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620" w:rsidRPr="00302620" w:rsidRDefault="00302620" w:rsidP="0030262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620">
        <w:rPr>
          <w:rFonts w:ascii="Times New Roman" w:hAnsi="Times New Roman" w:cs="Times New Roman"/>
          <w:b/>
          <w:sz w:val="24"/>
          <w:szCs w:val="24"/>
        </w:rPr>
        <w:t>The Use of Volunteers in Exotic Pest Surveys</w:t>
      </w:r>
    </w:p>
    <w:p w:rsidR="00302620" w:rsidRDefault="00302620" w:rsidP="003D54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E3E27" w:rsidRDefault="00C35B07" w:rsidP="003D54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02620">
        <w:rPr>
          <w:rFonts w:ascii="Times New Roman" w:hAnsi="Times New Roman" w:cs="Times New Roman"/>
          <w:sz w:val="24"/>
          <w:szCs w:val="24"/>
        </w:rPr>
        <w:t xml:space="preserve">The value of </w:t>
      </w:r>
      <w:r w:rsidR="000855DE" w:rsidRPr="00302620">
        <w:rPr>
          <w:rFonts w:ascii="Times New Roman" w:hAnsi="Times New Roman" w:cs="Times New Roman"/>
          <w:sz w:val="24"/>
          <w:szCs w:val="24"/>
        </w:rPr>
        <w:t xml:space="preserve">engaging </w:t>
      </w:r>
      <w:r w:rsidRPr="00302620">
        <w:rPr>
          <w:rFonts w:ascii="Times New Roman" w:hAnsi="Times New Roman" w:cs="Times New Roman"/>
          <w:sz w:val="24"/>
          <w:szCs w:val="24"/>
        </w:rPr>
        <w:t>the general public in detecting injurious invasive pe</w:t>
      </w:r>
      <w:r w:rsidR="000855DE" w:rsidRPr="00302620">
        <w:rPr>
          <w:rFonts w:ascii="Times New Roman" w:hAnsi="Times New Roman" w:cs="Times New Roman"/>
          <w:sz w:val="24"/>
          <w:szCs w:val="24"/>
        </w:rPr>
        <w:t xml:space="preserve">sts is widely recognized.  </w:t>
      </w:r>
      <w:proofErr w:type="gramStart"/>
      <w:r w:rsidR="000855DE" w:rsidRPr="00302620">
        <w:rPr>
          <w:rFonts w:ascii="Times New Roman" w:hAnsi="Times New Roman" w:cs="Times New Roman"/>
          <w:sz w:val="24"/>
          <w:szCs w:val="24"/>
        </w:rPr>
        <w:t xml:space="preserve">Many significant </w:t>
      </w:r>
      <w:r w:rsidRPr="00302620">
        <w:rPr>
          <w:rFonts w:ascii="Times New Roman" w:hAnsi="Times New Roman" w:cs="Times New Roman"/>
          <w:sz w:val="24"/>
          <w:szCs w:val="24"/>
        </w:rPr>
        <w:t>detections</w:t>
      </w:r>
      <w:proofErr w:type="gramEnd"/>
      <w:r w:rsidRPr="00302620">
        <w:rPr>
          <w:rFonts w:ascii="Times New Roman" w:hAnsi="Times New Roman" w:cs="Times New Roman"/>
          <w:sz w:val="24"/>
          <w:szCs w:val="24"/>
        </w:rPr>
        <w:t xml:space="preserve"> of </w:t>
      </w:r>
      <w:r w:rsidR="000855DE" w:rsidRPr="00302620">
        <w:rPr>
          <w:rFonts w:ascii="Times New Roman" w:hAnsi="Times New Roman" w:cs="Times New Roman"/>
          <w:sz w:val="24"/>
          <w:szCs w:val="24"/>
        </w:rPr>
        <w:t>exotic</w:t>
      </w:r>
      <w:r w:rsidRPr="00302620">
        <w:rPr>
          <w:rFonts w:ascii="Times New Roman" w:hAnsi="Times New Roman" w:cs="Times New Roman"/>
          <w:sz w:val="24"/>
          <w:szCs w:val="24"/>
        </w:rPr>
        <w:t xml:space="preserve"> pests have been made by private citizens.  PPQ leadership recognizes the value of enlisting the general public for searching for </w:t>
      </w:r>
      <w:r w:rsidR="000855DE" w:rsidRPr="00302620">
        <w:rPr>
          <w:rFonts w:ascii="Times New Roman" w:hAnsi="Times New Roman" w:cs="Times New Roman"/>
          <w:sz w:val="24"/>
          <w:szCs w:val="24"/>
        </w:rPr>
        <w:t>exotic</w:t>
      </w:r>
      <w:r w:rsidRPr="00302620">
        <w:rPr>
          <w:rFonts w:ascii="Times New Roman" w:hAnsi="Times New Roman" w:cs="Times New Roman"/>
          <w:sz w:val="24"/>
          <w:szCs w:val="24"/>
        </w:rPr>
        <w:t xml:space="preserve"> pests, as outreach to the general public is included as a major focus of the PPQ Strategic Plan (</w:t>
      </w:r>
      <w:r w:rsidR="000855DE" w:rsidRPr="00302620">
        <w:rPr>
          <w:rFonts w:ascii="Times New Roman" w:hAnsi="Times New Roman" w:cs="Times New Roman"/>
          <w:sz w:val="24"/>
          <w:szCs w:val="24"/>
        </w:rPr>
        <w:t>Road Map to 2015: A Strategic Plan for Plant Protection &amp; Quarantine</w:t>
      </w:r>
      <w:r w:rsidR="00302620">
        <w:rPr>
          <w:rFonts w:ascii="Times New Roman" w:hAnsi="Times New Roman" w:cs="Times New Roman"/>
          <w:sz w:val="24"/>
          <w:szCs w:val="24"/>
        </w:rPr>
        <w:t>).  In the plan,</w:t>
      </w:r>
      <w:r w:rsidR="000855DE" w:rsidRPr="00302620">
        <w:rPr>
          <w:rFonts w:ascii="Times New Roman" w:hAnsi="Times New Roman" w:cs="Times New Roman"/>
          <w:sz w:val="24"/>
          <w:szCs w:val="24"/>
        </w:rPr>
        <w:t xml:space="preserve"> Overarching Goal 1</w:t>
      </w:r>
      <w:r w:rsidR="00302620">
        <w:rPr>
          <w:rFonts w:ascii="Times New Roman" w:hAnsi="Times New Roman" w:cs="Times New Roman"/>
          <w:sz w:val="24"/>
          <w:szCs w:val="24"/>
        </w:rPr>
        <w:t>is devoted to</w:t>
      </w:r>
      <w:r w:rsidR="000855DE" w:rsidRPr="00302620">
        <w:rPr>
          <w:rFonts w:ascii="Times New Roman" w:hAnsi="Times New Roman" w:cs="Times New Roman"/>
          <w:sz w:val="24"/>
          <w:szCs w:val="24"/>
        </w:rPr>
        <w:t xml:space="preserve"> </w:t>
      </w:r>
      <w:r w:rsidR="004E3E27">
        <w:rPr>
          <w:rFonts w:ascii="Times New Roman" w:hAnsi="Times New Roman" w:cs="Times New Roman"/>
          <w:sz w:val="24"/>
          <w:szCs w:val="24"/>
        </w:rPr>
        <w:t>s</w:t>
      </w:r>
      <w:r w:rsidR="000855DE" w:rsidRPr="00302620">
        <w:rPr>
          <w:rFonts w:ascii="Times New Roman" w:hAnsi="Times New Roman" w:cs="Times New Roman"/>
          <w:sz w:val="24"/>
          <w:szCs w:val="24"/>
        </w:rPr>
        <w:t>trengthen</w:t>
      </w:r>
      <w:r w:rsidR="004E3E27">
        <w:rPr>
          <w:rFonts w:ascii="Times New Roman" w:hAnsi="Times New Roman" w:cs="Times New Roman"/>
          <w:sz w:val="24"/>
          <w:szCs w:val="24"/>
        </w:rPr>
        <w:t>ing o</w:t>
      </w:r>
      <w:r w:rsidR="000855DE" w:rsidRPr="00302620">
        <w:rPr>
          <w:rFonts w:ascii="Times New Roman" w:hAnsi="Times New Roman" w:cs="Times New Roman"/>
          <w:sz w:val="24"/>
          <w:szCs w:val="24"/>
        </w:rPr>
        <w:t>utreach</w:t>
      </w:r>
      <w:r w:rsidR="004E3E27">
        <w:rPr>
          <w:rFonts w:ascii="Times New Roman" w:hAnsi="Times New Roman" w:cs="Times New Roman"/>
          <w:sz w:val="24"/>
          <w:szCs w:val="24"/>
        </w:rPr>
        <w:t xml:space="preserve"> to the public and stakeholders.</w:t>
      </w:r>
      <w:r w:rsidRPr="00302620">
        <w:rPr>
          <w:rFonts w:ascii="Times New Roman" w:hAnsi="Times New Roman" w:cs="Times New Roman"/>
          <w:sz w:val="24"/>
          <w:szCs w:val="24"/>
        </w:rPr>
        <w:t xml:space="preserve">  PPQ leadership also recognizes the value of involving the general public in surveying for </w:t>
      </w:r>
      <w:r w:rsidR="004E3E27">
        <w:rPr>
          <w:rFonts w:ascii="Times New Roman" w:hAnsi="Times New Roman" w:cs="Times New Roman"/>
          <w:sz w:val="24"/>
          <w:szCs w:val="24"/>
        </w:rPr>
        <w:t>exotic</w:t>
      </w:r>
      <w:r w:rsidRPr="00302620">
        <w:rPr>
          <w:rFonts w:ascii="Times New Roman" w:hAnsi="Times New Roman" w:cs="Times New Roman"/>
          <w:sz w:val="24"/>
          <w:szCs w:val="24"/>
        </w:rPr>
        <w:t xml:space="preserve"> pests, including a strategy for surveying in the Strategic Plan </w:t>
      </w:r>
      <w:r w:rsidR="004E3E27">
        <w:rPr>
          <w:rFonts w:ascii="Times New Roman" w:hAnsi="Times New Roman" w:cs="Times New Roman"/>
          <w:sz w:val="24"/>
          <w:szCs w:val="24"/>
        </w:rPr>
        <w:t>(</w:t>
      </w:r>
      <w:r w:rsidR="009C6225" w:rsidRPr="00302620">
        <w:rPr>
          <w:rFonts w:ascii="Times New Roman" w:hAnsi="Times New Roman" w:cs="Times New Roman"/>
          <w:sz w:val="24"/>
          <w:szCs w:val="24"/>
        </w:rPr>
        <w:t>“</w:t>
      </w:r>
      <w:r w:rsidR="000855DE" w:rsidRPr="00302620">
        <w:rPr>
          <w:rFonts w:ascii="Times New Roman" w:hAnsi="Times New Roman" w:cs="Times New Roman"/>
          <w:sz w:val="24"/>
          <w:szCs w:val="24"/>
        </w:rPr>
        <w:t>Overarching Objective 1.2: Encourage and train public and stakeholder</w:t>
      </w:r>
      <w:r w:rsidR="00302620">
        <w:rPr>
          <w:rFonts w:ascii="Times New Roman" w:hAnsi="Times New Roman" w:cs="Times New Roman"/>
          <w:sz w:val="24"/>
          <w:szCs w:val="24"/>
        </w:rPr>
        <w:t xml:space="preserve"> </w:t>
      </w:r>
      <w:r w:rsidR="000855DE" w:rsidRPr="00302620">
        <w:rPr>
          <w:rFonts w:ascii="Times New Roman" w:hAnsi="Times New Roman" w:cs="Times New Roman"/>
          <w:sz w:val="24"/>
          <w:szCs w:val="24"/>
        </w:rPr>
        <w:t>groups to participate in pest surveillance and detection activities through formal volunteer programs…</w:t>
      </w:r>
      <w:r w:rsidR="009C6225" w:rsidRPr="00302620">
        <w:rPr>
          <w:rFonts w:ascii="Times New Roman" w:hAnsi="Times New Roman" w:cs="Times New Roman"/>
          <w:sz w:val="24"/>
          <w:szCs w:val="24"/>
        </w:rPr>
        <w:t>”</w:t>
      </w:r>
      <w:r w:rsidR="004E3E27">
        <w:rPr>
          <w:rFonts w:ascii="Times New Roman" w:hAnsi="Times New Roman" w:cs="Times New Roman"/>
          <w:sz w:val="24"/>
          <w:szCs w:val="24"/>
        </w:rPr>
        <w:t xml:space="preserve">).  </w:t>
      </w:r>
      <w:r w:rsidR="000855DE" w:rsidRPr="00302620">
        <w:rPr>
          <w:rFonts w:ascii="Times New Roman" w:hAnsi="Times New Roman" w:cs="Times New Roman"/>
          <w:sz w:val="24"/>
          <w:szCs w:val="24"/>
        </w:rPr>
        <w:t>Actionable Strateg</w:t>
      </w:r>
      <w:r w:rsidR="004E3E27">
        <w:rPr>
          <w:rFonts w:ascii="Times New Roman" w:hAnsi="Times New Roman" w:cs="Times New Roman"/>
          <w:sz w:val="24"/>
          <w:szCs w:val="24"/>
        </w:rPr>
        <w:t>ies</w:t>
      </w:r>
      <w:r w:rsidR="000855DE" w:rsidRPr="00302620">
        <w:rPr>
          <w:rFonts w:ascii="Times New Roman" w:hAnsi="Times New Roman" w:cs="Times New Roman"/>
          <w:sz w:val="24"/>
          <w:szCs w:val="24"/>
        </w:rPr>
        <w:t xml:space="preserve"> </w:t>
      </w:r>
      <w:r w:rsidR="003D5400" w:rsidRPr="00302620">
        <w:rPr>
          <w:rFonts w:ascii="Times New Roman" w:hAnsi="Times New Roman" w:cs="Times New Roman"/>
          <w:sz w:val="24"/>
          <w:szCs w:val="24"/>
        </w:rPr>
        <w:t xml:space="preserve">2 and 3 </w:t>
      </w:r>
      <w:r w:rsidR="000855DE" w:rsidRPr="00302620">
        <w:rPr>
          <w:rFonts w:ascii="Times New Roman" w:hAnsi="Times New Roman" w:cs="Times New Roman"/>
          <w:sz w:val="24"/>
          <w:szCs w:val="24"/>
        </w:rPr>
        <w:t xml:space="preserve">under this objective </w:t>
      </w:r>
      <w:r w:rsidR="004E3E27">
        <w:rPr>
          <w:rFonts w:ascii="Times New Roman" w:hAnsi="Times New Roman" w:cs="Times New Roman"/>
          <w:sz w:val="24"/>
          <w:szCs w:val="24"/>
        </w:rPr>
        <w:t>define steps that will be taken to support this objective:</w:t>
      </w:r>
    </w:p>
    <w:p w:rsidR="004E3E27" w:rsidRDefault="004E3E27" w:rsidP="003D54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E3E27" w:rsidRDefault="004E3E27" w:rsidP="003D5400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Actionable Strategy 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855DE" w:rsidRPr="00302620">
        <w:rPr>
          <w:rFonts w:ascii="Times New Roman" w:hAnsi="Times New Roman" w:cs="Times New Roman"/>
          <w:sz w:val="24"/>
          <w:szCs w:val="24"/>
        </w:rPr>
        <w:t xml:space="preserve">Work with State Plant Health Directors, the Extension Service and NGO’s to build on existing or establish formal volunteer programs which would provide training and mechanisms for reporting findings.; and </w:t>
      </w:r>
    </w:p>
    <w:p w:rsidR="004E3E27" w:rsidRDefault="004E3E27" w:rsidP="003D5400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Actionable Strategy 3.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D5400" w:rsidRPr="00302620">
        <w:rPr>
          <w:rFonts w:ascii="Times New Roman" w:hAnsi="Times New Roman" w:cs="Times New Roman"/>
          <w:sz w:val="24"/>
          <w:szCs w:val="24"/>
        </w:rPr>
        <w:t xml:space="preserve">Continue to build on the current regulatory studies curriculum in the land grant university system and other educational institutions and </w:t>
      </w:r>
      <w:r w:rsidR="003D5400" w:rsidRPr="00302620">
        <w:rPr>
          <w:rFonts w:ascii="Times New Roman" w:hAnsi="Times New Roman" w:cs="Times New Roman"/>
          <w:b/>
          <w:sz w:val="24"/>
          <w:szCs w:val="24"/>
        </w:rPr>
        <w:t>promote the volunteer survey initiatives</w:t>
      </w:r>
      <w:r w:rsidR="003D5400" w:rsidRPr="00302620">
        <w:rPr>
          <w:rFonts w:ascii="Times New Roman" w:hAnsi="Times New Roman" w:cs="Times New Roman"/>
          <w:sz w:val="24"/>
          <w:szCs w:val="24"/>
        </w:rPr>
        <w:t>. (</w:t>
      </w:r>
      <w:r w:rsidR="00C84D55" w:rsidRPr="00302620">
        <w:rPr>
          <w:rFonts w:ascii="Times New Roman" w:hAnsi="Times New Roman" w:cs="Times New Roman"/>
          <w:sz w:val="24"/>
          <w:szCs w:val="24"/>
        </w:rPr>
        <w:t>emphasis added</w:t>
      </w:r>
      <w:r w:rsidR="003D5400" w:rsidRPr="0030262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3E27" w:rsidRDefault="004E3E27" w:rsidP="003D54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855DE" w:rsidRPr="00302620" w:rsidRDefault="004E3E27" w:rsidP="004E3E2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Actionable Strategy 4 under </w:t>
      </w:r>
      <w:r w:rsidR="000855DE" w:rsidRPr="00302620">
        <w:rPr>
          <w:rFonts w:ascii="Times New Roman" w:hAnsi="Times New Roman" w:cs="Times New Roman"/>
          <w:sz w:val="24"/>
          <w:szCs w:val="24"/>
        </w:rPr>
        <w:t>Program Objective 2.1</w:t>
      </w:r>
      <w:r>
        <w:rPr>
          <w:rFonts w:ascii="Times New Roman" w:hAnsi="Times New Roman" w:cs="Times New Roman"/>
          <w:sz w:val="24"/>
          <w:szCs w:val="24"/>
        </w:rPr>
        <w:t>(</w:t>
      </w:r>
      <w:r w:rsidR="000855DE" w:rsidRPr="00302620">
        <w:rPr>
          <w:rFonts w:ascii="Times New Roman" w:hAnsi="Times New Roman" w:cs="Times New Roman"/>
          <w:sz w:val="24"/>
          <w:szCs w:val="24"/>
        </w:rPr>
        <w:t>Enhance plant pest/disease data collection and</w:t>
      </w:r>
      <w:r w:rsidR="009C6225" w:rsidRPr="00302620">
        <w:rPr>
          <w:rFonts w:ascii="Times New Roman" w:hAnsi="Times New Roman" w:cs="Times New Roman"/>
          <w:sz w:val="24"/>
          <w:szCs w:val="24"/>
        </w:rPr>
        <w:t xml:space="preserve"> </w:t>
      </w:r>
      <w:r w:rsidR="000855DE" w:rsidRPr="00302620">
        <w:rPr>
          <w:rFonts w:ascii="Times New Roman" w:hAnsi="Times New Roman" w:cs="Times New Roman"/>
          <w:sz w:val="24"/>
          <w:szCs w:val="24"/>
        </w:rPr>
        <w:t>analysis to deploy resources efficiently to detect pests as early as possible.</w:t>
      </w:r>
      <w:r>
        <w:rPr>
          <w:rFonts w:ascii="Times New Roman" w:hAnsi="Times New Roman" w:cs="Times New Roman"/>
          <w:sz w:val="24"/>
          <w:szCs w:val="24"/>
        </w:rPr>
        <w:t>) further supports the use of the public in surveying for exotic pests by calling for PPQ to “</w:t>
      </w:r>
      <w:r w:rsidR="009C6225" w:rsidRPr="00302620">
        <w:rPr>
          <w:rFonts w:ascii="Times New Roman" w:hAnsi="Times New Roman" w:cs="Times New Roman"/>
          <w:sz w:val="24"/>
          <w:szCs w:val="24"/>
        </w:rPr>
        <w:t xml:space="preserve">Engage the public and other governmental and NGO’s to participate in pest detection activities in addition to implementing a formal volunteer </w:t>
      </w:r>
      <w:r w:rsidR="003D5400" w:rsidRPr="00302620">
        <w:rPr>
          <w:rFonts w:ascii="Times New Roman" w:hAnsi="Times New Roman" w:cs="Times New Roman"/>
          <w:sz w:val="24"/>
          <w:szCs w:val="24"/>
        </w:rPr>
        <w:t>p</w:t>
      </w:r>
      <w:r w:rsidR="009C6225" w:rsidRPr="00302620">
        <w:rPr>
          <w:rFonts w:ascii="Times New Roman" w:hAnsi="Times New Roman" w:cs="Times New Roman"/>
          <w:sz w:val="24"/>
          <w:szCs w:val="24"/>
        </w:rPr>
        <w:t xml:space="preserve">rogram referenced in </w:t>
      </w:r>
      <w:r>
        <w:rPr>
          <w:rFonts w:ascii="Times New Roman" w:hAnsi="Times New Roman" w:cs="Times New Roman"/>
          <w:sz w:val="24"/>
          <w:szCs w:val="24"/>
        </w:rPr>
        <w:t>Overarching Goal 1.”</w:t>
      </w:r>
    </w:p>
    <w:p w:rsidR="009C6225" w:rsidRPr="00302620" w:rsidRDefault="009C6225" w:rsidP="009C62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35B07" w:rsidRPr="00302620" w:rsidRDefault="00C35B07" w:rsidP="003D54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02620">
        <w:rPr>
          <w:rFonts w:ascii="Times New Roman" w:hAnsi="Times New Roman" w:cs="Times New Roman"/>
          <w:sz w:val="24"/>
          <w:szCs w:val="24"/>
        </w:rPr>
        <w:t xml:space="preserve">Although the value of involving the general public in “surveying” for exotic pests is </w:t>
      </w:r>
      <w:r w:rsidR="00034D36">
        <w:rPr>
          <w:rFonts w:ascii="Times New Roman" w:hAnsi="Times New Roman" w:cs="Times New Roman"/>
          <w:sz w:val="24"/>
          <w:szCs w:val="24"/>
        </w:rPr>
        <w:t>recognized</w:t>
      </w:r>
      <w:r w:rsidRPr="00302620">
        <w:rPr>
          <w:rFonts w:ascii="Times New Roman" w:hAnsi="Times New Roman" w:cs="Times New Roman"/>
          <w:sz w:val="24"/>
          <w:szCs w:val="24"/>
        </w:rPr>
        <w:t xml:space="preserve">, a question exists as to the </w:t>
      </w:r>
      <w:r w:rsidR="009C6225" w:rsidRPr="00302620">
        <w:rPr>
          <w:rFonts w:ascii="Times New Roman" w:hAnsi="Times New Roman" w:cs="Times New Roman"/>
          <w:sz w:val="24"/>
          <w:szCs w:val="24"/>
        </w:rPr>
        <w:t>meaning</w:t>
      </w:r>
      <w:r w:rsidRPr="00302620">
        <w:rPr>
          <w:rFonts w:ascii="Times New Roman" w:hAnsi="Times New Roman" w:cs="Times New Roman"/>
          <w:sz w:val="24"/>
          <w:szCs w:val="24"/>
        </w:rPr>
        <w:t xml:space="preserve"> of the survey results and whether negative data </w:t>
      </w:r>
      <w:r w:rsidR="009C6225" w:rsidRPr="00302620">
        <w:rPr>
          <w:rFonts w:ascii="Times New Roman" w:hAnsi="Times New Roman" w:cs="Times New Roman"/>
          <w:sz w:val="24"/>
          <w:szCs w:val="24"/>
        </w:rPr>
        <w:t xml:space="preserve">(i.e. the absence of a pest) </w:t>
      </w:r>
      <w:r w:rsidRPr="00302620">
        <w:rPr>
          <w:rFonts w:ascii="Times New Roman" w:hAnsi="Times New Roman" w:cs="Times New Roman"/>
          <w:sz w:val="24"/>
          <w:szCs w:val="24"/>
        </w:rPr>
        <w:t xml:space="preserve">should be </w:t>
      </w:r>
      <w:r w:rsidR="009C6225" w:rsidRPr="00302620">
        <w:rPr>
          <w:rFonts w:ascii="Times New Roman" w:hAnsi="Times New Roman" w:cs="Times New Roman"/>
          <w:sz w:val="24"/>
          <w:szCs w:val="24"/>
        </w:rPr>
        <w:t>report</w:t>
      </w:r>
      <w:r w:rsidRPr="00302620">
        <w:rPr>
          <w:rFonts w:ascii="Times New Roman" w:hAnsi="Times New Roman" w:cs="Times New Roman"/>
          <w:sz w:val="24"/>
          <w:szCs w:val="24"/>
        </w:rPr>
        <w:t xml:space="preserve">ed in survey results databases (such as the </w:t>
      </w:r>
      <w:r w:rsidR="0009648E" w:rsidRPr="00302620">
        <w:rPr>
          <w:rFonts w:ascii="Times New Roman" w:hAnsi="Times New Roman" w:cs="Times New Roman"/>
          <w:sz w:val="24"/>
          <w:szCs w:val="24"/>
        </w:rPr>
        <w:t>National Agricultural Pest Information System</w:t>
      </w:r>
      <w:r w:rsidRPr="00302620">
        <w:rPr>
          <w:rFonts w:ascii="Times New Roman" w:hAnsi="Times New Roman" w:cs="Times New Roman"/>
          <w:sz w:val="24"/>
          <w:szCs w:val="24"/>
        </w:rPr>
        <w:t xml:space="preserve">, or NAPIS).  Data entered into NAPIS are based on survey activities undertaken by trained professionals following scientifically verified and approved protocols.  </w:t>
      </w:r>
      <w:r w:rsidR="003D5400" w:rsidRPr="00302620">
        <w:rPr>
          <w:rFonts w:ascii="Times New Roman" w:hAnsi="Times New Roman" w:cs="Times New Roman"/>
          <w:sz w:val="24"/>
          <w:szCs w:val="24"/>
        </w:rPr>
        <w:t>The challenge of validating negative data from surveys conducted by trained professionals is acknowledged in the PPQ Strategic Plan in Program Objective 2.4</w:t>
      </w:r>
      <w:r w:rsidR="004E3E27">
        <w:rPr>
          <w:rFonts w:ascii="Times New Roman" w:hAnsi="Times New Roman" w:cs="Times New Roman"/>
          <w:sz w:val="24"/>
          <w:szCs w:val="24"/>
        </w:rPr>
        <w:t xml:space="preserve"> (</w:t>
      </w:r>
      <w:r w:rsidR="003D5400" w:rsidRPr="00302620">
        <w:rPr>
          <w:rFonts w:ascii="Times New Roman" w:hAnsi="Times New Roman" w:cs="Times New Roman"/>
          <w:sz w:val="24"/>
          <w:szCs w:val="24"/>
        </w:rPr>
        <w:t xml:space="preserve">Enhance the Cooperative Agricultural Pest Survey (CAPS) Program to better involve and serve </w:t>
      </w:r>
      <w:r w:rsidR="00034D36">
        <w:rPr>
          <w:rFonts w:ascii="Times New Roman" w:hAnsi="Times New Roman" w:cs="Times New Roman"/>
          <w:sz w:val="24"/>
          <w:szCs w:val="24"/>
        </w:rPr>
        <w:t>s</w:t>
      </w:r>
      <w:r w:rsidR="003D5400" w:rsidRPr="00302620">
        <w:rPr>
          <w:rFonts w:ascii="Times New Roman" w:hAnsi="Times New Roman" w:cs="Times New Roman"/>
          <w:sz w:val="24"/>
          <w:szCs w:val="24"/>
        </w:rPr>
        <w:t>takeholders</w:t>
      </w:r>
      <w:r w:rsidR="004E3E27">
        <w:rPr>
          <w:rFonts w:ascii="Times New Roman" w:hAnsi="Times New Roman" w:cs="Times New Roman"/>
          <w:sz w:val="24"/>
          <w:szCs w:val="24"/>
        </w:rPr>
        <w:t xml:space="preserve">). </w:t>
      </w:r>
      <w:r w:rsidR="003D5400" w:rsidRPr="00302620">
        <w:rPr>
          <w:rFonts w:ascii="Times New Roman" w:hAnsi="Times New Roman" w:cs="Times New Roman"/>
          <w:sz w:val="24"/>
          <w:szCs w:val="24"/>
        </w:rPr>
        <w:t xml:space="preserve"> Actionable Strategy 2 under this objective states “Standardize PPQ approved national survey protocols regarding traps and lures used, sampling procedures and diagnostic and identification protocols </w:t>
      </w:r>
      <w:r w:rsidR="003D5400" w:rsidRPr="00302620">
        <w:rPr>
          <w:rFonts w:ascii="Times New Roman" w:hAnsi="Times New Roman" w:cs="Times New Roman"/>
          <w:b/>
          <w:sz w:val="24"/>
          <w:szCs w:val="24"/>
        </w:rPr>
        <w:t>to capture valid entry of negative data</w:t>
      </w:r>
      <w:r w:rsidR="003D5400" w:rsidRPr="00302620">
        <w:rPr>
          <w:rFonts w:ascii="Times New Roman" w:hAnsi="Times New Roman" w:cs="Times New Roman"/>
          <w:sz w:val="24"/>
          <w:szCs w:val="24"/>
        </w:rPr>
        <w:t xml:space="preserve">.”  </w:t>
      </w:r>
      <w:r w:rsidR="00C84D55" w:rsidRPr="00302620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C84D55" w:rsidRPr="00302620">
        <w:rPr>
          <w:rFonts w:ascii="Times New Roman" w:hAnsi="Times New Roman" w:cs="Times New Roman"/>
          <w:sz w:val="24"/>
          <w:szCs w:val="24"/>
        </w:rPr>
        <w:t>emphasis</w:t>
      </w:r>
      <w:proofErr w:type="gramEnd"/>
      <w:r w:rsidR="00C84D55" w:rsidRPr="00302620">
        <w:rPr>
          <w:rFonts w:ascii="Times New Roman" w:hAnsi="Times New Roman" w:cs="Times New Roman"/>
          <w:sz w:val="24"/>
          <w:szCs w:val="24"/>
        </w:rPr>
        <w:t xml:space="preserve"> added).  </w:t>
      </w:r>
      <w:r w:rsidRPr="00302620">
        <w:rPr>
          <w:rFonts w:ascii="Times New Roman" w:hAnsi="Times New Roman" w:cs="Times New Roman"/>
          <w:sz w:val="24"/>
          <w:szCs w:val="24"/>
        </w:rPr>
        <w:t xml:space="preserve">Surveys </w:t>
      </w:r>
      <w:r w:rsidR="00D25459" w:rsidRPr="00302620">
        <w:rPr>
          <w:rFonts w:ascii="Times New Roman" w:hAnsi="Times New Roman" w:cs="Times New Roman"/>
          <w:sz w:val="24"/>
          <w:szCs w:val="24"/>
        </w:rPr>
        <w:t>undertaken by untrained volunteers generally do not follow such rigorous standards.</w:t>
      </w:r>
    </w:p>
    <w:p w:rsidR="000855DE" w:rsidRPr="00302620" w:rsidRDefault="000855DE" w:rsidP="000855D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855DE" w:rsidRDefault="00D25459" w:rsidP="000855D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02620">
        <w:rPr>
          <w:rFonts w:ascii="Times New Roman" w:hAnsi="Times New Roman" w:cs="Times New Roman"/>
          <w:sz w:val="24"/>
          <w:szCs w:val="24"/>
        </w:rPr>
        <w:t xml:space="preserve">Engaging volunteers to search for exotic pests should be </w:t>
      </w:r>
      <w:r w:rsidR="004E3E27">
        <w:rPr>
          <w:rFonts w:ascii="Times New Roman" w:hAnsi="Times New Roman" w:cs="Times New Roman"/>
          <w:sz w:val="24"/>
          <w:szCs w:val="24"/>
        </w:rPr>
        <w:t>en</w:t>
      </w:r>
      <w:r w:rsidRPr="00302620">
        <w:rPr>
          <w:rFonts w:ascii="Times New Roman" w:hAnsi="Times New Roman" w:cs="Times New Roman"/>
          <w:sz w:val="24"/>
          <w:szCs w:val="24"/>
        </w:rPr>
        <w:t>couraged</w:t>
      </w:r>
      <w:r w:rsidR="00034D36">
        <w:rPr>
          <w:rFonts w:ascii="Times New Roman" w:hAnsi="Times New Roman" w:cs="Times New Roman"/>
          <w:sz w:val="24"/>
          <w:szCs w:val="24"/>
        </w:rPr>
        <w:t xml:space="preserve">.  </w:t>
      </w:r>
      <w:r w:rsidR="00034D36" w:rsidRPr="00302620">
        <w:rPr>
          <w:rFonts w:ascii="Times New Roman" w:hAnsi="Times New Roman" w:cs="Times New Roman"/>
          <w:sz w:val="24"/>
          <w:szCs w:val="24"/>
        </w:rPr>
        <w:t xml:space="preserve">The international plant regulatory community allows for the use of </w:t>
      </w:r>
      <w:r w:rsidR="00034D36">
        <w:rPr>
          <w:rFonts w:ascii="Times New Roman" w:hAnsi="Times New Roman" w:cs="Times New Roman"/>
          <w:sz w:val="24"/>
          <w:szCs w:val="24"/>
        </w:rPr>
        <w:t xml:space="preserve">data generated by the public </w:t>
      </w:r>
      <w:r w:rsidR="00034D36" w:rsidRPr="00302620">
        <w:rPr>
          <w:rFonts w:ascii="Times New Roman" w:hAnsi="Times New Roman" w:cs="Times New Roman"/>
          <w:sz w:val="24"/>
          <w:szCs w:val="24"/>
        </w:rPr>
        <w:t xml:space="preserve">to survey for exotic pests.  The International Plant Protection Convention published ISPM 6 “GUIDELINES FOR SURVEILLANCE”, in 1997, </w:t>
      </w:r>
      <w:r w:rsidR="00034D36">
        <w:rPr>
          <w:rFonts w:ascii="Times New Roman" w:hAnsi="Times New Roman" w:cs="Times New Roman"/>
          <w:sz w:val="24"/>
          <w:szCs w:val="24"/>
        </w:rPr>
        <w:t xml:space="preserve">and this standard </w:t>
      </w:r>
      <w:r w:rsidR="00034D36" w:rsidRPr="00302620">
        <w:rPr>
          <w:rFonts w:ascii="Times New Roman" w:hAnsi="Times New Roman" w:cs="Times New Roman"/>
          <w:sz w:val="24"/>
          <w:szCs w:val="24"/>
        </w:rPr>
        <w:t>specifically includes the general public as a source of pest information in its “General Surveillance” section</w:t>
      </w:r>
      <w:r w:rsidR="00034D36">
        <w:rPr>
          <w:rFonts w:ascii="Times New Roman" w:hAnsi="Times New Roman" w:cs="Times New Roman"/>
          <w:sz w:val="24"/>
          <w:szCs w:val="24"/>
        </w:rPr>
        <w:t>.</w:t>
      </w:r>
      <w:r w:rsidR="00034D36" w:rsidRPr="00302620">
        <w:rPr>
          <w:rFonts w:ascii="Times New Roman" w:hAnsi="Times New Roman" w:cs="Times New Roman"/>
          <w:sz w:val="24"/>
          <w:szCs w:val="24"/>
        </w:rPr>
        <w:t xml:space="preserve">  </w:t>
      </w:r>
      <w:r w:rsidR="00EC4004" w:rsidRPr="00302620">
        <w:rPr>
          <w:rFonts w:ascii="Times New Roman" w:hAnsi="Times New Roman" w:cs="Times New Roman"/>
          <w:sz w:val="24"/>
          <w:szCs w:val="24"/>
        </w:rPr>
        <w:t xml:space="preserve">PPQ </w:t>
      </w:r>
      <w:r w:rsidR="00034D36">
        <w:rPr>
          <w:rFonts w:ascii="Times New Roman" w:hAnsi="Times New Roman" w:cs="Times New Roman"/>
          <w:sz w:val="24"/>
          <w:szCs w:val="24"/>
        </w:rPr>
        <w:t xml:space="preserve">has </w:t>
      </w:r>
      <w:r w:rsidR="00EC4004" w:rsidRPr="00302620">
        <w:rPr>
          <w:rFonts w:ascii="Times New Roman" w:hAnsi="Times New Roman" w:cs="Times New Roman"/>
          <w:sz w:val="24"/>
          <w:szCs w:val="24"/>
        </w:rPr>
        <w:t xml:space="preserve">already </w:t>
      </w:r>
      <w:r w:rsidR="00C84D55" w:rsidRPr="00302620">
        <w:rPr>
          <w:rFonts w:ascii="Times New Roman" w:hAnsi="Times New Roman" w:cs="Times New Roman"/>
          <w:sz w:val="24"/>
          <w:szCs w:val="24"/>
        </w:rPr>
        <w:t xml:space="preserve">undertaken </w:t>
      </w:r>
      <w:r w:rsidR="00EC4004" w:rsidRPr="00302620">
        <w:rPr>
          <w:rFonts w:ascii="Times New Roman" w:hAnsi="Times New Roman" w:cs="Times New Roman"/>
          <w:sz w:val="24"/>
          <w:szCs w:val="24"/>
        </w:rPr>
        <w:t xml:space="preserve">several efforts </w:t>
      </w:r>
      <w:r w:rsidR="00034D36">
        <w:rPr>
          <w:rFonts w:ascii="Times New Roman" w:hAnsi="Times New Roman" w:cs="Times New Roman"/>
          <w:sz w:val="24"/>
          <w:szCs w:val="24"/>
        </w:rPr>
        <w:t xml:space="preserve">to engage the public in surveying for exotic pests.  </w:t>
      </w:r>
      <w:r w:rsidR="00EC4004" w:rsidRPr="00302620">
        <w:rPr>
          <w:rFonts w:ascii="Times New Roman" w:hAnsi="Times New Roman" w:cs="Times New Roman"/>
          <w:sz w:val="24"/>
          <w:szCs w:val="24"/>
        </w:rPr>
        <w:t xml:space="preserve">These efforts range from a </w:t>
      </w:r>
      <w:r w:rsidR="00EC4004" w:rsidRPr="00302620">
        <w:rPr>
          <w:rFonts w:ascii="Times New Roman" w:hAnsi="Times New Roman" w:cs="Times New Roman"/>
          <w:sz w:val="24"/>
          <w:szCs w:val="24"/>
        </w:rPr>
        <w:lastRenderedPageBreak/>
        <w:t xml:space="preserve">“passive” Beetle Detectives </w:t>
      </w:r>
      <w:r w:rsidR="00E53156" w:rsidRPr="00302620">
        <w:rPr>
          <w:rFonts w:ascii="Times New Roman" w:hAnsi="Times New Roman" w:cs="Times New Roman"/>
          <w:sz w:val="24"/>
          <w:szCs w:val="24"/>
        </w:rPr>
        <w:t xml:space="preserve">volunteer survey </w:t>
      </w:r>
      <w:r w:rsidR="00EC4004" w:rsidRPr="00302620">
        <w:rPr>
          <w:rFonts w:ascii="Times New Roman" w:hAnsi="Times New Roman" w:cs="Times New Roman"/>
          <w:sz w:val="24"/>
          <w:szCs w:val="24"/>
        </w:rPr>
        <w:t xml:space="preserve">program, in which volunteers are asked to go to a website (BeetleDetectives.com) to read fact sheets and view short videos to </w:t>
      </w:r>
      <w:r w:rsidR="00E53156" w:rsidRPr="00302620">
        <w:rPr>
          <w:rFonts w:ascii="Times New Roman" w:hAnsi="Times New Roman" w:cs="Times New Roman"/>
          <w:sz w:val="24"/>
          <w:szCs w:val="24"/>
        </w:rPr>
        <w:t>“</w:t>
      </w:r>
      <w:r w:rsidR="00EC4004" w:rsidRPr="00302620">
        <w:rPr>
          <w:rFonts w:ascii="Times New Roman" w:hAnsi="Times New Roman" w:cs="Times New Roman"/>
          <w:sz w:val="24"/>
          <w:szCs w:val="24"/>
        </w:rPr>
        <w:t>self-train</w:t>
      </w:r>
      <w:r w:rsidR="00E53156" w:rsidRPr="00302620">
        <w:rPr>
          <w:rFonts w:ascii="Times New Roman" w:hAnsi="Times New Roman" w:cs="Times New Roman"/>
          <w:sz w:val="24"/>
          <w:szCs w:val="24"/>
        </w:rPr>
        <w:t xml:space="preserve">” about </w:t>
      </w:r>
      <w:r w:rsidR="00EC4004" w:rsidRPr="00302620">
        <w:rPr>
          <w:rFonts w:ascii="Times New Roman" w:hAnsi="Times New Roman" w:cs="Times New Roman"/>
          <w:sz w:val="24"/>
          <w:szCs w:val="24"/>
        </w:rPr>
        <w:t>the pest and signs and symptoms of damage</w:t>
      </w:r>
      <w:r w:rsidR="008F03D8">
        <w:rPr>
          <w:rFonts w:ascii="Times New Roman" w:hAnsi="Times New Roman" w:cs="Times New Roman"/>
          <w:sz w:val="24"/>
          <w:szCs w:val="24"/>
        </w:rPr>
        <w:t xml:space="preserve"> and report their </w:t>
      </w:r>
      <w:r w:rsidR="00034D36">
        <w:rPr>
          <w:rFonts w:ascii="Times New Roman" w:hAnsi="Times New Roman" w:cs="Times New Roman"/>
          <w:sz w:val="24"/>
          <w:szCs w:val="24"/>
        </w:rPr>
        <w:t xml:space="preserve">survey </w:t>
      </w:r>
      <w:r w:rsidR="008F03D8">
        <w:rPr>
          <w:rFonts w:ascii="Times New Roman" w:hAnsi="Times New Roman" w:cs="Times New Roman"/>
          <w:sz w:val="24"/>
          <w:szCs w:val="24"/>
        </w:rPr>
        <w:t>results in the web site</w:t>
      </w:r>
      <w:r w:rsidR="00EC4004" w:rsidRPr="00302620">
        <w:rPr>
          <w:rFonts w:ascii="Times New Roman" w:hAnsi="Times New Roman" w:cs="Times New Roman"/>
          <w:sz w:val="24"/>
          <w:szCs w:val="24"/>
        </w:rPr>
        <w:t xml:space="preserve">, to </w:t>
      </w:r>
      <w:r w:rsidR="00E53156" w:rsidRPr="00302620">
        <w:rPr>
          <w:rFonts w:ascii="Times New Roman" w:hAnsi="Times New Roman" w:cs="Times New Roman"/>
          <w:sz w:val="24"/>
          <w:szCs w:val="24"/>
        </w:rPr>
        <w:t xml:space="preserve">a more “active” volunteer survey program such as the </w:t>
      </w:r>
      <w:r w:rsidR="00EC4004" w:rsidRPr="00302620">
        <w:rPr>
          <w:rFonts w:ascii="Times New Roman" w:hAnsi="Times New Roman" w:cs="Times New Roman"/>
          <w:sz w:val="24"/>
          <w:szCs w:val="24"/>
        </w:rPr>
        <w:t>Forest Pest Survey and Outreach project, where trained professionals hold in-depth training sessions about the exotic pest in question – its appearance, life cycle, host</w:t>
      </w:r>
      <w:r w:rsidR="008F03D8">
        <w:rPr>
          <w:rFonts w:ascii="Times New Roman" w:hAnsi="Times New Roman" w:cs="Times New Roman"/>
          <w:sz w:val="24"/>
          <w:szCs w:val="24"/>
        </w:rPr>
        <w:t>(</w:t>
      </w:r>
      <w:r w:rsidR="00EC4004" w:rsidRPr="00302620">
        <w:rPr>
          <w:rFonts w:ascii="Times New Roman" w:hAnsi="Times New Roman" w:cs="Times New Roman"/>
          <w:sz w:val="24"/>
          <w:szCs w:val="24"/>
        </w:rPr>
        <w:t>s</w:t>
      </w:r>
      <w:r w:rsidR="008F03D8">
        <w:rPr>
          <w:rFonts w:ascii="Times New Roman" w:hAnsi="Times New Roman" w:cs="Times New Roman"/>
          <w:sz w:val="24"/>
          <w:szCs w:val="24"/>
        </w:rPr>
        <w:t>)</w:t>
      </w:r>
      <w:r w:rsidR="00EC4004" w:rsidRPr="00302620">
        <w:rPr>
          <w:rFonts w:ascii="Times New Roman" w:hAnsi="Times New Roman" w:cs="Times New Roman"/>
          <w:sz w:val="24"/>
          <w:szCs w:val="24"/>
        </w:rPr>
        <w:t xml:space="preserve"> of the pest, host identification, when the pest is active, symptoms of damage, etc.  </w:t>
      </w:r>
      <w:r w:rsidR="00034D36">
        <w:rPr>
          <w:rFonts w:ascii="Times New Roman" w:hAnsi="Times New Roman" w:cs="Times New Roman"/>
          <w:sz w:val="24"/>
          <w:szCs w:val="24"/>
        </w:rPr>
        <w:t xml:space="preserve">Although there is much value in engaging the public in surveying for exotic pests, </w:t>
      </w:r>
      <w:r w:rsidR="008F03D8">
        <w:rPr>
          <w:rFonts w:ascii="Times New Roman" w:hAnsi="Times New Roman" w:cs="Times New Roman"/>
          <w:sz w:val="24"/>
          <w:szCs w:val="24"/>
        </w:rPr>
        <w:t xml:space="preserve">the use of data from </w:t>
      </w:r>
      <w:r w:rsidRPr="00302620">
        <w:rPr>
          <w:rFonts w:ascii="Times New Roman" w:hAnsi="Times New Roman" w:cs="Times New Roman"/>
          <w:sz w:val="24"/>
          <w:szCs w:val="24"/>
        </w:rPr>
        <w:t xml:space="preserve">surveys by untrained volunteers should be approached cautiously.  </w:t>
      </w:r>
      <w:r w:rsidR="008F03D8">
        <w:rPr>
          <w:rFonts w:ascii="Times New Roman" w:hAnsi="Times New Roman" w:cs="Times New Roman"/>
          <w:sz w:val="24"/>
          <w:szCs w:val="24"/>
        </w:rPr>
        <w:t>D</w:t>
      </w:r>
      <w:r w:rsidRPr="00302620">
        <w:rPr>
          <w:rFonts w:ascii="Times New Roman" w:hAnsi="Times New Roman" w:cs="Times New Roman"/>
          <w:sz w:val="24"/>
          <w:szCs w:val="24"/>
        </w:rPr>
        <w:t>ata generated by non-professional volunteers should not be considered to be of similar validity as data generated by trained professionals following scientifically-approved protocols.</w:t>
      </w:r>
      <w:r w:rsidR="008F03D8" w:rsidRPr="008F0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03D8" w:rsidRPr="00302620" w:rsidRDefault="008F03D8" w:rsidP="000855D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D16D4" w:rsidRDefault="00D25459" w:rsidP="000855D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02620">
        <w:rPr>
          <w:rFonts w:ascii="Times New Roman" w:hAnsi="Times New Roman" w:cs="Times New Roman"/>
          <w:sz w:val="24"/>
          <w:szCs w:val="24"/>
        </w:rPr>
        <w:t xml:space="preserve">If untrained volunteers are to be formally enlisted to survey for </w:t>
      </w:r>
      <w:r w:rsidR="009D16D4" w:rsidRPr="00302620">
        <w:rPr>
          <w:rFonts w:ascii="Times New Roman" w:hAnsi="Times New Roman" w:cs="Times New Roman"/>
          <w:sz w:val="24"/>
          <w:szCs w:val="24"/>
        </w:rPr>
        <w:t xml:space="preserve">exotic pests of quarantine significance for which the results will be </w:t>
      </w:r>
      <w:r w:rsidR="005A5281" w:rsidRPr="00302620">
        <w:rPr>
          <w:rFonts w:ascii="Times New Roman" w:hAnsi="Times New Roman" w:cs="Times New Roman"/>
          <w:sz w:val="24"/>
          <w:szCs w:val="24"/>
        </w:rPr>
        <w:t>us</w:t>
      </w:r>
      <w:r w:rsidR="009D16D4" w:rsidRPr="00302620">
        <w:rPr>
          <w:rFonts w:ascii="Times New Roman" w:hAnsi="Times New Roman" w:cs="Times New Roman"/>
          <w:sz w:val="24"/>
          <w:szCs w:val="24"/>
        </w:rPr>
        <w:t xml:space="preserve">ed to support the absence of such pests in an area (“negative </w:t>
      </w:r>
      <w:r w:rsidR="005A5281" w:rsidRPr="00302620">
        <w:rPr>
          <w:rFonts w:ascii="Times New Roman" w:hAnsi="Times New Roman" w:cs="Times New Roman"/>
          <w:sz w:val="24"/>
          <w:szCs w:val="24"/>
        </w:rPr>
        <w:t>data</w:t>
      </w:r>
      <w:r w:rsidR="009D16D4" w:rsidRPr="00302620">
        <w:rPr>
          <w:rFonts w:ascii="Times New Roman" w:hAnsi="Times New Roman" w:cs="Times New Roman"/>
          <w:sz w:val="24"/>
          <w:szCs w:val="24"/>
        </w:rPr>
        <w:t>”), the following recommendations should be considered:</w:t>
      </w:r>
    </w:p>
    <w:p w:rsidR="008F03D8" w:rsidRPr="00302620" w:rsidRDefault="008F03D8" w:rsidP="000855D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5459" w:rsidRPr="00302620" w:rsidRDefault="005A5281" w:rsidP="000855D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02620">
        <w:rPr>
          <w:rFonts w:ascii="Times New Roman" w:hAnsi="Times New Roman" w:cs="Times New Roman"/>
          <w:sz w:val="24"/>
          <w:szCs w:val="24"/>
        </w:rPr>
        <w:t xml:space="preserve">- </w:t>
      </w:r>
      <w:r w:rsidR="009D16D4" w:rsidRPr="00302620">
        <w:rPr>
          <w:rFonts w:ascii="Times New Roman" w:hAnsi="Times New Roman" w:cs="Times New Roman"/>
          <w:sz w:val="24"/>
          <w:szCs w:val="24"/>
        </w:rPr>
        <w:t xml:space="preserve">Volunteers </w:t>
      </w:r>
      <w:r w:rsidR="008F03D8">
        <w:rPr>
          <w:rFonts w:ascii="Times New Roman" w:hAnsi="Times New Roman" w:cs="Times New Roman"/>
          <w:sz w:val="24"/>
          <w:szCs w:val="24"/>
        </w:rPr>
        <w:t>that</w:t>
      </w:r>
      <w:r w:rsidR="009D16D4" w:rsidRPr="00302620">
        <w:rPr>
          <w:rFonts w:ascii="Times New Roman" w:hAnsi="Times New Roman" w:cs="Times New Roman"/>
          <w:sz w:val="24"/>
          <w:szCs w:val="24"/>
        </w:rPr>
        <w:t xml:space="preserve"> have </w:t>
      </w:r>
      <w:r w:rsidR="00D25459" w:rsidRPr="00302620">
        <w:rPr>
          <w:rFonts w:ascii="Times New Roman" w:hAnsi="Times New Roman" w:cs="Times New Roman"/>
          <w:sz w:val="24"/>
          <w:szCs w:val="24"/>
        </w:rPr>
        <w:t xml:space="preserve"> </w:t>
      </w:r>
      <w:r w:rsidR="009D16D4" w:rsidRPr="00302620">
        <w:rPr>
          <w:rFonts w:ascii="Times New Roman" w:hAnsi="Times New Roman" w:cs="Times New Roman"/>
          <w:sz w:val="24"/>
          <w:szCs w:val="24"/>
        </w:rPr>
        <w:t xml:space="preserve">some type of knowledge or experience working with the host of the </w:t>
      </w:r>
      <w:r w:rsidR="008F03D8">
        <w:rPr>
          <w:rFonts w:ascii="Times New Roman" w:hAnsi="Times New Roman" w:cs="Times New Roman"/>
          <w:sz w:val="24"/>
          <w:szCs w:val="24"/>
        </w:rPr>
        <w:t>exotic</w:t>
      </w:r>
      <w:r w:rsidR="009D16D4" w:rsidRPr="00302620">
        <w:rPr>
          <w:rFonts w:ascii="Times New Roman" w:hAnsi="Times New Roman" w:cs="Times New Roman"/>
          <w:sz w:val="24"/>
          <w:szCs w:val="24"/>
        </w:rPr>
        <w:t xml:space="preserve"> pest, such as </w:t>
      </w:r>
      <w:r w:rsidR="00EC4004" w:rsidRPr="00302620">
        <w:rPr>
          <w:rFonts w:ascii="Times New Roman" w:hAnsi="Times New Roman" w:cs="Times New Roman"/>
          <w:sz w:val="24"/>
          <w:szCs w:val="24"/>
        </w:rPr>
        <w:t xml:space="preserve">(for tree pests) </w:t>
      </w:r>
      <w:r w:rsidR="009D16D4" w:rsidRPr="00302620">
        <w:rPr>
          <w:rFonts w:ascii="Times New Roman" w:hAnsi="Times New Roman" w:cs="Times New Roman"/>
          <w:sz w:val="24"/>
          <w:szCs w:val="24"/>
        </w:rPr>
        <w:t>licensed foresters, arborists, power company tree-trimming crews, city public works crews, etc.</w:t>
      </w:r>
      <w:r w:rsidR="008F03D8">
        <w:rPr>
          <w:rFonts w:ascii="Times New Roman" w:hAnsi="Times New Roman" w:cs="Times New Roman"/>
          <w:sz w:val="24"/>
          <w:szCs w:val="24"/>
        </w:rPr>
        <w:t>, should be targeted to participate in the survey</w:t>
      </w:r>
      <w:r w:rsidR="009D16D4" w:rsidRPr="00302620">
        <w:rPr>
          <w:rFonts w:ascii="Times New Roman" w:hAnsi="Times New Roman" w:cs="Times New Roman"/>
          <w:sz w:val="24"/>
          <w:szCs w:val="24"/>
        </w:rPr>
        <w:t>;</w:t>
      </w:r>
    </w:p>
    <w:p w:rsidR="009D16D4" w:rsidRPr="00302620" w:rsidRDefault="005A5281" w:rsidP="000855D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02620">
        <w:rPr>
          <w:rFonts w:ascii="Times New Roman" w:hAnsi="Times New Roman" w:cs="Times New Roman"/>
          <w:sz w:val="24"/>
          <w:szCs w:val="24"/>
        </w:rPr>
        <w:t xml:space="preserve">- </w:t>
      </w:r>
      <w:r w:rsidR="009D16D4" w:rsidRPr="00302620">
        <w:rPr>
          <w:rFonts w:ascii="Times New Roman" w:hAnsi="Times New Roman" w:cs="Times New Roman"/>
          <w:sz w:val="24"/>
          <w:szCs w:val="24"/>
        </w:rPr>
        <w:t>A formal training program should be undertaken to train the volunteers about the pest</w:t>
      </w:r>
      <w:r w:rsidR="00EC4004" w:rsidRPr="00302620">
        <w:rPr>
          <w:rFonts w:ascii="Times New Roman" w:hAnsi="Times New Roman" w:cs="Times New Roman"/>
          <w:sz w:val="24"/>
          <w:szCs w:val="24"/>
        </w:rPr>
        <w:t xml:space="preserve">, </w:t>
      </w:r>
      <w:r w:rsidR="009D16D4" w:rsidRPr="00302620">
        <w:rPr>
          <w:rFonts w:ascii="Times New Roman" w:hAnsi="Times New Roman" w:cs="Times New Roman"/>
          <w:sz w:val="24"/>
          <w:szCs w:val="24"/>
        </w:rPr>
        <w:t xml:space="preserve">including appearance, life cycle, hosts of the pest, </w:t>
      </w:r>
      <w:r w:rsidR="00EC4004" w:rsidRPr="00302620">
        <w:rPr>
          <w:rFonts w:ascii="Times New Roman" w:hAnsi="Times New Roman" w:cs="Times New Roman"/>
          <w:sz w:val="24"/>
          <w:szCs w:val="24"/>
        </w:rPr>
        <w:t>host identification, s</w:t>
      </w:r>
      <w:r w:rsidR="009D16D4" w:rsidRPr="00302620">
        <w:rPr>
          <w:rFonts w:ascii="Times New Roman" w:hAnsi="Times New Roman" w:cs="Times New Roman"/>
          <w:sz w:val="24"/>
          <w:szCs w:val="24"/>
        </w:rPr>
        <w:t xml:space="preserve">igns and symptoms of damage </w:t>
      </w:r>
      <w:r w:rsidR="00EC4004" w:rsidRPr="00302620">
        <w:rPr>
          <w:rFonts w:ascii="Times New Roman" w:hAnsi="Times New Roman" w:cs="Times New Roman"/>
          <w:sz w:val="24"/>
          <w:szCs w:val="24"/>
        </w:rPr>
        <w:t>caused by the pest, etc.;</w:t>
      </w:r>
    </w:p>
    <w:p w:rsidR="00EC4004" w:rsidRPr="00302620" w:rsidRDefault="005A5281" w:rsidP="000855D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02620">
        <w:rPr>
          <w:rFonts w:ascii="Times New Roman" w:hAnsi="Times New Roman" w:cs="Times New Roman"/>
          <w:sz w:val="24"/>
          <w:szCs w:val="24"/>
        </w:rPr>
        <w:t xml:space="preserve">- </w:t>
      </w:r>
      <w:r w:rsidR="00EC4004" w:rsidRPr="00302620">
        <w:rPr>
          <w:rFonts w:ascii="Times New Roman" w:hAnsi="Times New Roman" w:cs="Times New Roman"/>
          <w:sz w:val="24"/>
          <w:szCs w:val="24"/>
        </w:rPr>
        <w:t>Suspects must be referred to trained professionals for follow-up;</w:t>
      </w:r>
    </w:p>
    <w:p w:rsidR="00EC4004" w:rsidRPr="00302620" w:rsidRDefault="005A5281" w:rsidP="000855D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02620">
        <w:rPr>
          <w:rFonts w:ascii="Times New Roman" w:hAnsi="Times New Roman" w:cs="Times New Roman"/>
          <w:sz w:val="24"/>
          <w:szCs w:val="24"/>
        </w:rPr>
        <w:t xml:space="preserve">- </w:t>
      </w:r>
      <w:r w:rsidR="00EC4004" w:rsidRPr="00302620">
        <w:rPr>
          <w:rFonts w:ascii="Times New Roman" w:hAnsi="Times New Roman" w:cs="Times New Roman"/>
          <w:sz w:val="24"/>
          <w:szCs w:val="24"/>
        </w:rPr>
        <w:t xml:space="preserve">Negative data should be entered into a “citizen </w:t>
      </w:r>
      <w:r w:rsidR="008F03D8">
        <w:rPr>
          <w:rFonts w:ascii="Times New Roman" w:hAnsi="Times New Roman" w:cs="Times New Roman"/>
          <w:sz w:val="24"/>
          <w:szCs w:val="24"/>
        </w:rPr>
        <w:t>exotic</w:t>
      </w:r>
      <w:r w:rsidR="00EC4004" w:rsidRPr="00302620">
        <w:rPr>
          <w:rFonts w:ascii="Times New Roman" w:hAnsi="Times New Roman" w:cs="Times New Roman"/>
          <w:sz w:val="24"/>
          <w:szCs w:val="24"/>
        </w:rPr>
        <w:t xml:space="preserve"> pest” database, where the results can be recorded and mapped.</w:t>
      </w:r>
    </w:p>
    <w:p w:rsidR="000855DE" w:rsidRPr="00302620" w:rsidRDefault="000855DE" w:rsidP="000855D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5459" w:rsidRPr="00302620" w:rsidRDefault="00E53156" w:rsidP="005A528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02620">
        <w:rPr>
          <w:rFonts w:ascii="Times New Roman" w:hAnsi="Times New Roman" w:cs="Times New Roman"/>
          <w:sz w:val="24"/>
          <w:szCs w:val="24"/>
        </w:rPr>
        <w:t xml:space="preserve">In this way, volunteers can still be enlisted to assist in the search for exotics pests, but their data will not be </w:t>
      </w:r>
      <w:r w:rsidR="005A5281" w:rsidRPr="00302620">
        <w:rPr>
          <w:rFonts w:ascii="Times New Roman" w:hAnsi="Times New Roman" w:cs="Times New Roman"/>
          <w:sz w:val="24"/>
          <w:szCs w:val="24"/>
        </w:rPr>
        <w:t>combined with data generated by</w:t>
      </w:r>
      <w:r w:rsidRPr="00302620">
        <w:rPr>
          <w:rFonts w:ascii="Times New Roman" w:hAnsi="Times New Roman" w:cs="Times New Roman"/>
          <w:sz w:val="24"/>
          <w:szCs w:val="24"/>
        </w:rPr>
        <w:t xml:space="preserve"> trained survey professionals</w:t>
      </w:r>
      <w:r w:rsidR="005A5281" w:rsidRPr="00302620">
        <w:rPr>
          <w:rFonts w:ascii="Times New Roman" w:hAnsi="Times New Roman" w:cs="Times New Roman"/>
          <w:sz w:val="24"/>
          <w:szCs w:val="24"/>
        </w:rPr>
        <w:t>,</w:t>
      </w:r>
      <w:r w:rsidRPr="00302620">
        <w:rPr>
          <w:rFonts w:ascii="Times New Roman" w:hAnsi="Times New Roman" w:cs="Times New Roman"/>
          <w:sz w:val="24"/>
          <w:szCs w:val="24"/>
        </w:rPr>
        <w:t xml:space="preserve"> gathered under stringent protocols</w:t>
      </w:r>
      <w:r w:rsidR="005A5281" w:rsidRPr="00302620">
        <w:rPr>
          <w:rFonts w:ascii="Times New Roman" w:hAnsi="Times New Roman" w:cs="Times New Roman"/>
          <w:sz w:val="24"/>
          <w:szCs w:val="24"/>
        </w:rPr>
        <w:t>,</w:t>
      </w:r>
      <w:r w:rsidRPr="00302620">
        <w:rPr>
          <w:rFonts w:ascii="Times New Roman" w:hAnsi="Times New Roman" w:cs="Times New Roman"/>
          <w:sz w:val="24"/>
          <w:szCs w:val="24"/>
        </w:rPr>
        <w:t xml:space="preserve"> that </w:t>
      </w:r>
      <w:r w:rsidR="005A5281" w:rsidRPr="00302620">
        <w:rPr>
          <w:rFonts w:ascii="Times New Roman" w:hAnsi="Times New Roman" w:cs="Times New Roman"/>
          <w:sz w:val="24"/>
          <w:szCs w:val="24"/>
        </w:rPr>
        <w:t>is</w:t>
      </w:r>
      <w:r w:rsidRPr="00302620">
        <w:rPr>
          <w:rFonts w:ascii="Times New Roman" w:hAnsi="Times New Roman" w:cs="Times New Roman"/>
          <w:sz w:val="24"/>
          <w:szCs w:val="24"/>
        </w:rPr>
        <w:t xml:space="preserve"> provide</w:t>
      </w:r>
      <w:r w:rsidR="005A5281" w:rsidRPr="00302620">
        <w:rPr>
          <w:rFonts w:ascii="Times New Roman" w:hAnsi="Times New Roman" w:cs="Times New Roman"/>
          <w:sz w:val="24"/>
          <w:szCs w:val="24"/>
        </w:rPr>
        <w:t>d</w:t>
      </w:r>
      <w:r w:rsidRPr="00302620">
        <w:rPr>
          <w:rFonts w:ascii="Times New Roman" w:hAnsi="Times New Roman" w:cs="Times New Roman"/>
          <w:sz w:val="24"/>
          <w:szCs w:val="24"/>
        </w:rPr>
        <w:t xml:space="preserve"> to our trading partners.</w:t>
      </w:r>
      <w:r w:rsidR="005A5281" w:rsidRPr="00302620">
        <w:rPr>
          <w:rFonts w:ascii="Times New Roman" w:hAnsi="Times New Roman" w:cs="Times New Roman"/>
          <w:sz w:val="24"/>
          <w:szCs w:val="24"/>
        </w:rPr>
        <w:t xml:space="preserve">  Data collected by volunteers through such general surveillance programs can still be used, according to ISPM6, to “support NPPO </w:t>
      </w:r>
      <w:r w:rsidR="00302620" w:rsidRPr="00302620">
        <w:rPr>
          <w:rFonts w:ascii="Times New Roman" w:hAnsi="Times New Roman" w:cs="Times New Roman"/>
          <w:sz w:val="24"/>
          <w:szCs w:val="24"/>
        </w:rPr>
        <w:t xml:space="preserve">(National Plant Protection Organization) </w:t>
      </w:r>
      <w:r w:rsidR="005A5281" w:rsidRPr="00302620">
        <w:rPr>
          <w:rFonts w:ascii="Times New Roman" w:hAnsi="Times New Roman" w:cs="Times New Roman"/>
          <w:sz w:val="24"/>
          <w:szCs w:val="24"/>
        </w:rPr>
        <w:t>declarations of pest freedom”.</w:t>
      </w:r>
    </w:p>
    <w:p w:rsidR="000855DE" w:rsidRPr="00302620" w:rsidRDefault="000855DE" w:rsidP="000855D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53156" w:rsidRDefault="00C77B46" w:rsidP="000855D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02620">
        <w:rPr>
          <w:rFonts w:ascii="Times New Roman" w:hAnsi="Times New Roman" w:cs="Times New Roman"/>
          <w:sz w:val="24"/>
          <w:szCs w:val="24"/>
        </w:rPr>
        <w:t xml:space="preserve">Summary: </w:t>
      </w:r>
      <w:r w:rsidR="00E53156" w:rsidRPr="00302620">
        <w:rPr>
          <w:rFonts w:ascii="Times New Roman" w:hAnsi="Times New Roman" w:cs="Times New Roman"/>
          <w:sz w:val="24"/>
          <w:szCs w:val="24"/>
        </w:rPr>
        <w:t xml:space="preserve">Volunteer survey programs </w:t>
      </w:r>
      <w:r w:rsidR="005A5281" w:rsidRPr="00302620">
        <w:rPr>
          <w:rFonts w:ascii="Times New Roman" w:hAnsi="Times New Roman" w:cs="Times New Roman"/>
          <w:sz w:val="24"/>
          <w:szCs w:val="24"/>
        </w:rPr>
        <w:t xml:space="preserve">for exotic plant pests </w:t>
      </w:r>
      <w:r w:rsidR="00E53156" w:rsidRPr="00302620">
        <w:rPr>
          <w:rFonts w:ascii="Times New Roman" w:hAnsi="Times New Roman" w:cs="Times New Roman"/>
          <w:sz w:val="24"/>
          <w:szCs w:val="24"/>
        </w:rPr>
        <w:t xml:space="preserve">should be encouraged by PPQ and be supported by </w:t>
      </w:r>
      <w:r w:rsidR="005A5281" w:rsidRPr="00302620">
        <w:rPr>
          <w:rFonts w:ascii="Times New Roman" w:hAnsi="Times New Roman" w:cs="Times New Roman"/>
          <w:sz w:val="24"/>
          <w:szCs w:val="24"/>
        </w:rPr>
        <w:t xml:space="preserve">PPQ resources (training and support from PPQ staff, </w:t>
      </w:r>
      <w:r w:rsidR="00302620" w:rsidRPr="00302620">
        <w:rPr>
          <w:rFonts w:ascii="Times New Roman" w:hAnsi="Times New Roman" w:cs="Times New Roman"/>
          <w:sz w:val="24"/>
          <w:szCs w:val="24"/>
        </w:rPr>
        <w:t xml:space="preserve">follow-up on suspect exotic pest samples, </w:t>
      </w:r>
      <w:r w:rsidR="005A5281" w:rsidRPr="00302620">
        <w:rPr>
          <w:rFonts w:ascii="Times New Roman" w:hAnsi="Times New Roman" w:cs="Times New Roman"/>
          <w:sz w:val="24"/>
          <w:szCs w:val="24"/>
        </w:rPr>
        <w:t>etc.)</w:t>
      </w:r>
      <w:r w:rsidR="00302620" w:rsidRPr="00302620">
        <w:rPr>
          <w:rFonts w:ascii="Times New Roman" w:hAnsi="Times New Roman" w:cs="Times New Roman"/>
          <w:sz w:val="24"/>
          <w:szCs w:val="24"/>
        </w:rPr>
        <w:t xml:space="preserve">.  This will help </w:t>
      </w:r>
      <w:r w:rsidRPr="00302620">
        <w:rPr>
          <w:rFonts w:ascii="Times New Roman" w:hAnsi="Times New Roman" w:cs="Times New Roman"/>
          <w:sz w:val="24"/>
          <w:szCs w:val="24"/>
        </w:rPr>
        <w:t xml:space="preserve">ensure </w:t>
      </w:r>
      <w:r w:rsidR="00302620" w:rsidRPr="00302620">
        <w:rPr>
          <w:rFonts w:ascii="Times New Roman" w:hAnsi="Times New Roman" w:cs="Times New Roman"/>
          <w:sz w:val="24"/>
          <w:szCs w:val="24"/>
        </w:rPr>
        <w:t xml:space="preserve">confidence in </w:t>
      </w:r>
      <w:r w:rsidRPr="00302620">
        <w:rPr>
          <w:rFonts w:ascii="Times New Roman" w:hAnsi="Times New Roman" w:cs="Times New Roman"/>
          <w:sz w:val="24"/>
          <w:szCs w:val="24"/>
        </w:rPr>
        <w:t xml:space="preserve">the </w:t>
      </w:r>
      <w:r w:rsidR="00302620" w:rsidRPr="00302620">
        <w:rPr>
          <w:rFonts w:ascii="Times New Roman" w:hAnsi="Times New Roman" w:cs="Times New Roman"/>
          <w:sz w:val="24"/>
          <w:szCs w:val="24"/>
        </w:rPr>
        <w:t xml:space="preserve">survey data.  </w:t>
      </w:r>
      <w:r w:rsidRPr="00302620">
        <w:rPr>
          <w:rFonts w:ascii="Times New Roman" w:hAnsi="Times New Roman" w:cs="Times New Roman"/>
          <w:sz w:val="24"/>
          <w:szCs w:val="24"/>
        </w:rPr>
        <w:t xml:space="preserve"> </w:t>
      </w:r>
      <w:r w:rsidR="00302620" w:rsidRPr="00302620">
        <w:rPr>
          <w:rFonts w:ascii="Times New Roman" w:hAnsi="Times New Roman" w:cs="Times New Roman"/>
          <w:sz w:val="24"/>
          <w:szCs w:val="24"/>
        </w:rPr>
        <w:t xml:space="preserve">Survey </w:t>
      </w:r>
      <w:r w:rsidRPr="00302620">
        <w:rPr>
          <w:rFonts w:ascii="Times New Roman" w:hAnsi="Times New Roman" w:cs="Times New Roman"/>
          <w:sz w:val="24"/>
          <w:szCs w:val="24"/>
        </w:rPr>
        <w:t xml:space="preserve">data </w:t>
      </w:r>
      <w:r w:rsidR="00302620" w:rsidRPr="00302620">
        <w:rPr>
          <w:rFonts w:ascii="Times New Roman" w:hAnsi="Times New Roman" w:cs="Times New Roman"/>
          <w:sz w:val="24"/>
          <w:szCs w:val="24"/>
        </w:rPr>
        <w:t xml:space="preserve">generated from volunteer efforts </w:t>
      </w:r>
      <w:r w:rsidRPr="00302620">
        <w:rPr>
          <w:rFonts w:ascii="Times New Roman" w:hAnsi="Times New Roman" w:cs="Times New Roman"/>
          <w:sz w:val="24"/>
          <w:szCs w:val="24"/>
        </w:rPr>
        <w:t>should not be reported in the same manner</w:t>
      </w:r>
      <w:r w:rsidR="00354344" w:rsidRPr="00302620">
        <w:rPr>
          <w:rFonts w:ascii="Times New Roman" w:hAnsi="Times New Roman" w:cs="Times New Roman"/>
          <w:sz w:val="24"/>
          <w:szCs w:val="24"/>
        </w:rPr>
        <w:t xml:space="preserve"> as surveys conducted by trained professionals under prescribed protocols</w:t>
      </w:r>
      <w:r w:rsidR="008F03D8">
        <w:rPr>
          <w:rFonts w:ascii="Times New Roman" w:hAnsi="Times New Roman" w:cs="Times New Roman"/>
          <w:sz w:val="24"/>
          <w:szCs w:val="24"/>
        </w:rPr>
        <w:t xml:space="preserve"> but should be reported in a “parallel” database</w:t>
      </w:r>
      <w:r w:rsidR="00354344" w:rsidRPr="00302620">
        <w:rPr>
          <w:rFonts w:ascii="Times New Roman" w:hAnsi="Times New Roman" w:cs="Times New Roman"/>
          <w:sz w:val="24"/>
          <w:szCs w:val="24"/>
        </w:rPr>
        <w:t>.  The data generated by the surveys can provide evidence, in addition to official surveys</w:t>
      </w:r>
      <w:r w:rsidR="00302620" w:rsidRPr="00302620">
        <w:rPr>
          <w:rFonts w:ascii="Times New Roman" w:hAnsi="Times New Roman" w:cs="Times New Roman"/>
          <w:sz w:val="24"/>
          <w:szCs w:val="24"/>
        </w:rPr>
        <w:t xml:space="preserve"> conducted by National Plant Protection Organizations</w:t>
      </w:r>
      <w:r w:rsidR="00354344" w:rsidRPr="00302620">
        <w:rPr>
          <w:rFonts w:ascii="Times New Roman" w:hAnsi="Times New Roman" w:cs="Times New Roman"/>
          <w:sz w:val="24"/>
          <w:szCs w:val="24"/>
        </w:rPr>
        <w:t xml:space="preserve">, of the absence of </w:t>
      </w:r>
      <w:r w:rsidR="00302620" w:rsidRPr="00302620">
        <w:rPr>
          <w:rFonts w:ascii="Times New Roman" w:hAnsi="Times New Roman" w:cs="Times New Roman"/>
          <w:sz w:val="24"/>
          <w:szCs w:val="24"/>
        </w:rPr>
        <w:t>exotic</w:t>
      </w:r>
      <w:r w:rsidR="00354344" w:rsidRPr="00302620">
        <w:rPr>
          <w:rFonts w:ascii="Times New Roman" w:hAnsi="Times New Roman" w:cs="Times New Roman"/>
          <w:sz w:val="24"/>
          <w:szCs w:val="24"/>
        </w:rPr>
        <w:t xml:space="preserve"> pests in a state, region or country.</w:t>
      </w:r>
    </w:p>
    <w:p w:rsidR="00CF665C" w:rsidRDefault="00CF665C" w:rsidP="000855D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F665C" w:rsidRDefault="00CF665C" w:rsidP="000855D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F665C" w:rsidRDefault="00CF665C" w:rsidP="000855D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F665C" w:rsidRDefault="00CF665C" w:rsidP="000855D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F665C" w:rsidRDefault="00CF665C" w:rsidP="000855D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F665C" w:rsidRDefault="001901A9" w:rsidP="000855D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Prepared by </w:t>
      </w:r>
      <w:bookmarkStart w:id="0" w:name="_GoBack"/>
      <w:bookmarkEnd w:id="0"/>
      <w:r w:rsidR="00CF665C">
        <w:rPr>
          <w:rFonts w:ascii="Times New Roman" w:hAnsi="Times New Roman" w:cs="Times New Roman"/>
          <w:sz w:val="24"/>
          <w:szCs w:val="24"/>
        </w:rPr>
        <w:t>Terry L. Bourgoin</w:t>
      </w:r>
    </w:p>
    <w:p w:rsidR="00CF665C" w:rsidRPr="00302620" w:rsidRDefault="00CF665C" w:rsidP="000855D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Plant Health Director, Maine</w:t>
      </w:r>
    </w:p>
    <w:sectPr w:rsidR="00CF665C" w:rsidRPr="003026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307C0"/>
    <w:multiLevelType w:val="hybridMultilevel"/>
    <w:tmpl w:val="C7884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B07"/>
    <w:rsid w:val="00034D36"/>
    <w:rsid w:val="000855DE"/>
    <w:rsid w:val="0009648E"/>
    <w:rsid w:val="001901A9"/>
    <w:rsid w:val="00302620"/>
    <w:rsid w:val="00354344"/>
    <w:rsid w:val="003D5400"/>
    <w:rsid w:val="004E3E27"/>
    <w:rsid w:val="005A5281"/>
    <w:rsid w:val="00710B75"/>
    <w:rsid w:val="008F03D8"/>
    <w:rsid w:val="008F7B65"/>
    <w:rsid w:val="009C6225"/>
    <w:rsid w:val="009D16D4"/>
    <w:rsid w:val="00C35B07"/>
    <w:rsid w:val="00C77B46"/>
    <w:rsid w:val="00C84D55"/>
    <w:rsid w:val="00CF665C"/>
    <w:rsid w:val="00D25459"/>
    <w:rsid w:val="00E53156"/>
    <w:rsid w:val="00EC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6D4"/>
    <w:pPr>
      <w:ind w:left="720"/>
      <w:contextualSpacing/>
    </w:pPr>
  </w:style>
  <w:style w:type="paragraph" w:styleId="NoSpacing">
    <w:name w:val="No Spacing"/>
    <w:uiPriority w:val="1"/>
    <w:qFormat/>
    <w:rsid w:val="000855D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6D4"/>
    <w:pPr>
      <w:ind w:left="720"/>
      <w:contextualSpacing/>
    </w:pPr>
  </w:style>
  <w:style w:type="paragraph" w:styleId="NoSpacing">
    <w:name w:val="No Spacing"/>
    <w:uiPriority w:val="1"/>
    <w:qFormat/>
    <w:rsid w:val="000855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1000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6687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tbourgoin</dc:creator>
  <cp:keywords/>
  <dc:description/>
  <cp:lastModifiedBy>tbourgoin</cp:lastModifiedBy>
  <cp:revision>6</cp:revision>
  <dcterms:created xsi:type="dcterms:W3CDTF">2012-02-02T20:23:00Z</dcterms:created>
  <dcterms:modified xsi:type="dcterms:W3CDTF">2012-02-08T16:18:00Z</dcterms:modified>
</cp:coreProperties>
</file>