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5DFEF" w14:textId="77777777" w:rsidR="00AE61D0" w:rsidRPr="004C383E" w:rsidRDefault="004C383E" w:rsidP="00E90701">
      <w:pPr>
        <w:rPr>
          <w:b/>
        </w:rPr>
      </w:pPr>
      <w:bookmarkStart w:id="0" w:name="_GoBack"/>
      <w:bookmarkEnd w:id="0"/>
      <w:r>
        <w:rPr>
          <w:b/>
        </w:rPr>
        <w:t>CAPS Survey Report</w:t>
      </w:r>
    </w:p>
    <w:p w14:paraId="5055DFF0" w14:textId="77777777"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418"/>
      </w:tblGrid>
      <w:tr w:rsidR="0001308A" w:rsidRPr="008768DD" w14:paraId="5055DFF3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6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9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14:paraId="5055DFFC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B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E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14:paraId="5055E002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/>
                <w:b/>
              </w:rPr>
              <w:t>CAPS Survey Report</w:t>
            </w:r>
          </w:p>
        </w:tc>
      </w:tr>
      <w:tr w:rsidR="0001308A" w:rsidRPr="002B758D" w14:paraId="5055E00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B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E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C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1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F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7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A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5055E01B" w14:textId="77777777" w:rsidR="0090212B" w:rsidRDefault="0090212B" w:rsidP="00AE61D0">
      <w:pPr>
        <w:rPr>
          <w:rFonts w:ascii="Arial" w:hAnsi="Arial" w:cs="Arial"/>
          <w:b/>
        </w:rPr>
      </w:pPr>
    </w:p>
    <w:p w14:paraId="5055E01C" w14:textId="77777777"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14:paraId="5055E01F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1D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1E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415BEA">
              <w:rPr>
                <w:rFonts w:asciiTheme="minorHAnsi" w:hAnsiTheme="minorHAnsi" w:cs="Arial"/>
              </w:rPr>
            </w:r>
            <w:r w:rsidR="00415BEA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2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0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1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415BEA">
              <w:rPr>
                <w:rFonts w:asciiTheme="minorHAnsi" w:hAnsiTheme="minorHAnsi" w:cs="Arial"/>
              </w:rPr>
            </w:r>
            <w:r w:rsidR="00415BEA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5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3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4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415BEA">
              <w:rPr>
                <w:rFonts w:asciiTheme="minorHAnsi" w:hAnsiTheme="minorHAnsi" w:cs="Arial"/>
              </w:rPr>
            </w:r>
            <w:r w:rsidR="00415BEA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5055E026" w14:textId="77777777" w:rsidR="0090212B" w:rsidRDefault="0090212B" w:rsidP="00AE61D0">
      <w:pPr>
        <w:rPr>
          <w:rFonts w:ascii="Arial" w:hAnsi="Arial" w:cs="Arial"/>
          <w:b/>
        </w:rPr>
      </w:pPr>
    </w:p>
    <w:p w14:paraId="5055E027" w14:textId="77777777" w:rsidR="0090212B" w:rsidRDefault="0090212B" w:rsidP="00AE61D0">
      <w:pPr>
        <w:rPr>
          <w:rFonts w:ascii="Arial" w:hAnsi="Arial" w:cs="Arial"/>
          <w:b/>
        </w:rPr>
      </w:pPr>
    </w:p>
    <w:p w14:paraId="5055E028" w14:textId="77777777" w:rsidR="0090212B" w:rsidRDefault="0090212B" w:rsidP="00AE61D0">
      <w:pPr>
        <w:rPr>
          <w:rFonts w:ascii="Arial" w:hAnsi="Arial" w:cs="Arial"/>
          <w:b/>
        </w:rPr>
      </w:pPr>
    </w:p>
    <w:p w14:paraId="5055E029" w14:textId="77777777" w:rsidR="0090212B" w:rsidRDefault="0090212B" w:rsidP="00AE61D0">
      <w:pPr>
        <w:rPr>
          <w:rFonts w:ascii="Arial" w:hAnsi="Arial" w:cs="Arial"/>
          <w:b/>
        </w:rPr>
      </w:pPr>
    </w:p>
    <w:p w14:paraId="5055E02A" w14:textId="77777777" w:rsidR="0090212B" w:rsidRDefault="0090212B" w:rsidP="00AE61D0">
      <w:pPr>
        <w:rPr>
          <w:rFonts w:ascii="Arial" w:hAnsi="Arial" w:cs="Arial"/>
          <w:b/>
        </w:rPr>
      </w:pPr>
    </w:p>
    <w:p w14:paraId="5055E02B" w14:textId="77777777" w:rsidR="0090212B" w:rsidRDefault="0090212B" w:rsidP="00AE61D0">
      <w:pPr>
        <w:rPr>
          <w:rFonts w:ascii="Arial" w:hAnsi="Arial" w:cs="Arial"/>
          <w:b/>
        </w:rPr>
      </w:pPr>
    </w:p>
    <w:p w14:paraId="5055E02C" w14:textId="77777777" w:rsidR="0090212B" w:rsidRDefault="0090212B" w:rsidP="00AE61D0">
      <w:pPr>
        <w:rPr>
          <w:rFonts w:ascii="Arial" w:hAnsi="Arial" w:cs="Arial"/>
          <w:b/>
        </w:rPr>
      </w:pPr>
    </w:p>
    <w:p w14:paraId="5055E02D" w14:textId="77777777" w:rsidR="0090212B" w:rsidRDefault="0090212B" w:rsidP="00AE61D0">
      <w:pPr>
        <w:rPr>
          <w:rFonts w:ascii="Arial" w:hAnsi="Arial" w:cs="Arial"/>
          <w:b/>
        </w:rPr>
      </w:pPr>
    </w:p>
    <w:p w14:paraId="5055E02E" w14:textId="77777777" w:rsidR="0090212B" w:rsidRDefault="0090212B" w:rsidP="00AE61D0">
      <w:pPr>
        <w:rPr>
          <w:rFonts w:ascii="Arial" w:hAnsi="Arial" w:cs="Arial"/>
          <w:b/>
        </w:rPr>
      </w:pPr>
    </w:p>
    <w:p w14:paraId="5055E02F" w14:textId="77777777" w:rsidR="0090212B" w:rsidRDefault="0090212B" w:rsidP="00AE61D0">
      <w:pPr>
        <w:rPr>
          <w:rFonts w:ascii="Arial" w:hAnsi="Arial" w:cs="Arial"/>
          <w:b/>
        </w:rPr>
      </w:pPr>
    </w:p>
    <w:p w14:paraId="5055E030" w14:textId="77777777" w:rsidR="0090212B" w:rsidRDefault="0090212B" w:rsidP="00AE61D0">
      <w:pPr>
        <w:rPr>
          <w:rFonts w:ascii="Arial" w:hAnsi="Arial" w:cs="Arial"/>
          <w:b/>
        </w:rPr>
      </w:pPr>
    </w:p>
    <w:p w14:paraId="5055E031" w14:textId="77777777" w:rsidR="008C2087" w:rsidRPr="003D4671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lastRenderedPageBreak/>
        <w:t>Write</w:t>
      </w:r>
      <w:r w:rsidR="00C208BC" w:rsidRPr="003D4671">
        <w:rPr>
          <w:rFonts w:asciiTheme="minorHAnsi" w:hAnsiTheme="minorHAnsi" w:cs="Arial"/>
          <w:b/>
        </w:rPr>
        <w:t xml:space="preserve"> a brief narrative of work accomplished. </w:t>
      </w:r>
      <w:r w:rsidR="004C383E"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Compare actual accomplishments to objectives established as indicated in the work</w:t>
      </w:r>
      <w:r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plan.  When the output can be quantified, a computation of cost per unit is required when useful.*(</w:t>
      </w:r>
      <w:r w:rsidR="008C2087" w:rsidRPr="003D4671">
        <w:rPr>
          <w:rFonts w:asciiTheme="minorHAnsi" w:hAnsiTheme="minorHAnsi" w:cs="Arial"/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3D4671">
        <w:rPr>
          <w:rFonts w:asciiTheme="minorHAnsi" w:hAnsiTheme="minorHAnsi" w:cs="Arial"/>
          <w:b/>
        </w:rPr>
        <w:t>).</w:t>
      </w:r>
    </w:p>
    <w:p w14:paraId="5055E032" w14:textId="77777777"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74E8" w:rsidRPr="003D4671" w14:paraId="5055E036" w14:textId="77777777" w:rsidTr="00F574E8">
        <w:tc>
          <w:tcPr>
            <w:tcW w:w="3192" w:type="dxa"/>
            <w:shd w:val="clear" w:color="auto" w:fill="EEECE1" w:themeFill="background2"/>
          </w:tcPr>
          <w:p w14:paraId="5055E033" w14:textId="77777777"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4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5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14:paraId="5055E03A" w14:textId="77777777" w:rsidTr="00E55DC7">
        <w:tc>
          <w:tcPr>
            <w:tcW w:w="3192" w:type="dxa"/>
            <w:shd w:val="clear" w:color="auto" w:fill="FFFFFF"/>
          </w:tcPr>
          <w:p w14:paraId="5055E037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8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9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14:paraId="5055E03E" w14:textId="77777777" w:rsidTr="00E55DC7">
        <w:tc>
          <w:tcPr>
            <w:tcW w:w="3192" w:type="dxa"/>
            <w:shd w:val="clear" w:color="auto" w:fill="FFFFFF"/>
          </w:tcPr>
          <w:p w14:paraId="5055E03B" w14:textId="77777777"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C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D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14:paraId="5055E03F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40" w14:textId="77777777"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3D4671">
        <w:rPr>
          <w:rFonts w:asciiTheme="minorHAnsi" w:hAnsiTheme="minorHAnsi" w:cs="Arial"/>
          <w:b/>
          <w:u w:val="single"/>
        </w:rPr>
        <w:t>Survey methodology (trapping protocol)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41" w14:textId="77777777"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960"/>
        <w:gridCol w:w="4428"/>
      </w:tblGrid>
      <w:tr w:rsidR="00B0366A" w:rsidRPr="003D4671" w14:paraId="5055E045" w14:textId="77777777" w:rsidTr="00B0366A">
        <w:tc>
          <w:tcPr>
            <w:tcW w:w="1188" w:type="dxa"/>
            <w:shd w:val="clear" w:color="auto" w:fill="EEECE1" w:themeFill="background2"/>
          </w:tcPr>
          <w:p w14:paraId="5055E042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14:paraId="5055E04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14:paraId="5055E04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14:paraId="5055E049" w14:textId="77777777" w:rsidTr="00B0366A">
        <w:tc>
          <w:tcPr>
            <w:tcW w:w="1188" w:type="dxa"/>
            <w:shd w:val="clear" w:color="auto" w:fill="EEECE1" w:themeFill="background2"/>
          </w:tcPr>
          <w:p w14:paraId="5055E046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14:paraId="5055E04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14:paraId="5055E048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4A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4E" w14:textId="77777777" w:rsidTr="00B0366A">
        <w:tc>
          <w:tcPr>
            <w:tcW w:w="3192" w:type="dxa"/>
            <w:shd w:val="clear" w:color="auto" w:fill="EEECE1" w:themeFill="background2"/>
          </w:tcPr>
          <w:p w14:paraId="5055E04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4C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4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52" w14:textId="77777777" w:rsidTr="00B0366A">
        <w:tc>
          <w:tcPr>
            <w:tcW w:w="3192" w:type="dxa"/>
            <w:shd w:val="clear" w:color="auto" w:fill="EEECE1" w:themeFill="background2"/>
          </w:tcPr>
          <w:p w14:paraId="5055E04F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14:paraId="5055E050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1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6" w14:textId="77777777" w:rsidTr="00B0366A">
        <w:tc>
          <w:tcPr>
            <w:tcW w:w="3192" w:type="dxa"/>
            <w:shd w:val="clear" w:color="auto" w:fill="EEECE1" w:themeFill="background2"/>
          </w:tcPr>
          <w:p w14:paraId="5055E053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14:paraId="5055E05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5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57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B0366A" w:rsidRPr="003D4671" w14:paraId="5055E05A" w14:textId="77777777" w:rsidTr="00B0366A">
        <w:tc>
          <w:tcPr>
            <w:tcW w:w="3168" w:type="dxa"/>
            <w:shd w:val="clear" w:color="auto" w:fill="EEECE1" w:themeFill="background2"/>
          </w:tcPr>
          <w:p w14:paraId="5055E058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14:paraId="5055E059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D" w14:textId="77777777" w:rsidTr="00B0366A">
        <w:tc>
          <w:tcPr>
            <w:tcW w:w="3168" w:type="dxa"/>
            <w:shd w:val="clear" w:color="auto" w:fill="EEECE1" w:themeFill="background2"/>
          </w:tcPr>
          <w:p w14:paraId="5055E05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14:paraId="5055E05C" w14:textId="77777777" w:rsidR="00B0366A" w:rsidRPr="003D4671" w:rsidRDefault="00B0366A" w:rsidP="00B0366A">
            <w:pPr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i/>
                <w:color w:val="FF0000"/>
              </w:rPr>
              <w:t>(List counties here)</w:t>
            </w:r>
          </w:p>
        </w:tc>
      </w:tr>
    </w:tbl>
    <w:p w14:paraId="5055E05E" w14:textId="77777777"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14:paraId="5055E05F" w14:textId="77777777"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3D4671">
        <w:rPr>
          <w:rFonts w:asciiTheme="minorHAnsi" w:hAnsiTheme="minorHAnsi" w:cs="Arial"/>
          <w:b/>
          <w:u w:val="single"/>
        </w:rPr>
        <w:t>Survey dates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60" w14:textId="77777777"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64" w14:textId="77777777" w:rsidTr="00B0366A">
        <w:tc>
          <w:tcPr>
            <w:tcW w:w="3192" w:type="dxa"/>
            <w:shd w:val="clear" w:color="auto" w:fill="EEECE1" w:themeFill="background2"/>
          </w:tcPr>
          <w:p w14:paraId="5055E06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6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6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68" w14:textId="77777777" w:rsidTr="00B0366A">
        <w:tc>
          <w:tcPr>
            <w:tcW w:w="3192" w:type="dxa"/>
            <w:shd w:val="clear" w:color="auto" w:fill="EEECE1" w:themeFill="background2"/>
          </w:tcPr>
          <w:p w14:paraId="5055E065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14:paraId="5055E066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6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69" w14:textId="77777777"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14:paraId="5055E06A" w14:textId="77777777"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3.   </w:t>
      </w:r>
      <w:r w:rsidR="00B0366A" w:rsidRPr="003D4671">
        <w:rPr>
          <w:rFonts w:asciiTheme="minorHAnsi" w:hAnsiTheme="minorHAnsi" w:cs="Arial"/>
          <w:b/>
          <w:u w:val="single"/>
        </w:rPr>
        <w:t>Benefits and results of survey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6B" w14:textId="77777777"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0366A" w:rsidRPr="003D4671" w14:paraId="5055E070" w14:textId="77777777" w:rsidTr="00B0366A">
        <w:tc>
          <w:tcPr>
            <w:tcW w:w="2394" w:type="dxa"/>
            <w:shd w:val="clear" w:color="auto" w:fill="EEECE1" w:themeFill="background2"/>
          </w:tcPr>
          <w:p w14:paraId="5055E06C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14:paraId="5055E06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E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F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14:paraId="5055E075" w14:textId="77777777" w:rsidTr="00B0366A">
        <w:tc>
          <w:tcPr>
            <w:tcW w:w="2394" w:type="dxa"/>
            <w:shd w:val="clear" w:color="auto" w:fill="EEECE1" w:themeFill="background2"/>
          </w:tcPr>
          <w:p w14:paraId="5055E07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14:paraId="5055E07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76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14:paraId="5055E077" w14:textId="77777777"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4.   D</w:t>
      </w:r>
      <w:r w:rsidR="00B0366A" w:rsidRPr="003D4671">
        <w:rPr>
          <w:rFonts w:asciiTheme="minorHAnsi" w:hAnsiTheme="minorHAnsi" w:cs="Arial"/>
          <w:b/>
          <w:u w:val="single"/>
        </w:rPr>
        <w:t>atabase submissions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78" w14:textId="77777777" w:rsidR="00B0366A" w:rsidRPr="003D4671" w:rsidRDefault="00B0366A" w:rsidP="00F574E8">
      <w:pPr>
        <w:rPr>
          <w:rFonts w:asciiTheme="minorHAnsi" w:hAnsiTheme="minorHAnsi" w:cs="Arial"/>
          <w:b/>
        </w:rPr>
      </w:pPr>
    </w:p>
    <w:p w14:paraId="5055E079" w14:textId="77777777" w:rsidR="004C383E" w:rsidRPr="003D4671" w:rsidRDefault="004C383E" w:rsidP="00F574E8">
      <w:pPr>
        <w:rPr>
          <w:rFonts w:asciiTheme="minorHAnsi" w:hAnsiTheme="minorHAnsi" w:cs="Arial"/>
          <w:b/>
        </w:rPr>
      </w:pPr>
    </w:p>
    <w:p w14:paraId="5055E07A" w14:textId="77777777" w:rsidR="00F574E8" w:rsidRPr="003D4671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If appropriate, explain why objectives were not met.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i/>
          <w:color w:val="FF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  <w:r w:rsidR="008C2087" w:rsidRPr="003D4671">
        <w:rPr>
          <w:rFonts w:asciiTheme="minorHAnsi" w:hAnsiTheme="minorHAnsi" w:cs="Arial"/>
          <w:b/>
        </w:rPr>
        <w:t>)</w:t>
      </w:r>
    </w:p>
    <w:p w14:paraId="5055E07B" w14:textId="77777777"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14:paraId="5055E07C" w14:textId="77777777" w:rsidR="00D77278" w:rsidRPr="003D4671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Where appropriate, explain any cost overruns or unobligated funds in excess of $1,000. 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color w:val="FF0000"/>
        </w:rPr>
        <w:t>Required for Final Reporting. Report on semi-annual report if information is available.</w:t>
      </w:r>
      <w:r w:rsidR="008C2087" w:rsidRPr="003D4671">
        <w:rPr>
          <w:rFonts w:asciiTheme="minorHAnsi" w:hAnsiTheme="minorHAnsi" w:cs="Arial"/>
          <w:b/>
        </w:rPr>
        <w:t>)</w:t>
      </w:r>
    </w:p>
    <w:p w14:paraId="5055E07D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7E" w14:textId="77777777" w:rsidR="00E55DC7" w:rsidRPr="003D4671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i/>
        </w:rPr>
      </w:pPr>
      <w:r w:rsidRPr="003D4671">
        <w:rPr>
          <w:rFonts w:asciiTheme="minorHAnsi" w:hAnsiTheme="minorHAnsi" w:cs="Arial"/>
          <w:b/>
        </w:rPr>
        <w:t>*</w:t>
      </w:r>
      <w:r w:rsidRPr="003D4671">
        <w:rPr>
          <w:rFonts w:asciiTheme="minorHAnsi" w:hAnsiTheme="minorHAnsi" w:cs="Arial"/>
          <w:b/>
          <w:i/>
        </w:rPr>
        <w:t>indicates information is required per 7 CFR 3016.40 and 7 CFR 3019.51</w:t>
      </w:r>
    </w:p>
    <w:p w14:paraId="5055E07F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14:paraId="5055E080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Approved and signed by</w:t>
      </w:r>
    </w:p>
    <w:p w14:paraId="5055E081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2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3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_______________________________ 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>Date: _______________________</w:t>
      </w:r>
    </w:p>
    <w:p w14:paraId="5055E084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Cooperator</w:t>
      </w:r>
    </w:p>
    <w:p w14:paraId="5055E085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6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7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_______________________________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 xml:space="preserve">Date: </w:t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  <w:t>_______________________</w:t>
      </w:r>
    </w:p>
    <w:p w14:paraId="5055E088" w14:textId="77777777" w:rsidR="00E55DC7" w:rsidRPr="003D4671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ADODR</w:t>
      </w:r>
    </w:p>
    <w:p w14:paraId="5055E089" w14:textId="77777777"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383E" w:rsidRPr="003D4671" w:rsidSect="004C383E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5E08C" w14:textId="77777777" w:rsidR="0001308A" w:rsidRDefault="0001308A">
      <w:r>
        <w:separator/>
      </w:r>
    </w:p>
  </w:endnote>
  <w:endnote w:type="continuationSeparator" w:id="0">
    <w:p w14:paraId="5055E08D" w14:textId="77777777" w:rsidR="0001308A" w:rsidRDefault="0001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55E090" w14:textId="77777777" w:rsidR="0001308A" w:rsidRDefault="00794E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B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55E091" w14:textId="77777777" w:rsidR="0001308A" w:rsidRDefault="00013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5E08A" w14:textId="77777777" w:rsidR="0001308A" w:rsidRDefault="0001308A">
      <w:r>
        <w:separator/>
      </w:r>
    </w:p>
  </w:footnote>
  <w:footnote w:type="continuationSeparator" w:id="0">
    <w:p w14:paraId="5055E08B" w14:textId="77777777" w:rsidR="0001308A" w:rsidRDefault="0001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E08E" w14:textId="77777777" w:rsidR="0001308A" w:rsidRPr="004C383E" w:rsidRDefault="0001308A" w:rsidP="004C383E">
    <w:pPr>
      <w:pStyle w:val="Header"/>
      <w:jc w:val="right"/>
    </w:pPr>
    <w:r w:rsidRPr="004C383E">
      <w:t>Appendix P-2</w:t>
    </w:r>
  </w:p>
  <w:p w14:paraId="5055E08F" w14:textId="77777777" w:rsidR="0001308A" w:rsidRDefault="000130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E092" w14:textId="77777777" w:rsidR="0001308A" w:rsidRPr="004C383E" w:rsidRDefault="0001308A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 w:rsidRPr="004C383E">
      <w:rPr>
        <w:b/>
        <w:sz w:val="28"/>
        <w:szCs w:val="28"/>
      </w:rPr>
      <w:t>C</w:t>
    </w:r>
    <w:r w:rsidR="00B64762">
      <w:rPr>
        <w:b/>
        <w:sz w:val="28"/>
        <w:szCs w:val="28"/>
      </w:rPr>
      <w:t>APS Survey Accomplishment</w:t>
    </w:r>
    <w:r w:rsidRPr="004C383E">
      <w:rPr>
        <w:b/>
        <w:sz w:val="28"/>
        <w:szCs w:val="28"/>
      </w:rPr>
      <w:t xml:space="preserve"> Report Template</w:t>
    </w:r>
    <w:r>
      <w:rPr>
        <w:b/>
        <w:sz w:val="28"/>
        <w:szCs w:val="28"/>
      </w:rPr>
      <w:tab/>
    </w:r>
    <w:r w:rsidRPr="004C383E">
      <w:rPr>
        <w:b/>
      </w:rPr>
      <w:t>Appendix P-2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15BEA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71440C"/>
    <w:rsid w:val="007350C3"/>
    <w:rsid w:val="00757504"/>
    <w:rsid w:val="00775C89"/>
    <w:rsid w:val="00780930"/>
    <w:rsid w:val="00794E29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E61D0"/>
    <w:rsid w:val="00B0366A"/>
    <w:rsid w:val="00B524AC"/>
    <w:rsid w:val="00B64762"/>
    <w:rsid w:val="00B8728C"/>
    <w:rsid w:val="00BC362F"/>
    <w:rsid w:val="00BE5C19"/>
    <w:rsid w:val="00C208BC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74E8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055D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5f395aac33773119f3264d43be7cc81c">
  <xsd:schema xmlns:xsd="http://www.w3.org/2001/XMLSchema" xmlns:xs="http://www.w3.org/2001/XMLSchema" xmlns:p="http://schemas.microsoft.com/office/2006/metadata/properties" xmlns:ns2="http://schemas.microsoft.com/sharepoint/v3/fields" xmlns:ns3="CF0C8BD6-F0A4-4686-8900-5F4DD9BBE6BF" xmlns:ns4="ed6d8045-9bce-45b8-96e9-ffa15b628daa" targetNamespace="http://schemas.microsoft.com/office/2006/metadata/properties" ma:root="true" ma:fieldsID="01d1231418764c6c64ca0d05d2d8f68f" ns2:_="" ns3:_="" ns4:_="">
    <xsd:import namespace="http://schemas.microsoft.com/sharepoint/v3/fields"/>
    <xsd:import namespace="CF0C8BD6-F0A4-4686-8900-5F4DD9BBE6BF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Version0" minOccurs="0"/>
                <xsd:element ref="ns3:Comme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8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A7UXA6N55WET-2284-647</_dlc_DocId>
    <_dlc_DocIdUrl xmlns="ed6d8045-9bce-45b8-96e9-ffa15b628daa">
      <Url>http://sp.we.aphis.gov/PPQ/policy/php/PD/CAPS/_layouts/DocIdRedir.aspx?ID=A7UXA6N55WET-2284-647</Url>
      <Description>A7UXA6N55WET-2284-647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578B-83D2-4A0A-BC9E-5C350E25340E}"/>
</file>

<file path=customXml/itemProps2.xml><?xml version="1.0" encoding="utf-8"?>
<ds:datastoreItem xmlns:ds="http://schemas.openxmlformats.org/officeDocument/2006/customXml" ds:itemID="{286763EF-0413-4E6F-9127-98C61D53BC25}"/>
</file>

<file path=customXml/itemProps3.xml><?xml version="1.0" encoding="utf-8"?>
<ds:datastoreItem xmlns:ds="http://schemas.openxmlformats.org/officeDocument/2006/customXml" ds:itemID="{B490ECC6-D4C7-42B2-AB92-26FB0100DD50}"/>
</file>

<file path=customXml/itemProps4.xml><?xml version="1.0" encoding="utf-8"?>
<ds:datastoreItem xmlns:ds="http://schemas.openxmlformats.org/officeDocument/2006/customXml" ds:itemID="{9C2AB1D0-0D15-43B7-A7B3-AC86975347FB}"/>
</file>

<file path=customXml/itemProps5.xml><?xml version="1.0" encoding="utf-8"?>
<ds:datastoreItem xmlns:ds="http://schemas.openxmlformats.org/officeDocument/2006/customXml" ds:itemID="{C2900AC6-06FC-4AD1-B53F-68C5B21379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Kopper, Brian J - APHIS</cp:lastModifiedBy>
  <cp:revision>11</cp:revision>
  <dcterms:created xsi:type="dcterms:W3CDTF">2011-03-31T20:09:00Z</dcterms:created>
  <dcterms:modified xsi:type="dcterms:W3CDTF">2014-03-25T12:54:00Z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579c21fa-f0ad-4848-9605-6ca6cda0e23d</vt:lpwstr>
  </property>
  <property fmtid="{D5CDD505-2E9C-101B-9397-08002B2CF9AE}" pid="4" name="source_item_id">
    <vt:i4>448</vt:i4>
  </property>
  <property fmtid="{D5CDD505-2E9C-101B-9397-08002B2CF9AE}" pid="5" name="Order">
    <vt:r8>44800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