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172E4881" w14:textId="77777777" w:rsidR="004566CA" w:rsidRDefault="004566CA" w:rsidP="004566CA">
      <w:pPr>
        <w:jc w:val="center"/>
        <w:rPr>
          <w:sz w:val="28"/>
          <w:szCs w:val="28"/>
        </w:rPr>
      </w:pPr>
      <w:r>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4CAE0DFA"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August </w:t>
      </w:r>
      <w:r w:rsidR="00F11A1E">
        <w:t xml:space="preserve">15th </w:t>
      </w:r>
      <w:r w:rsidR="008C7F8C">
        <w:t xml:space="preserve">for budgeting purposes.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172E4893" w14:textId="05E53CE0" w:rsidR="00B267C5" w:rsidRPr="00E6360C" w:rsidRDefault="00E6360C">
      <w:pPr>
        <w:overflowPunct/>
        <w:autoSpaceDE/>
        <w:autoSpaceDN/>
        <w:adjustRightInd/>
        <w:textAlignment w:val="auto"/>
      </w:pPr>
      <w:r w:rsidRPr="00E6360C">
        <w:t xml:space="preserve">Note:  </w:t>
      </w:r>
      <w:r>
        <w:t>Non-italicized text remains in the work plan.</w:t>
      </w:r>
      <w:r w:rsidR="00B267C5" w:rsidRPr="00E6360C">
        <w:br w:type="page"/>
      </w:r>
    </w:p>
    <w:p w14:paraId="172E489E" w14:textId="77777777"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43BB72EB" w:rsidR="00570684" w:rsidRPr="002B4266" w:rsidRDefault="006B0888" w:rsidP="00570684">
            <w:r>
              <w:t>CAPS- Pest Detection</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565CBA" w:rsidRPr="002424D1">
        <w:rPr>
          <w:i/>
          <w:iCs/>
          <w:color w:val="C00000"/>
        </w:rPr>
        <w:t>Small Grains Commodity Survey or Exotic Nematode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006EFD5A"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 xml:space="preserve">? </w:t>
      </w:r>
      <w:r w:rsidR="00196A0C">
        <w:rPr>
          <w:bCs/>
        </w:rPr>
        <w:t xml:space="preserve"> </w:t>
      </w:r>
      <w:r w:rsidR="00196A0C" w:rsidRPr="008E7326">
        <w:rPr>
          <w:bCs/>
          <w:i/>
          <w:color w:val="C00000"/>
        </w:rPr>
        <w:t>F</w:t>
      </w:r>
      <w:r w:rsidR="008462B3" w:rsidRPr="008E7326">
        <w:rPr>
          <w:bCs/>
          <w:i/>
          <w:color w:val="C00000"/>
        </w:rPr>
        <w:t>or combined</w:t>
      </w:r>
      <w:r w:rsidR="00D770BF" w:rsidRPr="008E7326">
        <w:rPr>
          <w:bCs/>
          <w:i/>
          <w:color w:val="C00000"/>
        </w:rPr>
        <w:t xml:space="preserve"> survey work plans please include a separate paragraph for each survey detailing survey type, tar</w:t>
      </w:r>
      <w:r w:rsidR="00196A0C" w:rsidRPr="008E7326">
        <w:rPr>
          <w:bCs/>
          <w:i/>
          <w:color w:val="C00000"/>
        </w:rPr>
        <w:t>gets, and number of locations</w:t>
      </w:r>
      <w:r w:rsidRPr="008E7326">
        <w:rPr>
          <w:bCs/>
          <w:i/>
          <w:color w:val="C00000"/>
        </w:rPr>
        <w:t>?</w:t>
      </w:r>
    </w:p>
    <w:p w14:paraId="092603A2" w14:textId="6FD6316F" w:rsidR="008462B3" w:rsidRPr="002424D1" w:rsidRDefault="008462B3" w:rsidP="008462B3">
      <w:pPr>
        <w:ind w:left="540"/>
        <w:rPr>
          <w:i/>
          <w:iCs/>
          <w:color w:val="C00000"/>
        </w:rPr>
      </w:pPr>
      <w:r w:rsidRPr="002424D1">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2424D1">
        <w:rPr>
          <w:b/>
          <w:bCs/>
          <w:i/>
          <w:iCs/>
          <w:color w:val="C00000"/>
        </w:rPr>
        <w:t>each survey</w:t>
      </w:r>
      <w:r w:rsidRPr="002424D1">
        <w:rPr>
          <w:i/>
          <w:iCs/>
          <w:color w:val="C00000"/>
        </w:rPr>
        <w:t xml:space="preserve"> for which funding is to be expended.  The narrative is to include any information or data that will be shared with APHIS</w:t>
      </w:r>
      <w:r w:rsidR="00812E4C">
        <w:rPr>
          <w:i/>
          <w:iCs/>
          <w:color w:val="C00000"/>
        </w:rPr>
        <w:t xml:space="preserve">.  </w:t>
      </w:r>
      <w:r w:rsidR="00812E4C" w:rsidRPr="00812E4C">
        <w:rPr>
          <w:i/>
          <w:iCs/>
          <w:color w:val="C00000"/>
          <w:u w:val="single"/>
        </w:rPr>
        <w:t>See the example of a combined survey work plan if this work plan is to contain multiple surveys.</w:t>
      </w:r>
    </w:p>
    <w:p w14:paraId="12660C89" w14:textId="77777777" w:rsidR="008462B3" w:rsidRPr="002424D1" w:rsidRDefault="008462B3" w:rsidP="008462B3">
      <w:pPr>
        <w:ind w:left="540"/>
        <w:rPr>
          <w:i/>
          <w:iCs/>
          <w:color w:val="C00000"/>
        </w:rPr>
      </w:pPr>
    </w:p>
    <w:p w14:paraId="6FFB9D76" w14:textId="77777777" w:rsidR="008462B3" w:rsidRPr="002424D1" w:rsidRDefault="008462B3" w:rsidP="008462B3">
      <w:pPr>
        <w:ind w:left="54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8462B3">
      <w:pPr>
        <w:ind w:left="540"/>
        <w:rPr>
          <w:i/>
          <w:iCs/>
          <w:color w:val="C00000"/>
        </w:rPr>
      </w:pPr>
    </w:p>
    <w:p w14:paraId="54DD2556" w14:textId="77777777" w:rsidR="008462B3" w:rsidRPr="002424D1" w:rsidRDefault="008462B3" w:rsidP="008462B3">
      <w:pPr>
        <w:ind w:left="54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DB5DEAF" w14:textId="77777777" w:rsidTr="000833DB">
        <w:tc>
          <w:tcPr>
            <w:tcW w:w="3955" w:type="dxa"/>
            <w:gridSpan w:val="2"/>
          </w:tcPr>
          <w:p w14:paraId="64293754" w14:textId="08E64CF1" w:rsidR="008462B3" w:rsidRPr="006B33C3" w:rsidRDefault="008462B3" w:rsidP="000833DB">
            <w:pPr>
              <w:rPr>
                <w:bCs/>
                <w:color w:val="C00000"/>
                <w:sz w:val="20"/>
                <w:szCs w:val="20"/>
              </w:rPr>
            </w:pPr>
            <w:r w:rsidRPr="006B33C3">
              <w:rPr>
                <w:b/>
                <w:bCs/>
                <w:color w:val="C00000"/>
                <w:sz w:val="20"/>
                <w:szCs w:val="20"/>
              </w:rPr>
              <w:t>Survey 1</w:t>
            </w:r>
          </w:p>
        </w:tc>
        <w:tc>
          <w:tcPr>
            <w:tcW w:w="1710" w:type="dxa"/>
          </w:tcPr>
          <w:p w14:paraId="1C3C83DC" w14:textId="77777777" w:rsidR="008462B3" w:rsidRPr="0017794F" w:rsidRDefault="008462B3" w:rsidP="000833DB">
            <w:pPr>
              <w:rPr>
                <w:bCs/>
                <w:sz w:val="20"/>
                <w:szCs w:val="20"/>
              </w:rPr>
            </w:pPr>
          </w:p>
        </w:tc>
        <w:tc>
          <w:tcPr>
            <w:tcW w:w="1536" w:type="dxa"/>
          </w:tcPr>
          <w:p w14:paraId="589B4971" w14:textId="77777777" w:rsidR="008462B3" w:rsidRPr="0017794F" w:rsidRDefault="008462B3" w:rsidP="000833DB">
            <w:pPr>
              <w:rPr>
                <w:bCs/>
                <w:sz w:val="20"/>
                <w:szCs w:val="20"/>
              </w:rPr>
            </w:pPr>
          </w:p>
        </w:tc>
        <w:tc>
          <w:tcPr>
            <w:tcW w:w="1789" w:type="dxa"/>
          </w:tcPr>
          <w:p w14:paraId="585D4892" w14:textId="77777777" w:rsidR="008462B3" w:rsidRPr="0017794F" w:rsidRDefault="008462B3" w:rsidP="000833DB">
            <w:pPr>
              <w:rPr>
                <w:bCs/>
                <w:sz w:val="20"/>
                <w:szCs w:val="20"/>
              </w:rPr>
            </w:pP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777777" w:rsidR="008462B3" w:rsidRPr="006B33C3" w:rsidRDefault="008462B3" w:rsidP="000833DB">
            <w:pPr>
              <w:rPr>
                <w:bCs/>
                <w:color w:val="C00000"/>
                <w:sz w:val="20"/>
                <w:szCs w:val="20"/>
              </w:rPr>
            </w:pP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17F635F3" w14:textId="77777777" w:rsidTr="000833DB">
        <w:tc>
          <w:tcPr>
            <w:tcW w:w="3955" w:type="dxa"/>
            <w:gridSpan w:val="2"/>
          </w:tcPr>
          <w:p w14:paraId="57AC9BEA" w14:textId="46CE4334" w:rsidR="008462B3" w:rsidRPr="006B33C3" w:rsidRDefault="008462B3" w:rsidP="00812E4C">
            <w:pPr>
              <w:rPr>
                <w:bCs/>
                <w:color w:val="C00000"/>
                <w:sz w:val="20"/>
                <w:szCs w:val="20"/>
              </w:rPr>
            </w:pPr>
            <w:r w:rsidRPr="006B33C3">
              <w:rPr>
                <w:b/>
                <w:bCs/>
                <w:color w:val="C00000"/>
                <w:sz w:val="20"/>
                <w:szCs w:val="20"/>
              </w:rPr>
              <w:t>Survey 2</w:t>
            </w:r>
          </w:p>
        </w:tc>
        <w:tc>
          <w:tcPr>
            <w:tcW w:w="1710" w:type="dxa"/>
          </w:tcPr>
          <w:p w14:paraId="13E657D2" w14:textId="77777777" w:rsidR="008462B3" w:rsidRPr="0017794F" w:rsidRDefault="008462B3" w:rsidP="000833DB">
            <w:pPr>
              <w:rPr>
                <w:bCs/>
                <w:sz w:val="20"/>
                <w:szCs w:val="20"/>
              </w:rPr>
            </w:pPr>
          </w:p>
        </w:tc>
        <w:tc>
          <w:tcPr>
            <w:tcW w:w="1536" w:type="dxa"/>
          </w:tcPr>
          <w:p w14:paraId="06C3D7C7" w14:textId="77777777" w:rsidR="008462B3" w:rsidRPr="0017794F" w:rsidRDefault="008462B3" w:rsidP="000833DB">
            <w:pPr>
              <w:rPr>
                <w:bCs/>
                <w:sz w:val="20"/>
                <w:szCs w:val="20"/>
              </w:rPr>
            </w:pPr>
          </w:p>
        </w:tc>
        <w:tc>
          <w:tcPr>
            <w:tcW w:w="1789" w:type="dxa"/>
          </w:tcPr>
          <w:p w14:paraId="2239A185" w14:textId="77777777" w:rsidR="008462B3" w:rsidRPr="0017794F" w:rsidRDefault="008462B3" w:rsidP="000833DB">
            <w:pPr>
              <w:rPr>
                <w:bCs/>
                <w:sz w:val="20"/>
                <w:szCs w:val="20"/>
              </w:rPr>
            </w:pPr>
          </w:p>
        </w:tc>
      </w:tr>
      <w:tr w:rsidR="008462B3" w:rsidRPr="0017794F" w14:paraId="4F63E9DF" w14:textId="77777777" w:rsidTr="000833DB">
        <w:tc>
          <w:tcPr>
            <w:tcW w:w="2065" w:type="dxa"/>
          </w:tcPr>
          <w:p w14:paraId="5B805B74"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6416979" w14:textId="77777777" w:rsidR="008462B3" w:rsidRPr="0017794F" w:rsidRDefault="008462B3" w:rsidP="000833DB">
            <w:pPr>
              <w:rPr>
                <w:bCs/>
                <w:sz w:val="20"/>
                <w:szCs w:val="20"/>
              </w:rPr>
            </w:pPr>
          </w:p>
        </w:tc>
        <w:tc>
          <w:tcPr>
            <w:tcW w:w="1710" w:type="dxa"/>
          </w:tcPr>
          <w:p w14:paraId="76783C38" w14:textId="77777777" w:rsidR="008462B3" w:rsidRPr="0017794F" w:rsidRDefault="008462B3" w:rsidP="000833DB">
            <w:pPr>
              <w:rPr>
                <w:bCs/>
                <w:sz w:val="20"/>
                <w:szCs w:val="20"/>
              </w:rPr>
            </w:pPr>
          </w:p>
        </w:tc>
        <w:tc>
          <w:tcPr>
            <w:tcW w:w="1536" w:type="dxa"/>
          </w:tcPr>
          <w:p w14:paraId="7DAB1472" w14:textId="77777777" w:rsidR="008462B3" w:rsidRPr="0017794F" w:rsidRDefault="008462B3" w:rsidP="000833DB">
            <w:pPr>
              <w:rPr>
                <w:bCs/>
                <w:sz w:val="20"/>
                <w:szCs w:val="20"/>
              </w:rPr>
            </w:pPr>
          </w:p>
        </w:tc>
        <w:tc>
          <w:tcPr>
            <w:tcW w:w="1789" w:type="dxa"/>
          </w:tcPr>
          <w:p w14:paraId="273C4D08" w14:textId="77777777" w:rsidR="008462B3" w:rsidRPr="0017794F" w:rsidRDefault="008462B3" w:rsidP="000833DB">
            <w:pPr>
              <w:rPr>
                <w:bCs/>
                <w:sz w:val="20"/>
                <w:szCs w:val="20"/>
              </w:rPr>
            </w:pPr>
          </w:p>
        </w:tc>
      </w:tr>
      <w:tr w:rsidR="008462B3" w:rsidRPr="0017794F" w14:paraId="07596E50" w14:textId="77777777" w:rsidTr="000833DB">
        <w:tc>
          <w:tcPr>
            <w:tcW w:w="2065" w:type="dxa"/>
          </w:tcPr>
          <w:p w14:paraId="470FF22B"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49CA3383" w14:textId="77777777" w:rsidR="008462B3" w:rsidRPr="0017794F" w:rsidRDefault="008462B3" w:rsidP="000833DB">
            <w:pPr>
              <w:rPr>
                <w:bCs/>
                <w:sz w:val="20"/>
                <w:szCs w:val="20"/>
              </w:rPr>
            </w:pPr>
          </w:p>
        </w:tc>
        <w:tc>
          <w:tcPr>
            <w:tcW w:w="1710" w:type="dxa"/>
          </w:tcPr>
          <w:p w14:paraId="6D2704E6" w14:textId="77777777" w:rsidR="008462B3" w:rsidRPr="0017794F" w:rsidRDefault="008462B3" w:rsidP="000833DB">
            <w:pPr>
              <w:rPr>
                <w:bCs/>
                <w:sz w:val="20"/>
                <w:szCs w:val="20"/>
              </w:rPr>
            </w:pPr>
          </w:p>
        </w:tc>
        <w:tc>
          <w:tcPr>
            <w:tcW w:w="1536" w:type="dxa"/>
          </w:tcPr>
          <w:p w14:paraId="0CF3E35E" w14:textId="77777777" w:rsidR="008462B3" w:rsidRPr="0017794F" w:rsidRDefault="008462B3" w:rsidP="000833DB">
            <w:pPr>
              <w:rPr>
                <w:bCs/>
                <w:sz w:val="20"/>
                <w:szCs w:val="20"/>
              </w:rPr>
            </w:pPr>
          </w:p>
        </w:tc>
        <w:tc>
          <w:tcPr>
            <w:tcW w:w="1789" w:type="dxa"/>
          </w:tcPr>
          <w:p w14:paraId="036651B6" w14:textId="77777777" w:rsidR="008462B3" w:rsidRPr="0017794F" w:rsidRDefault="008462B3" w:rsidP="000833DB">
            <w:pPr>
              <w:rPr>
                <w:bCs/>
                <w:sz w:val="20"/>
                <w:szCs w:val="20"/>
              </w:rPr>
            </w:pPr>
          </w:p>
        </w:tc>
      </w:tr>
      <w:tr w:rsidR="008462B3" w:rsidRPr="0017794F" w14:paraId="678146E3" w14:textId="77777777" w:rsidTr="000833DB">
        <w:tc>
          <w:tcPr>
            <w:tcW w:w="2065" w:type="dxa"/>
          </w:tcPr>
          <w:p w14:paraId="0CE9B993"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7D80ECF4" w14:textId="77777777" w:rsidR="008462B3" w:rsidRPr="0017794F" w:rsidRDefault="008462B3" w:rsidP="000833DB">
            <w:pPr>
              <w:rPr>
                <w:bCs/>
                <w:sz w:val="20"/>
                <w:szCs w:val="20"/>
              </w:rPr>
            </w:pPr>
          </w:p>
        </w:tc>
        <w:tc>
          <w:tcPr>
            <w:tcW w:w="1710" w:type="dxa"/>
          </w:tcPr>
          <w:p w14:paraId="560F4174" w14:textId="77777777" w:rsidR="008462B3" w:rsidRPr="0017794F" w:rsidRDefault="008462B3" w:rsidP="000833DB">
            <w:pPr>
              <w:rPr>
                <w:bCs/>
                <w:sz w:val="20"/>
                <w:szCs w:val="20"/>
              </w:rPr>
            </w:pPr>
          </w:p>
        </w:tc>
        <w:tc>
          <w:tcPr>
            <w:tcW w:w="1536" w:type="dxa"/>
          </w:tcPr>
          <w:p w14:paraId="224EDFE0" w14:textId="77777777" w:rsidR="008462B3" w:rsidRPr="0017794F" w:rsidRDefault="008462B3" w:rsidP="000833DB">
            <w:pPr>
              <w:rPr>
                <w:bCs/>
                <w:sz w:val="20"/>
                <w:szCs w:val="20"/>
              </w:rPr>
            </w:pPr>
          </w:p>
        </w:tc>
        <w:tc>
          <w:tcPr>
            <w:tcW w:w="1789" w:type="dxa"/>
          </w:tcPr>
          <w:p w14:paraId="46EF5AF5" w14:textId="77777777" w:rsidR="008462B3" w:rsidRPr="0017794F" w:rsidRDefault="008462B3" w:rsidP="000833DB">
            <w:pPr>
              <w:rPr>
                <w:bCs/>
                <w:sz w:val="20"/>
                <w:szCs w:val="20"/>
              </w:rPr>
            </w:pPr>
          </w:p>
        </w:tc>
      </w:tr>
      <w:tr w:rsidR="008462B3" w:rsidRPr="0017794F" w14:paraId="1E5A97AF" w14:textId="77777777" w:rsidTr="000833DB">
        <w:tc>
          <w:tcPr>
            <w:tcW w:w="2065" w:type="dxa"/>
          </w:tcPr>
          <w:p w14:paraId="65896328"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62ADD690" w14:textId="77777777" w:rsidR="008462B3" w:rsidRPr="0017794F" w:rsidRDefault="008462B3" w:rsidP="000833DB">
            <w:pPr>
              <w:rPr>
                <w:bCs/>
                <w:sz w:val="20"/>
                <w:szCs w:val="20"/>
              </w:rPr>
            </w:pPr>
          </w:p>
        </w:tc>
        <w:tc>
          <w:tcPr>
            <w:tcW w:w="1710" w:type="dxa"/>
          </w:tcPr>
          <w:p w14:paraId="420D34C5" w14:textId="77777777" w:rsidR="008462B3" w:rsidRPr="0017794F" w:rsidRDefault="008462B3" w:rsidP="000833DB">
            <w:pPr>
              <w:rPr>
                <w:bCs/>
                <w:sz w:val="20"/>
                <w:szCs w:val="20"/>
              </w:rPr>
            </w:pPr>
          </w:p>
        </w:tc>
        <w:tc>
          <w:tcPr>
            <w:tcW w:w="1536" w:type="dxa"/>
          </w:tcPr>
          <w:p w14:paraId="0FAE36F8" w14:textId="77777777" w:rsidR="008462B3" w:rsidRPr="0017794F" w:rsidRDefault="008462B3" w:rsidP="000833DB">
            <w:pPr>
              <w:rPr>
                <w:bCs/>
                <w:sz w:val="20"/>
                <w:szCs w:val="20"/>
              </w:rPr>
            </w:pPr>
          </w:p>
        </w:tc>
        <w:tc>
          <w:tcPr>
            <w:tcW w:w="1789" w:type="dxa"/>
          </w:tcPr>
          <w:p w14:paraId="297F93EC"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77777777" w:rsidR="008462B3" w:rsidRPr="0017794F" w:rsidRDefault="008462B3" w:rsidP="000833DB">
            <w:pPr>
              <w:rPr>
                <w:bCs/>
                <w:sz w:val="20"/>
                <w:szCs w:val="20"/>
              </w:rPr>
            </w:pPr>
            <w:proofErr w:type="spellStart"/>
            <w:r>
              <w:rPr>
                <w:bCs/>
                <w:sz w:val="20"/>
                <w:szCs w:val="20"/>
              </w:rPr>
              <w:t>Etc</w:t>
            </w:r>
            <w:proofErr w:type="spellEnd"/>
            <w:r>
              <w:rPr>
                <w:bCs/>
                <w:sz w:val="20"/>
                <w:szCs w:val="20"/>
              </w:rPr>
              <w:t>…</w:t>
            </w: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1"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2"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255B02BC" w:rsidR="006B33C3" w:rsidRPr="00812E4C" w:rsidRDefault="006B33C3" w:rsidP="006B33C3">
      <w:pPr>
        <w:ind w:left="360"/>
        <w:rPr>
          <w:i/>
          <w:iCs/>
          <w:color w:val="C00000"/>
        </w:rPr>
      </w:pPr>
      <w:r w:rsidRPr="00812E4C">
        <w:rPr>
          <w:b/>
          <w:iCs/>
        </w:rPr>
        <w:t>Survey 1</w:t>
      </w:r>
      <w:r w:rsidRPr="00812E4C">
        <w:rPr>
          <w:iCs/>
        </w:rPr>
        <w:t>:</w:t>
      </w:r>
      <w:r w:rsidRPr="006B33C3">
        <w:rPr>
          <w:iCs/>
          <w:color w:val="C00000"/>
        </w:rPr>
        <w:t xml:space="preserve">  </w:t>
      </w:r>
      <w:r w:rsidR="00812E4C" w:rsidRPr="00812E4C">
        <w:rPr>
          <w:i/>
          <w:iCs/>
          <w:color w:val="C00000"/>
        </w:rPr>
        <w:t xml:space="preserve">Include a short paragraph describing the survey.  See the example of a combined survey work plan.  </w:t>
      </w:r>
      <w:r w:rsidR="00812E4C" w:rsidRPr="00812E4C">
        <w:rPr>
          <w:i/>
          <w:iCs/>
          <w:color w:val="C00000"/>
          <w:u w:val="single"/>
        </w:rPr>
        <w:t>Include this paragraph even if this work plan is for one survey.</w:t>
      </w:r>
    </w:p>
    <w:p w14:paraId="13DCDC52" w14:textId="77777777" w:rsidR="006B33C3" w:rsidRDefault="006B33C3" w:rsidP="006B33C3">
      <w:pPr>
        <w:rPr>
          <w:iCs/>
          <w:color w:val="FF0000"/>
        </w:rPr>
      </w:pPr>
    </w:p>
    <w:p w14:paraId="3897EF8F" w14:textId="6F3A5C14" w:rsidR="00812E4C" w:rsidRDefault="00812E4C" w:rsidP="00812E4C">
      <w:pPr>
        <w:ind w:left="360"/>
        <w:rPr>
          <w:i/>
          <w:iCs/>
          <w:color w:val="C00000"/>
        </w:rPr>
      </w:pPr>
      <w:r w:rsidRPr="00812E4C">
        <w:rPr>
          <w:b/>
          <w:iCs/>
        </w:rPr>
        <w:t xml:space="preserve">Survey </w:t>
      </w:r>
      <w:r>
        <w:rPr>
          <w:b/>
          <w:iCs/>
        </w:rPr>
        <w:t>2</w:t>
      </w:r>
      <w:r w:rsidRPr="00812E4C">
        <w:rPr>
          <w:iCs/>
        </w:rPr>
        <w:t>:</w:t>
      </w:r>
      <w:r w:rsidRPr="006B33C3">
        <w:rPr>
          <w:iCs/>
          <w:color w:val="C00000"/>
        </w:rPr>
        <w:t xml:space="preserve">  </w:t>
      </w:r>
      <w:r w:rsidRPr="00812E4C">
        <w:rPr>
          <w:i/>
          <w:iCs/>
          <w:color w:val="C00000"/>
        </w:rPr>
        <w:t>Include a short paragraph describing the survey.  See the example of a combined survey work plan.</w:t>
      </w:r>
    </w:p>
    <w:p w14:paraId="45112A29" w14:textId="77777777" w:rsidR="00812E4C" w:rsidRDefault="00812E4C" w:rsidP="00812E4C">
      <w:pPr>
        <w:ind w:left="360"/>
        <w:rPr>
          <w:iCs/>
          <w:color w:val="FF0000"/>
        </w:rPr>
      </w:pPr>
    </w:p>
    <w:p w14:paraId="161D9F16" w14:textId="4607019E" w:rsidR="00812E4C" w:rsidRDefault="00812E4C" w:rsidP="00812E4C">
      <w:pPr>
        <w:ind w:left="360"/>
        <w:rPr>
          <w:i/>
          <w:iCs/>
          <w:color w:val="C00000"/>
        </w:rPr>
      </w:pPr>
      <w:r w:rsidRPr="00812E4C">
        <w:rPr>
          <w:b/>
          <w:iCs/>
        </w:rPr>
        <w:lastRenderedPageBreak/>
        <w:t xml:space="preserve">Survey </w:t>
      </w:r>
      <w:r>
        <w:rPr>
          <w:b/>
          <w:iCs/>
        </w:rPr>
        <w:t>3</w:t>
      </w:r>
      <w:r w:rsidRPr="00812E4C">
        <w:rPr>
          <w:iCs/>
        </w:rPr>
        <w:t>:</w:t>
      </w:r>
      <w:r w:rsidRPr="006B33C3">
        <w:rPr>
          <w:iCs/>
          <w:color w:val="C00000"/>
        </w:rPr>
        <w:t xml:space="preserve">  </w:t>
      </w:r>
      <w:r w:rsidRPr="00812E4C">
        <w:rPr>
          <w:i/>
          <w:iCs/>
          <w:color w:val="C00000"/>
        </w:rPr>
        <w:t>Include a short paragraph describing the survey.  See the example of a combined survey work plan.</w:t>
      </w:r>
    </w:p>
    <w:p w14:paraId="701A8FAE" w14:textId="77777777" w:rsidR="00164551" w:rsidRDefault="00164551" w:rsidP="00812E4C">
      <w:pPr>
        <w:ind w:left="360"/>
        <w:rPr>
          <w:i/>
          <w:iCs/>
          <w:color w:val="C00000"/>
        </w:rPr>
      </w:pPr>
    </w:p>
    <w:p w14:paraId="172E48F6" w14:textId="1AA2BBD0" w:rsidR="00570684" w:rsidRPr="00812E4C" w:rsidRDefault="00965778" w:rsidP="00570684">
      <w:pPr>
        <w:numPr>
          <w:ilvl w:val="0"/>
          <w:numId w:val="10"/>
        </w:numPr>
        <w:rPr>
          <w:i/>
          <w:color w:val="C00000"/>
        </w:rPr>
      </w:pPr>
      <w:r>
        <w:rPr>
          <w:b/>
        </w:rPr>
        <w:t>The Cooperator W</w:t>
      </w:r>
      <w:r w:rsidR="00570684">
        <w:rPr>
          <w:b/>
        </w:rPr>
        <w:t>ill:</w:t>
      </w:r>
      <w:r w:rsidR="00812E4C">
        <w:rPr>
          <w:b/>
        </w:rPr>
        <w:t xml:space="preserve"> </w:t>
      </w:r>
      <w:r w:rsidR="00812E4C" w:rsidRPr="00812E4C">
        <w:rPr>
          <w:b/>
          <w:color w:val="C00000"/>
        </w:rPr>
        <w:t>(</w:t>
      </w:r>
      <w:r w:rsidR="00812E4C" w:rsidRPr="00812E4C">
        <w:rPr>
          <w:i/>
          <w:color w:val="C00000"/>
        </w:rPr>
        <w:t>Tip: If a combined work plan, use bullet points for each survey if there are differences between/among the surveys</w:t>
      </w:r>
      <w:r w:rsidR="00164551">
        <w:rPr>
          <w:i/>
          <w:color w:val="C00000"/>
        </w:rPr>
        <w:t>.  See the combined survey example.</w:t>
      </w:r>
      <w:r w:rsidR="00812E4C">
        <w:rPr>
          <w:i/>
          <w:color w:val="C00000"/>
        </w:rPr>
        <w:t>)</w:t>
      </w:r>
    </w:p>
    <w:p w14:paraId="172E48F7" w14:textId="77777777" w:rsidR="00570684" w:rsidRDefault="00570684" w:rsidP="00570684">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lastRenderedPageBreak/>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77777777" w:rsidR="001F40A2" w:rsidRDefault="001F40A2" w:rsidP="001F40A2">
      <w:pPr>
        <w:overflowPunct/>
        <w:autoSpaceDE/>
        <w:autoSpaceDN/>
        <w:adjustRightInd/>
        <w:ind w:left="1080"/>
        <w:textAlignment w:val="auto"/>
      </w:pPr>
      <w:r>
        <w:t>All Reports will be completed in ezFedGrants.  Reports include:</w:t>
      </w:r>
    </w:p>
    <w:p w14:paraId="518B04ED" w14:textId="77777777" w:rsidR="001F40A2" w:rsidRPr="004D2A57" w:rsidRDefault="001F40A2" w:rsidP="001F40A2">
      <w:pPr>
        <w:overflowPunct/>
        <w:autoSpaceDE/>
        <w:autoSpaceDN/>
        <w:adjustRightInd/>
        <w:ind w:left="1080"/>
        <w:textAlignment w:val="auto"/>
      </w:pPr>
    </w:p>
    <w:p w14:paraId="5D48CBB7" w14:textId="77777777" w:rsidR="001F40A2" w:rsidRDefault="001F40A2" w:rsidP="001F40A2">
      <w:pPr>
        <w:numPr>
          <w:ilvl w:val="2"/>
          <w:numId w:val="19"/>
        </w:numPr>
        <w:tabs>
          <w:tab w:val="clear" w:pos="2520"/>
        </w:tabs>
        <w:overflowPunct/>
        <w:autoSpaceDE/>
        <w:autoSpaceDN/>
        <w:adjustRightInd/>
        <w:ind w:left="1620"/>
        <w:textAlignment w:val="auto"/>
      </w:pPr>
      <w:r>
        <w:t>Narrative accomplishment reports in the frequency and time 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1F40A2">
      <w:pPr>
        <w:numPr>
          <w:ilvl w:val="2"/>
          <w:numId w:val="19"/>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Pr="00E4262A" w:rsidRDefault="001F40A2" w:rsidP="001F40A2">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bookmarkStart w:id="9" w:name="_GoBack"/>
      <w:bookmarkEnd w:id="9"/>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lastRenderedPageBreak/>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59457B51" w14:textId="3973B53D" w:rsidR="005C0C92" w:rsidRDefault="00BC59E8" w:rsidP="00BC59E8">
      <w:pPr>
        <w:overflowPunct/>
        <w:autoSpaceDE/>
        <w:autoSpaceDN/>
        <w:adjustRightInd/>
        <w:ind w:left="360"/>
        <w:textAlignment w:val="auto"/>
      </w:pPr>
      <w:r w:rsidRPr="004D0CBF">
        <w:t>The National Agricultural Pest Information System (NAPIS) is the final repository for all Pest Detection and Cooperative Agricultural Pest Survey (CAPS) survey results.  As such, all data generated from all CAPS (and Farm Bill Goal 1 National Priority</w:t>
      </w:r>
      <w:r w:rsidR="00A11EB6">
        <w:t>) surveys</w:t>
      </w:r>
      <w:r w:rsidRPr="004D0CBF">
        <w:t xml:space="preserve"> will be entered into NAPIS.  Note that not all Farm Bill Goal 1 Surveys are designated as National Priority.  </w:t>
      </w:r>
      <w:r w:rsidR="00126CA1" w:rsidRPr="00D770BF">
        <w:rPr>
          <w:color w:val="000000"/>
        </w:rPr>
        <w:t>Each State is responsible for entering complete, accurate, and timely pest survey data using</w:t>
      </w:r>
      <w:r>
        <w:rPr>
          <w:color w:val="000000"/>
        </w:rPr>
        <w:t xml:space="preserve"> the</w:t>
      </w:r>
      <w:r w:rsidR="00126CA1" w:rsidRPr="00D770BF">
        <w:rPr>
          <w:color w:val="000000"/>
        </w:rPr>
        <w:t xml:space="preserve"> approved protocol</w:t>
      </w:r>
      <w:r w:rsidR="00FF2202" w:rsidRPr="00D770BF">
        <w:rPr>
          <w:color w:val="000000"/>
        </w:rPr>
        <w:t xml:space="preserve"> and methodo</w:t>
      </w:r>
      <w:r w:rsidR="00512FD4" w:rsidRPr="00D770BF">
        <w:rPr>
          <w:color w:val="000000"/>
        </w:rPr>
        <w:t>logy</w:t>
      </w:r>
      <w:r w:rsidR="00126CA1" w:rsidRPr="00D770BF">
        <w:rPr>
          <w:color w:val="000000"/>
        </w:rPr>
        <w:t xml:space="preserve">.  </w:t>
      </w:r>
    </w:p>
    <w:p w14:paraId="5998A5E5" w14:textId="77777777" w:rsidR="005C0C92" w:rsidRDefault="005C0C92" w:rsidP="005C0C92">
      <w:pPr>
        <w:ind w:left="360"/>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707317B1" w14:textId="1F06232C" w:rsidR="005C0C92" w:rsidRPr="00A11EB6" w:rsidRDefault="005C0C92" w:rsidP="005C0C92">
      <w:pPr>
        <w:numPr>
          <w:ilvl w:val="2"/>
          <w:numId w:val="28"/>
        </w:numPr>
        <w:overflowPunct/>
        <w:autoSpaceDE/>
        <w:adjustRightInd/>
        <w:textAlignment w:val="auto"/>
        <w:rPr>
          <w:u w:val="single"/>
        </w:rPr>
      </w:pPr>
      <w:r>
        <w:t xml:space="preserve">All records are to be entered into the NAPIS database </w:t>
      </w:r>
      <w:r w:rsidR="00BC59E8" w:rsidRPr="00A11EB6">
        <w:rPr>
          <w:u w:val="single"/>
        </w:rPr>
        <w:t>no later than the date that the final Accomplishment Report is due.</w:t>
      </w:r>
    </w:p>
    <w:p w14:paraId="2FA02445" w14:textId="13D5D914" w:rsidR="00A87870" w:rsidRPr="00D770BF" w:rsidRDefault="00A87870" w:rsidP="00D770BF">
      <w:pPr>
        <w:pStyle w:val="ListParagraph"/>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719B26CE"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 xml:space="preserve">Choose A </w:t>
      </w:r>
      <w:r w:rsidRPr="00A11EB6">
        <w:rPr>
          <w:i/>
          <w:color w:val="C00000"/>
          <w:u w:val="single"/>
        </w:rPr>
        <w:t>or</w:t>
      </w:r>
      <w:r w:rsidRPr="00A11EB6">
        <w:rPr>
          <w:i/>
          <w:color w:val="C00000"/>
        </w:rPr>
        <w:t xml:space="preserve"> B. </w:t>
      </w:r>
    </w:p>
    <w:p w14:paraId="1FEAE5B7" w14:textId="77777777" w:rsidR="004D0CBF" w:rsidRDefault="004D0CBF" w:rsidP="00DF657B">
      <w:pPr>
        <w:tabs>
          <w:tab w:val="num" w:pos="1980"/>
        </w:tabs>
        <w:overflowPunct/>
        <w:autoSpaceDE/>
        <w:autoSpaceDN/>
        <w:adjustRightInd/>
        <w:ind w:left="360"/>
        <w:textAlignment w:val="auto"/>
      </w:pPr>
    </w:p>
    <w:p w14:paraId="5029DC8D" w14:textId="57D19FC3"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do not need</w:t>
      </w:r>
      <w:r w:rsidRPr="00A11EB6">
        <w:rPr>
          <w:i/>
        </w:rPr>
        <w:t xml:space="preserve"> additional assistance taxonomic assistance, </w:t>
      </w:r>
      <w:r w:rsidRPr="00A11EB6">
        <w:rPr>
          <w:i/>
          <w:u w:val="single"/>
        </w:rPr>
        <w:t>list</w:t>
      </w:r>
      <w:r w:rsidRPr="00A11EB6">
        <w:rPr>
          <w:i/>
        </w:rPr>
        <w:t xml:space="preserve"> the person</w:t>
      </w:r>
      <w:r w:rsidR="004D0CBF" w:rsidRPr="00A11EB6">
        <w:rPr>
          <w:i/>
        </w:rPr>
        <w:t>(s)</w:t>
      </w:r>
      <w:r w:rsidRPr="00A11EB6">
        <w:rPr>
          <w:i/>
        </w:rPr>
        <w:t xml:space="preserve"> or institution who will perform the identification/diagnostics, and </w:t>
      </w:r>
      <w:r w:rsidRPr="00A11EB6">
        <w:rPr>
          <w:i/>
          <w:u w:val="single"/>
        </w:rPr>
        <w:t>do not check B</w:t>
      </w:r>
      <w:r w:rsidRPr="00A11EB6">
        <w:rPr>
          <w:i/>
        </w:rPr>
        <w:t>.</w:t>
      </w:r>
    </w:p>
    <w:p w14:paraId="37EF7C8A" w14:textId="70FEF226"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need</w:t>
      </w:r>
      <w:r w:rsidRPr="00A11EB6">
        <w:rPr>
          <w:i/>
        </w:rPr>
        <w:t xml:space="preserve"> assistance, check B.</w:t>
      </w:r>
    </w:p>
    <w:p w14:paraId="79899E29" w14:textId="77777777" w:rsidR="00DF657B" w:rsidRPr="00DF657B" w:rsidRDefault="00DF657B" w:rsidP="00DF657B">
      <w:pPr>
        <w:tabs>
          <w:tab w:val="num" w:pos="1980"/>
        </w:tabs>
        <w:overflowPunct/>
        <w:autoSpaceDE/>
        <w:autoSpaceDN/>
        <w:adjustRightInd/>
        <w:ind w:left="360"/>
        <w:textAlignment w:val="auto"/>
      </w:pPr>
    </w:p>
    <w:p w14:paraId="2F85778B" w14:textId="5959F5D1" w:rsidR="00DF657B" w:rsidRPr="00DF657B" w:rsidRDefault="00DF657B" w:rsidP="00DF657B">
      <w:pPr>
        <w:numPr>
          <w:ilvl w:val="0"/>
          <w:numId w:val="17"/>
        </w:numPr>
        <w:tabs>
          <w:tab w:val="num" w:pos="1980"/>
        </w:tabs>
        <w:overflowPunct/>
        <w:autoSpaceDE/>
        <w:autoSpaceDN/>
        <w:adjustRightInd/>
        <w:ind w:left="900"/>
        <w:textAlignment w:val="auto"/>
      </w:pPr>
      <w:r w:rsidRPr="00DF657B">
        <w:t>Person</w:t>
      </w:r>
      <w:r w:rsidR="00044C58">
        <w:t>(s)</w:t>
      </w:r>
      <w:r w:rsidRPr="00DF657B">
        <w:t xml:space="preserve"> or Institution that will screen targets (Name &amp; Contact Information) and level of screening/identification.</w:t>
      </w:r>
    </w:p>
    <w:p w14:paraId="2E47D1A9" w14:textId="77777777" w:rsidR="00DF657B" w:rsidRPr="00DF657B" w:rsidRDefault="00DF657B" w:rsidP="00DF657B">
      <w:pPr>
        <w:tabs>
          <w:tab w:val="num" w:pos="1980"/>
        </w:tabs>
        <w:overflowPunct/>
        <w:autoSpaceDE/>
        <w:autoSpaceDN/>
        <w:adjustRightInd/>
        <w:ind w:left="360"/>
        <w:textAlignment w:val="auto"/>
      </w:pPr>
    </w:p>
    <w:p w14:paraId="144302C9" w14:textId="2686A507" w:rsidR="00DF657B" w:rsidRPr="00DF657B" w:rsidRDefault="00DF657B" w:rsidP="00DF657B">
      <w:pPr>
        <w:tabs>
          <w:tab w:val="num" w:pos="1980"/>
        </w:tabs>
        <w:overflowPunct/>
        <w:autoSpaceDE/>
        <w:autoSpaceDN/>
        <w:adjustRightInd/>
        <w:ind w:left="630"/>
        <w:textAlignment w:val="auto"/>
      </w:pPr>
      <w:r w:rsidRPr="00DF657B">
        <w:t>OR</w:t>
      </w:r>
    </w:p>
    <w:p w14:paraId="69CE89F2" w14:textId="77777777" w:rsidR="00DF657B" w:rsidRPr="00DF657B" w:rsidRDefault="00DF657B" w:rsidP="00DF657B">
      <w:pPr>
        <w:tabs>
          <w:tab w:val="num" w:pos="1980"/>
        </w:tabs>
        <w:overflowPunct/>
        <w:autoSpaceDE/>
        <w:autoSpaceDN/>
        <w:adjustRightInd/>
        <w:ind w:left="360"/>
        <w:textAlignment w:val="auto"/>
      </w:pPr>
    </w:p>
    <w:p w14:paraId="338EFA35" w14:textId="77777777" w:rsidR="00DF657B" w:rsidRPr="00DF657B" w:rsidRDefault="00DF657B" w:rsidP="00DF657B">
      <w:pPr>
        <w:numPr>
          <w:ilvl w:val="0"/>
          <w:numId w:val="18"/>
        </w:numPr>
        <w:tabs>
          <w:tab w:val="clear" w:pos="2520"/>
          <w:tab w:val="num" w:pos="1980"/>
        </w:tabs>
        <w:overflowPunct/>
        <w:autoSpaceDE/>
        <w:autoSpaceDN/>
        <w:adjustRightInd/>
        <w:ind w:left="90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1F40A2">
        <w:fldChar w:fldCharType="separate"/>
      </w:r>
      <w:r w:rsidRPr="00DF657B">
        <w:fldChar w:fldCharType="end"/>
      </w:r>
      <w:r w:rsidRPr="00DF657B">
        <w:t xml:space="preserve"> Request for taxonomic support. </w:t>
      </w:r>
    </w:p>
    <w:p w14:paraId="0F218F4F" w14:textId="77777777" w:rsidR="00DF657B" w:rsidRPr="00DF657B" w:rsidRDefault="00DF657B" w:rsidP="00DF657B">
      <w:pPr>
        <w:tabs>
          <w:tab w:val="num" w:pos="1980"/>
        </w:tabs>
        <w:overflowPunct/>
        <w:autoSpaceDE/>
        <w:autoSpaceDN/>
        <w:adjustRightInd/>
        <w:ind w:left="360"/>
        <w:textAlignment w:val="auto"/>
      </w:pPr>
    </w:p>
    <w:p w14:paraId="15838B31"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If you request taxonomic support, the Program managers and PPQ’s National Identification Services will use the information you provide in Survey Summary Form to assign your survey samples to the appropriate taxonomic personnel.</w:t>
      </w:r>
    </w:p>
    <w:p w14:paraId="172E4951" w14:textId="77777777"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77777777" w:rsidR="00A11EB6" w:rsidRDefault="00E4691C" w:rsidP="00A86FB5">
      <w:pPr>
        <w:ind w:left="360"/>
        <w:rPr>
          <w:b/>
          <w:bCs/>
          <w:color w:val="00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p>
    <w:p w14:paraId="7C932814" w14:textId="77777777" w:rsidR="00A11EB6" w:rsidRDefault="00A11EB6" w:rsidP="00A86FB5">
      <w:pPr>
        <w:ind w:left="360"/>
        <w:rPr>
          <w:bCs/>
          <w:i/>
          <w:color w:val="C00000"/>
        </w:rPr>
      </w:pPr>
    </w:p>
    <w:p w14:paraId="172E495C" w14:textId="0946CF80" w:rsidR="00E4691C" w:rsidRPr="002424D1" w:rsidRDefault="00A87870" w:rsidP="00A86FB5">
      <w:pPr>
        <w:ind w:left="360"/>
        <w:rPr>
          <w:bCs/>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 the </w:t>
      </w:r>
      <w:hyperlink r:id="rId13" w:history="1">
        <w:r w:rsidR="005D1105" w:rsidRPr="002424D1">
          <w:rPr>
            <w:rStyle w:val="Hyperlink"/>
            <w:color w:val="C00000"/>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This information will assist the Pest Detection Program answer requests and questions from the Agency, Department, and Congress, and prepare future budget requests.</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p>
    <w:p w14:paraId="2ED08F52" w14:textId="6DCA0E4B" w:rsidR="009B4FC3" w:rsidRDefault="009B4FC3" w:rsidP="009B4FC3">
      <w:pPr>
        <w:ind w:left="360"/>
        <w:rPr>
          <w:bCs/>
          <w:color w:val="FF0000"/>
        </w:rPr>
      </w:pPr>
    </w:p>
    <w:p w14:paraId="16845553" w14:textId="6E6B0C9F" w:rsidR="009B4FC3" w:rsidRPr="00A11EB6" w:rsidRDefault="009B4FC3" w:rsidP="009B4FC3">
      <w:pPr>
        <w:ind w:left="360"/>
        <w:rPr>
          <w:bCs/>
          <w:i/>
          <w:color w:val="C00000"/>
        </w:rPr>
      </w:pPr>
      <w:r w:rsidRPr="00A11EB6">
        <w:rPr>
          <w:bCs/>
          <w:i/>
          <w:color w:val="C00000"/>
          <w:u w:val="single"/>
        </w:rPr>
        <w:t>If surveys are combined into one work plan, each individual survey still needs to be entered separately into the Survey Summary Form</w:t>
      </w:r>
      <w:r w:rsidRPr="00A11EB6">
        <w:rPr>
          <w:bCs/>
          <w:i/>
          <w:color w:val="C00000"/>
        </w:rPr>
        <w:t xml:space="preserve">.  This is important for CAPS and Pest Detection reporting purposes, as well as for populating </w:t>
      </w:r>
      <w:r w:rsidR="00A11EB6">
        <w:rPr>
          <w:bCs/>
          <w:i/>
          <w:color w:val="C00000"/>
        </w:rPr>
        <w:t>My Surveys in NAPIS and the</w:t>
      </w:r>
      <w:r w:rsidRPr="00A11EB6">
        <w:rPr>
          <w:bCs/>
          <w:i/>
          <w:color w:val="C00000"/>
        </w:rPr>
        <w:t xml:space="preserve"> Accountability Report.</w:t>
      </w:r>
    </w:p>
    <w:p w14:paraId="41DC0D2D" w14:textId="77777777" w:rsidR="009B4FC3" w:rsidRPr="009B4FC3" w:rsidRDefault="009B4FC3" w:rsidP="009B4FC3">
      <w:pPr>
        <w:ind w:left="360"/>
        <w:rPr>
          <w:bCs/>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44C58"/>
    <w:rsid w:val="000634BA"/>
    <w:rsid w:val="000A10E6"/>
    <w:rsid w:val="000A2A35"/>
    <w:rsid w:val="000A4CBB"/>
    <w:rsid w:val="000A7C6C"/>
    <w:rsid w:val="000D7970"/>
    <w:rsid w:val="0010008C"/>
    <w:rsid w:val="00126CA1"/>
    <w:rsid w:val="00164551"/>
    <w:rsid w:val="00172156"/>
    <w:rsid w:val="00182097"/>
    <w:rsid w:val="0019558D"/>
    <w:rsid w:val="00196A0C"/>
    <w:rsid w:val="001A5D53"/>
    <w:rsid w:val="001C60AF"/>
    <w:rsid w:val="001E130D"/>
    <w:rsid w:val="001F40A2"/>
    <w:rsid w:val="0023075E"/>
    <w:rsid w:val="002424D1"/>
    <w:rsid w:val="002521A1"/>
    <w:rsid w:val="0025275E"/>
    <w:rsid w:val="0025792D"/>
    <w:rsid w:val="00260C91"/>
    <w:rsid w:val="002A0599"/>
    <w:rsid w:val="002A0D13"/>
    <w:rsid w:val="002B4266"/>
    <w:rsid w:val="002C5520"/>
    <w:rsid w:val="00303EC7"/>
    <w:rsid w:val="00333A58"/>
    <w:rsid w:val="00345BEA"/>
    <w:rsid w:val="0037512F"/>
    <w:rsid w:val="00383625"/>
    <w:rsid w:val="003B3553"/>
    <w:rsid w:val="003E73FE"/>
    <w:rsid w:val="0040023D"/>
    <w:rsid w:val="0043228F"/>
    <w:rsid w:val="004566CA"/>
    <w:rsid w:val="00476D8D"/>
    <w:rsid w:val="00490324"/>
    <w:rsid w:val="004D0CBF"/>
    <w:rsid w:val="00512FD4"/>
    <w:rsid w:val="0052544B"/>
    <w:rsid w:val="0054151A"/>
    <w:rsid w:val="00555D86"/>
    <w:rsid w:val="00565CBA"/>
    <w:rsid w:val="00570684"/>
    <w:rsid w:val="005A2A2A"/>
    <w:rsid w:val="005C0C92"/>
    <w:rsid w:val="005D1105"/>
    <w:rsid w:val="005E1AA1"/>
    <w:rsid w:val="005E4647"/>
    <w:rsid w:val="00694300"/>
    <w:rsid w:val="006A3CC1"/>
    <w:rsid w:val="006B0888"/>
    <w:rsid w:val="006B33C3"/>
    <w:rsid w:val="006B4020"/>
    <w:rsid w:val="006E12D3"/>
    <w:rsid w:val="00711E22"/>
    <w:rsid w:val="007123B0"/>
    <w:rsid w:val="00725F7E"/>
    <w:rsid w:val="00783B56"/>
    <w:rsid w:val="007C73F5"/>
    <w:rsid w:val="007F7A5F"/>
    <w:rsid w:val="008011CE"/>
    <w:rsid w:val="00812E4C"/>
    <w:rsid w:val="008137CF"/>
    <w:rsid w:val="00813CBB"/>
    <w:rsid w:val="0082603B"/>
    <w:rsid w:val="00844D86"/>
    <w:rsid w:val="008462B3"/>
    <w:rsid w:val="008856F6"/>
    <w:rsid w:val="008C7F8C"/>
    <w:rsid w:val="008D4876"/>
    <w:rsid w:val="008E556B"/>
    <w:rsid w:val="008E7326"/>
    <w:rsid w:val="009021C1"/>
    <w:rsid w:val="00946F83"/>
    <w:rsid w:val="00965778"/>
    <w:rsid w:val="00986C36"/>
    <w:rsid w:val="009A26F9"/>
    <w:rsid w:val="009A5B7A"/>
    <w:rsid w:val="009B4242"/>
    <w:rsid w:val="009B4FC3"/>
    <w:rsid w:val="00A0616A"/>
    <w:rsid w:val="00A11EB6"/>
    <w:rsid w:val="00A47F10"/>
    <w:rsid w:val="00A86FB5"/>
    <w:rsid w:val="00A87870"/>
    <w:rsid w:val="00AA4D81"/>
    <w:rsid w:val="00AB3956"/>
    <w:rsid w:val="00AE3452"/>
    <w:rsid w:val="00AE5A29"/>
    <w:rsid w:val="00B02A8B"/>
    <w:rsid w:val="00B06C4A"/>
    <w:rsid w:val="00B267C5"/>
    <w:rsid w:val="00B46E0A"/>
    <w:rsid w:val="00B66E4C"/>
    <w:rsid w:val="00B801FA"/>
    <w:rsid w:val="00BB3FE7"/>
    <w:rsid w:val="00BC59E8"/>
    <w:rsid w:val="00BE603F"/>
    <w:rsid w:val="00BE69FC"/>
    <w:rsid w:val="00C12E2B"/>
    <w:rsid w:val="00C85860"/>
    <w:rsid w:val="00CA20B3"/>
    <w:rsid w:val="00D15F3A"/>
    <w:rsid w:val="00D22C06"/>
    <w:rsid w:val="00D308CE"/>
    <w:rsid w:val="00D6300F"/>
    <w:rsid w:val="00D6348E"/>
    <w:rsid w:val="00D6534B"/>
    <w:rsid w:val="00D770BF"/>
    <w:rsid w:val="00D90398"/>
    <w:rsid w:val="00DC4FC0"/>
    <w:rsid w:val="00DF0232"/>
    <w:rsid w:val="00DF657B"/>
    <w:rsid w:val="00E02BDF"/>
    <w:rsid w:val="00E4691C"/>
    <w:rsid w:val="00E6360C"/>
    <w:rsid w:val="00E71239"/>
    <w:rsid w:val="00E73DE5"/>
    <w:rsid w:val="00E819B2"/>
    <w:rsid w:val="00EC202B"/>
    <w:rsid w:val="00EC3E1F"/>
    <w:rsid w:val="00ED3649"/>
    <w:rsid w:val="00EF2A94"/>
    <w:rsid w:val="00F11A1E"/>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aps.ceris.purdue.edu/frontpage"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napis.ceris.purdue.edu/dictionaries?file=lu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napis.ceris.purdue.edu/dictionaries?file=tra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A7UXA6N55WET-2284-1012</_dlc_DocId>
    <_dlc_DocIdUrl xmlns="ed6d8045-9bce-45b8-96e9-ffa15b628daa">
      <Url>http://sp.we.aphis.gov/PPQ/policy/php/PD/CAPS/_layouts/DocIdRedir.aspx?ID=A7UXA6N55WET-2284-1012</Url>
      <Description>A7UXA6N55WET-2284-1012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2.xml><?xml version="1.0" encoding="utf-8"?>
<ds:datastoreItem xmlns:ds="http://schemas.openxmlformats.org/officeDocument/2006/customXml" ds:itemID="{5E61B91F-095F-4B94-A2F6-8A3CF5791DB3}">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3.xml><?xml version="1.0" encoding="utf-8"?>
<ds:datastoreItem xmlns:ds="http://schemas.openxmlformats.org/officeDocument/2006/customXml" ds:itemID="{9E2BFC15-793A-4613-850F-E2272574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5.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6.xml><?xml version="1.0" encoding="utf-8"?>
<ds:datastoreItem xmlns:ds="http://schemas.openxmlformats.org/officeDocument/2006/customXml" ds:itemID="{4C656A93-BE84-4B24-9FE1-29081DE78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33</cp:revision>
  <cp:lastPrinted>2015-02-12T17:52:00Z</cp:lastPrinted>
  <dcterms:created xsi:type="dcterms:W3CDTF">2015-04-02T13:16:00Z</dcterms:created>
  <dcterms:modified xsi:type="dcterms:W3CDTF">2018-01-31T20:32:00Z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87d64c89-ab69-4433-b92d-d783f7afd7e3</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