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1DBC" w14:textId="77777777" w:rsidR="007D5D0F" w:rsidRDefault="007D5D0F" w:rsidP="00393E91">
      <w:pPr>
        <w:rPr>
          <w:bCs/>
        </w:rPr>
      </w:pPr>
    </w:p>
    <w:p w14:paraId="6210A47E" w14:textId="4ED28EA4" w:rsidR="00393E91" w:rsidRPr="00393E91" w:rsidRDefault="00393E91" w:rsidP="00393E91">
      <w:pPr>
        <w:rPr>
          <w:bCs/>
          <w:iCs/>
          <w:lang w:bidi="en-US"/>
        </w:rPr>
      </w:pPr>
      <w:r w:rsidRPr="008E7326">
        <w:rPr>
          <w:bCs/>
        </w:rPr>
        <w:t>To assist in the development o</w:t>
      </w:r>
      <w:r>
        <w:rPr>
          <w:bCs/>
        </w:rPr>
        <w:t>f the Financial Plan</w:t>
      </w:r>
      <w:r w:rsidRPr="008E7326">
        <w:rPr>
          <w:bCs/>
        </w:rPr>
        <w:t>, we have prepared the following</w:t>
      </w:r>
      <w:r>
        <w:rPr>
          <w:bCs/>
        </w:rPr>
        <w:t xml:space="preserve"> template</w:t>
      </w:r>
      <w:r w:rsidRPr="008E7326">
        <w:rPr>
          <w:bCs/>
        </w:rPr>
        <w:t xml:space="preserve"> as a guide</w:t>
      </w:r>
      <w:r>
        <w:rPr>
          <w:bCs/>
        </w:rPr>
        <w:t xml:space="preserve"> </w:t>
      </w:r>
      <w:r w:rsidR="00A17089" w:rsidRPr="00393E91">
        <w:t>to be used with 20</w:t>
      </w:r>
      <w:r w:rsidR="00FB5A94">
        <w:t>20</w:t>
      </w:r>
      <w:r w:rsidR="00A17089" w:rsidRPr="00393E91">
        <w:t xml:space="preserve"> Infrastructure and Survey </w:t>
      </w:r>
      <w:r w:rsidRPr="00393E91">
        <w:t>Work P</w:t>
      </w:r>
      <w:r w:rsidR="00A17089" w:rsidRPr="00393E91">
        <w:t>lans.</w:t>
      </w:r>
      <w:r w:rsidRPr="00393E91">
        <w:t xml:space="preserve">  </w:t>
      </w:r>
      <w:r w:rsidRPr="00393E91">
        <w:rPr>
          <w:bCs/>
          <w:iCs/>
          <w:lang w:bidi="en-US"/>
        </w:rPr>
        <w:t>Financial Plans must match the SF-424A, Section B, Budget Categories (rounded to the nearest dollar).  All costs in the Financial Plan, excluding fringe benefits and indirect costs, must be included in the Work Plan.</w:t>
      </w:r>
    </w:p>
    <w:p w14:paraId="7582DDB3" w14:textId="77777777" w:rsidR="00393E91" w:rsidRDefault="00393E91" w:rsidP="00A17089">
      <w:pPr>
        <w:rPr>
          <w:bCs/>
          <w:iCs/>
          <w:color w:val="C00000"/>
        </w:rPr>
      </w:pPr>
    </w:p>
    <w:p w14:paraId="4DCA0039" w14:textId="131098CD" w:rsidR="00393E91" w:rsidRDefault="00393E91" w:rsidP="00393E91">
      <w:r>
        <w:t xml:space="preserve">The Financial Plan for a cooperative agreement </w:t>
      </w:r>
      <w:r w:rsidR="00DB36E4">
        <w:t>details the cost to complete the work as specified in the Work Plan, as well as the resource contributions of APHIS and the cooperating party.</w:t>
      </w:r>
      <w:r w:rsidR="00FB5A94">
        <w:t xml:space="preserve">  In addition, any contractual work must be detailed by attaching a separate Financial Plan outlining the extent of the contract work.</w:t>
      </w:r>
    </w:p>
    <w:p w14:paraId="59775808" w14:textId="77777777" w:rsidR="00393E91" w:rsidRDefault="00393E91" w:rsidP="00393E91"/>
    <w:p w14:paraId="65B4684C" w14:textId="7741858F" w:rsidR="00DB36E4" w:rsidRPr="002F6E79" w:rsidRDefault="00DB36E4" w:rsidP="00DB36E4">
      <w:r w:rsidRPr="00393E91">
        <w:t>Financial Plan</w:t>
      </w:r>
      <w:r>
        <w:t xml:space="preserve">s are due with the Work Plans.  Work and Financial Plans should include input by the ADODR (Authorized Departmental Officer’s Designated Representative) and be reviewed and approved by the ADODR before they are submitted to the Field Operations (FO) SharePoint site.  Work and Financial Plans </w:t>
      </w:r>
      <w:r w:rsidRPr="00C12E2B">
        <w:t>must have signatures of the ADODR and ROAR (Recipient Organization’s Authorized Representative) and be uploaded</w:t>
      </w:r>
      <w:r>
        <w:t xml:space="preserve"> to FO SharePoint site </w:t>
      </w:r>
      <w:r w:rsidRPr="000F60B0">
        <w:rPr>
          <w:b/>
        </w:rPr>
        <w:t>NO LATER THAN</w:t>
      </w:r>
      <w:r>
        <w:t xml:space="preserve"> </w:t>
      </w:r>
      <w:r w:rsidR="00414E46" w:rsidRPr="00414E46">
        <w:rPr>
          <w:b/>
        </w:rPr>
        <w:t xml:space="preserve">September </w:t>
      </w:r>
      <w:r w:rsidR="0038180C">
        <w:rPr>
          <w:b/>
        </w:rPr>
        <w:t>11</w:t>
      </w:r>
      <w:r w:rsidR="00414E46" w:rsidRPr="00414E46">
        <w:rPr>
          <w:b/>
        </w:rPr>
        <w:t>, 20</w:t>
      </w:r>
      <w:r w:rsidR="0038180C">
        <w:rPr>
          <w:b/>
        </w:rPr>
        <w:t>20</w:t>
      </w:r>
      <w:r w:rsidR="00414E46">
        <w:t>,</w:t>
      </w:r>
      <w:r>
        <w:t xml:space="preserve"> for budgeting purposes.  </w:t>
      </w:r>
      <w:r w:rsidRPr="002F6E79">
        <w:t>The local deadline may be earlier to give the ADODR time to review and approve.</w:t>
      </w:r>
    </w:p>
    <w:p w14:paraId="378FF3A5" w14:textId="74621D2E" w:rsidR="00A17089" w:rsidRDefault="00A17089" w:rsidP="00A17089">
      <w:pPr>
        <w:rPr>
          <w:bCs/>
          <w:iCs/>
          <w:color w:val="C00000"/>
        </w:rPr>
      </w:pPr>
    </w:p>
    <w:p w14:paraId="6D7F6C1F" w14:textId="78C55BD2" w:rsidR="00F2145C" w:rsidRPr="00F2145C" w:rsidRDefault="00F2145C" w:rsidP="0038180C">
      <w:r w:rsidRPr="00F2145C">
        <w:t>Contractual items listed in the Financial Form must detailed and described in an additional Financial Form.  It is necessary for the program to know and evaluate costs associated with the Contractual item.  A separate</w:t>
      </w:r>
      <w:r>
        <w:t xml:space="preserve"> Contractual Financial Form</w:t>
      </w:r>
      <w:r w:rsidRPr="00F2145C">
        <w:t xml:space="preserve"> is provided to list Contractual costs.</w:t>
      </w:r>
    </w:p>
    <w:p w14:paraId="3E52811D" w14:textId="25C42EC6" w:rsidR="00F2145C" w:rsidRDefault="00F2145C" w:rsidP="00A17089">
      <w:pPr>
        <w:rPr>
          <w:bCs/>
          <w:iCs/>
          <w:color w:val="C00000"/>
        </w:rPr>
      </w:pPr>
    </w:p>
    <w:p w14:paraId="4E851B91" w14:textId="5494EA17" w:rsidR="00A17089" w:rsidRDefault="00DB36E4" w:rsidP="00A17089">
      <w:pPr>
        <w:rPr>
          <w:bCs/>
          <w:i/>
          <w:iCs/>
          <w:color w:val="C00000"/>
        </w:rPr>
      </w:pPr>
      <w:r>
        <w:rPr>
          <w:bCs/>
          <w:i/>
          <w:iCs/>
          <w:color w:val="C00000"/>
        </w:rPr>
        <w:t xml:space="preserve">Note: </w:t>
      </w:r>
      <w:r w:rsidR="00A17089" w:rsidRPr="008E7326">
        <w:rPr>
          <w:bCs/>
          <w:i/>
          <w:iCs/>
          <w:color w:val="C00000"/>
        </w:rPr>
        <w:t>Red italicized text</w:t>
      </w:r>
      <w:r>
        <w:rPr>
          <w:bCs/>
          <w:i/>
          <w:iCs/>
          <w:color w:val="C00000"/>
        </w:rPr>
        <w:t xml:space="preserve"> are included as a guide for items t</w:t>
      </w:r>
      <w:r w:rsidR="00F07CCD">
        <w:rPr>
          <w:bCs/>
          <w:i/>
          <w:iCs/>
          <w:color w:val="C00000"/>
        </w:rPr>
        <w:t>o list</w:t>
      </w:r>
      <w:r>
        <w:rPr>
          <w:bCs/>
          <w:i/>
          <w:iCs/>
          <w:color w:val="C00000"/>
        </w:rPr>
        <w:t xml:space="preserve"> in the Financial Plan, and can be deleted when finalizing the Financial Plan.  Cooperators should enter Items and Funding amounts</w:t>
      </w:r>
      <w:r w:rsidR="00F07CCD">
        <w:rPr>
          <w:bCs/>
          <w:i/>
          <w:iCs/>
          <w:color w:val="C00000"/>
        </w:rPr>
        <w:t xml:space="preserve"> aligned with the Work Plan, and</w:t>
      </w:r>
      <w:r>
        <w:rPr>
          <w:bCs/>
          <w:i/>
          <w:iCs/>
          <w:color w:val="C00000"/>
        </w:rPr>
        <w:t xml:space="preserve"> in enough detail to allow </w:t>
      </w:r>
      <w:r w:rsidR="00F07CCD">
        <w:rPr>
          <w:bCs/>
          <w:i/>
          <w:iCs/>
          <w:color w:val="C00000"/>
        </w:rPr>
        <w:t>adequate review by the ADODR and FO National Operations Manager.</w:t>
      </w:r>
    </w:p>
    <w:p w14:paraId="7E5CD277" w14:textId="77777777" w:rsidR="00F07CCD" w:rsidRDefault="00F07CCD" w:rsidP="00A17089">
      <w:pPr>
        <w:rPr>
          <w:bCs/>
          <w:i/>
          <w:iCs/>
          <w:color w:val="C00000"/>
        </w:rPr>
      </w:pPr>
    </w:p>
    <w:p w14:paraId="7513C679" w14:textId="2FD706ED" w:rsidR="00F07CCD" w:rsidRDefault="00F07CCD" w:rsidP="00F07CCD">
      <w:pPr>
        <w:overflowPunct/>
        <w:autoSpaceDE/>
        <w:autoSpaceDN/>
        <w:adjustRightInd/>
        <w:textAlignment w:val="auto"/>
      </w:pPr>
      <w:r>
        <w:t>Note: Non-italicized text and categories remain in the Financial Plan.</w:t>
      </w:r>
    </w:p>
    <w:p w14:paraId="4A031B03" w14:textId="77777777" w:rsidR="00F07CCD" w:rsidRPr="008E7326" w:rsidRDefault="00F07CCD" w:rsidP="00A17089">
      <w:pPr>
        <w:rPr>
          <w:bCs/>
          <w:i/>
          <w:iCs/>
          <w:color w:val="C00000"/>
        </w:rPr>
      </w:pPr>
    </w:p>
    <w:p w14:paraId="186DF60E" w14:textId="7CD0E5D5" w:rsidR="00A17089" w:rsidRPr="00B00003" w:rsidRDefault="00B00003" w:rsidP="00B00003">
      <w:pPr>
        <w:spacing w:line="274" w:lineRule="exact"/>
      </w:pPr>
      <w:r w:rsidRPr="00B00003">
        <w:t>Note:  The Financial</w:t>
      </w:r>
      <w:r w:rsidR="00094D95">
        <w:t xml:space="preserve"> and Contractual</w:t>
      </w:r>
      <w:r w:rsidRPr="00B00003">
        <w:t xml:space="preserve"> Form</w:t>
      </w:r>
      <w:r w:rsidR="00094D95">
        <w:t>s</w:t>
      </w:r>
      <w:r w:rsidRPr="00B00003">
        <w:t xml:space="preserve"> w</w:t>
      </w:r>
      <w:r w:rsidR="00094D95">
        <w:t>ere</w:t>
      </w:r>
      <w:r w:rsidRPr="00B00003">
        <w:t xml:space="preserve"> updated </w:t>
      </w:r>
      <w:r w:rsidR="0038180C">
        <w:t>3</w:t>
      </w:r>
      <w:r w:rsidRPr="00B00003">
        <w:t>/</w:t>
      </w:r>
      <w:r w:rsidR="0038180C">
        <w:t>18</w:t>
      </w:r>
      <w:r w:rsidRPr="00B00003">
        <w:t xml:space="preserve">/2020  </w:t>
      </w:r>
    </w:p>
    <w:p w14:paraId="6171C9BE" w14:textId="77777777" w:rsidR="00724669" w:rsidRDefault="00724669">
      <w:pPr>
        <w:overflowPunct/>
        <w:autoSpaceDE/>
        <w:autoSpaceDN/>
        <w:adjustRightInd/>
        <w:spacing w:line="276" w:lineRule="auto"/>
        <w:textAlignment w:val="auto"/>
        <w:rPr>
          <w:b/>
          <w:sz w:val="20"/>
        </w:rPr>
      </w:pPr>
    </w:p>
    <w:p w14:paraId="4EBB1972" w14:textId="77777777" w:rsidR="00B00003" w:rsidRDefault="00B00003">
      <w:pPr>
        <w:overflowPunct/>
        <w:autoSpaceDE/>
        <w:autoSpaceDN/>
        <w:adjustRightInd/>
        <w:spacing w:line="276" w:lineRule="auto"/>
        <w:textAlignment w:val="auto"/>
        <w:rPr>
          <w:b/>
          <w:sz w:val="20"/>
        </w:rPr>
      </w:pPr>
    </w:p>
    <w:p w14:paraId="7ACC018D" w14:textId="77777777" w:rsidR="00B00003" w:rsidRDefault="00B00003">
      <w:pPr>
        <w:overflowPunct/>
        <w:autoSpaceDE/>
        <w:autoSpaceDN/>
        <w:adjustRightInd/>
        <w:spacing w:line="276" w:lineRule="auto"/>
        <w:textAlignment w:val="auto"/>
        <w:rPr>
          <w:b/>
          <w:sz w:val="20"/>
        </w:rPr>
      </w:pPr>
    </w:p>
    <w:p w14:paraId="7F6487F0" w14:textId="77777777" w:rsidR="00B00003" w:rsidRDefault="00B00003">
      <w:pPr>
        <w:overflowPunct/>
        <w:autoSpaceDE/>
        <w:autoSpaceDN/>
        <w:adjustRightInd/>
        <w:spacing w:line="276" w:lineRule="auto"/>
        <w:textAlignment w:val="auto"/>
        <w:rPr>
          <w:b/>
          <w:sz w:val="20"/>
        </w:rPr>
      </w:pPr>
    </w:p>
    <w:p w14:paraId="4EBFFCFF" w14:textId="77777777" w:rsidR="00B00003" w:rsidRDefault="00B00003">
      <w:pPr>
        <w:overflowPunct/>
        <w:autoSpaceDE/>
        <w:autoSpaceDN/>
        <w:adjustRightInd/>
        <w:spacing w:line="276" w:lineRule="auto"/>
        <w:textAlignment w:val="auto"/>
        <w:rPr>
          <w:b/>
          <w:sz w:val="20"/>
        </w:rPr>
      </w:pPr>
    </w:p>
    <w:p w14:paraId="36599163" w14:textId="77777777" w:rsidR="00B00003" w:rsidRDefault="00B00003">
      <w:pPr>
        <w:overflowPunct/>
        <w:autoSpaceDE/>
        <w:autoSpaceDN/>
        <w:adjustRightInd/>
        <w:spacing w:line="276" w:lineRule="auto"/>
        <w:textAlignment w:val="auto"/>
        <w:rPr>
          <w:b/>
          <w:sz w:val="20"/>
        </w:rPr>
      </w:pPr>
    </w:p>
    <w:p w14:paraId="778C7D35" w14:textId="736120C8" w:rsidR="00B00003" w:rsidRDefault="00B00003">
      <w:pPr>
        <w:overflowPunct/>
        <w:autoSpaceDE/>
        <w:autoSpaceDN/>
        <w:adjustRightInd/>
        <w:spacing w:line="276" w:lineRule="auto"/>
        <w:textAlignment w:val="auto"/>
        <w:rPr>
          <w:b/>
          <w:sz w:val="20"/>
        </w:rPr>
      </w:pPr>
    </w:p>
    <w:p w14:paraId="138684C8" w14:textId="77777777" w:rsidR="00B00003" w:rsidRPr="009D3625" w:rsidRDefault="00B00003" w:rsidP="009D3625">
      <w:pPr>
        <w:rPr>
          <w:sz w:val="20"/>
        </w:rPr>
      </w:pPr>
    </w:p>
    <w:p w14:paraId="70FDB512" w14:textId="77777777" w:rsidR="00B00003" w:rsidRPr="009D3625" w:rsidRDefault="00B00003" w:rsidP="009D3625">
      <w:pPr>
        <w:rPr>
          <w:sz w:val="20"/>
        </w:rPr>
      </w:pPr>
    </w:p>
    <w:p w14:paraId="52BBAD30" w14:textId="77777777" w:rsidR="00B00003" w:rsidRPr="009D3625" w:rsidRDefault="00B00003" w:rsidP="009D3625">
      <w:pPr>
        <w:rPr>
          <w:sz w:val="20"/>
        </w:rPr>
      </w:pPr>
    </w:p>
    <w:p w14:paraId="01C1ED38" w14:textId="77777777" w:rsidR="00B00003" w:rsidRPr="009D3625" w:rsidRDefault="00B00003" w:rsidP="009D3625">
      <w:pPr>
        <w:rPr>
          <w:sz w:val="20"/>
        </w:rPr>
      </w:pPr>
    </w:p>
    <w:p w14:paraId="7414131B" w14:textId="77777777" w:rsidR="00B00003" w:rsidRPr="009D3625" w:rsidRDefault="00B00003" w:rsidP="009D3625">
      <w:pPr>
        <w:rPr>
          <w:sz w:val="20"/>
        </w:rPr>
      </w:pPr>
    </w:p>
    <w:p w14:paraId="1A34F6D0" w14:textId="77777777" w:rsidR="00B00003" w:rsidRPr="009D3625" w:rsidRDefault="00B00003" w:rsidP="009D3625">
      <w:pPr>
        <w:rPr>
          <w:sz w:val="20"/>
        </w:rPr>
      </w:pPr>
    </w:p>
    <w:p w14:paraId="33CFDFDE" w14:textId="77777777" w:rsidR="00B00003" w:rsidRPr="009D3625" w:rsidRDefault="00B00003" w:rsidP="009D3625">
      <w:pPr>
        <w:rPr>
          <w:sz w:val="20"/>
        </w:rPr>
      </w:pPr>
    </w:p>
    <w:p w14:paraId="57EEA3F2" w14:textId="77777777" w:rsidR="00B00003" w:rsidRPr="009D3625" w:rsidRDefault="00B00003" w:rsidP="009D3625">
      <w:pPr>
        <w:rPr>
          <w:sz w:val="20"/>
        </w:rPr>
      </w:pPr>
    </w:p>
    <w:p w14:paraId="1EBBE27E" w14:textId="77777777" w:rsidR="00B00003" w:rsidRPr="009D3625" w:rsidRDefault="00B00003" w:rsidP="009D3625">
      <w:pPr>
        <w:rPr>
          <w:sz w:val="20"/>
        </w:rPr>
      </w:pPr>
    </w:p>
    <w:p w14:paraId="1B007C71" w14:textId="77777777" w:rsidR="00B00003" w:rsidRPr="009D3625" w:rsidRDefault="00B00003" w:rsidP="009D3625">
      <w:pPr>
        <w:rPr>
          <w:sz w:val="20"/>
        </w:rPr>
      </w:pPr>
    </w:p>
    <w:p w14:paraId="70456709" w14:textId="77777777" w:rsidR="00B00003" w:rsidRPr="009D3625" w:rsidRDefault="00B00003" w:rsidP="009D3625">
      <w:pPr>
        <w:rPr>
          <w:sz w:val="20"/>
        </w:rPr>
      </w:pPr>
    </w:p>
    <w:p w14:paraId="4D1427B4" w14:textId="77777777" w:rsidR="00B00003" w:rsidRPr="009D3625" w:rsidRDefault="00B00003" w:rsidP="009D3625">
      <w:pPr>
        <w:rPr>
          <w:sz w:val="20"/>
        </w:rPr>
      </w:pPr>
    </w:p>
    <w:p w14:paraId="617703DA" w14:textId="77777777" w:rsidR="00B00003" w:rsidRPr="009D3625" w:rsidRDefault="00B00003" w:rsidP="009D3625">
      <w:pPr>
        <w:rPr>
          <w:sz w:val="20"/>
        </w:rPr>
      </w:pPr>
    </w:p>
    <w:p w14:paraId="60AF8C64" w14:textId="77777777" w:rsidR="00B00003" w:rsidRPr="009D3625" w:rsidRDefault="00B00003" w:rsidP="009D3625">
      <w:pPr>
        <w:rPr>
          <w:sz w:val="20"/>
        </w:rPr>
      </w:pPr>
    </w:p>
    <w:p w14:paraId="793632C9" w14:textId="77777777" w:rsidR="00B00003" w:rsidRDefault="00B00003" w:rsidP="00D76FB4">
      <w:pPr>
        <w:tabs>
          <w:tab w:val="left" w:pos="9646"/>
        </w:tabs>
        <w:ind w:left="230"/>
        <w:rPr>
          <w:b/>
          <w:sz w:val="20"/>
        </w:rPr>
      </w:pPr>
      <w:r>
        <w:rPr>
          <w:b/>
          <w:sz w:val="20"/>
        </w:rPr>
        <w:t>COOPERATOR</w:t>
      </w:r>
      <w:r>
        <w:rPr>
          <w:b/>
          <w:spacing w:val="-4"/>
          <w:sz w:val="20"/>
        </w:rPr>
        <w:t xml:space="preserve"> </w:t>
      </w:r>
      <w:r>
        <w:rPr>
          <w:b/>
          <w:sz w:val="20"/>
        </w:rPr>
        <w:t xml:space="preserve">NAME: </w:t>
      </w:r>
      <w:r>
        <w:rPr>
          <w:b/>
          <w:w w:val="99"/>
          <w:sz w:val="20"/>
          <w:u w:val="single"/>
        </w:rPr>
        <w:t xml:space="preserve"> </w:t>
      </w:r>
      <w:r>
        <w:rPr>
          <w:b/>
          <w:sz w:val="20"/>
          <w:u w:val="single"/>
        </w:rPr>
        <w:tab/>
      </w:r>
    </w:p>
    <w:p w14:paraId="2F474A03" w14:textId="77777777" w:rsidR="00B00003" w:rsidRDefault="00B00003" w:rsidP="00E93DAD">
      <w:pPr>
        <w:pStyle w:val="BodyText"/>
        <w:spacing w:before="2"/>
        <w:rPr>
          <w:b/>
          <w:sz w:val="12"/>
        </w:rPr>
      </w:pPr>
    </w:p>
    <w:p w14:paraId="5CEF100F" w14:textId="7281C141" w:rsidR="00B00003" w:rsidRDefault="00B00003" w:rsidP="00F07CCD">
      <w:pPr>
        <w:tabs>
          <w:tab w:val="left" w:pos="4408"/>
          <w:tab w:val="left" w:pos="9651"/>
        </w:tabs>
        <w:spacing w:before="91"/>
        <w:ind w:left="232"/>
        <w:rPr>
          <w:b/>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Pr="00E52EBF">
        <w:rPr>
          <w:color w:val="C00000"/>
          <w:sz w:val="20"/>
          <w:u w:val="single"/>
        </w:rPr>
        <w:t>January 1, 2020 – December 31, 2021</w:t>
      </w:r>
      <w:r w:rsidR="0038180C">
        <w:rPr>
          <w:color w:val="C00000"/>
          <w:sz w:val="20"/>
          <w:u w:val="single"/>
        </w:rPr>
        <w:t xml:space="preserve"> </w:t>
      </w:r>
      <w:r w:rsidR="0038180C" w:rsidRPr="0038180C">
        <w:rPr>
          <w:i/>
          <w:color w:val="C00000"/>
          <w:sz w:val="20"/>
          <w:u w:val="single"/>
        </w:rPr>
        <w:t>(full dates are required)</w:t>
      </w:r>
      <w:r>
        <w:rPr>
          <w:b/>
          <w:sz w:val="20"/>
          <w:u w:val="single"/>
        </w:rPr>
        <w:tab/>
      </w:r>
    </w:p>
    <w:p w14:paraId="5A47E76A" w14:textId="77777777" w:rsidR="00B00003" w:rsidRDefault="00B00003" w:rsidP="00E93DAD">
      <w:pPr>
        <w:pStyle w:val="BodyText"/>
        <w:rPr>
          <w:b/>
          <w:sz w:val="11"/>
        </w:rPr>
      </w:pPr>
    </w:p>
    <w:p w14:paraId="1385B0CA" w14:textId="77777777" w:rsidR="00B00003" w:rsidRDefault="00B00003" w:rsidP="00E93DAD">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99"/>
        <w:gridCol w:w="450"/>
        <w:gridCol w:w="2097"/>
      </w:tblGrid>
      <w:tr w:rsidR="00B00003" w14:paraId="1D4C4367" w14:textId="77777777" w:rsidTr="00A56DBB">
        <w:trPr>
          <w:trHeight w:val="695"/>
        </w:trPr>
        <w:tc>
          <w:tcPr>
            <w:tcW w:w="5172" w:type="dxa"/>
          </w:tcPr>
          <w:p w14:paraId="0ADC02B6" w14:textId="77777777" w:rsidR="00B00003" w:rsidRDefault="00B00003" w:rsidP="001A0296">
            <w:pPr>
              <w:pStyle w:val="TableParagraph"/>
              <w:spacing w:line="228" w:lineRule="exact"/>
              <w:ind w:left="107"/>
              <w:rPr>
                <w:b/>
                <w:sz w:val="20"/>
              </w:rPr>
            </w:pPr>
            <w:r>
              <w:rPr>
                <w:b/>
                <w:sz w:val="20"/>
              </w:rPr>
              <w:t>ITEM</w:t>
            </w:r>
          </w:p>
        </w:tc>
        <w:tc>
          <w:tcPr>
            <w:tcW w:w="1899" w:type="dxa"/>
          </w:tcPr>
          <w:p w14:paraId="3560C4FA" w14:textId="77777777" w:rsidR="00B00003" w:rsidRDefault="00B00003" w:rsidP="001A0296">
            <w:pPr>
              <w:pStyle w:val="TableParagraph"/>
              <w:spacing w:line="228" w:lineRule="exact"/>
              <w:ind w:left="239"/>
              <w:rPr>
                <w:b/>
                <w:sz w:val="20"/>
              </w:rPr>
            </w:pPr>
            <w:r>
              <w:rPr>
                <w:b/>
                <w:sz w:val="20"/>
              </w:rPr>
              <w:t>APHIS FUNDS</w:t>
            </w:r>
          </w:p>
        </w:tc>
        <w:tc>
          <w:tcPr>
            <w:tcW w:w="450" w:type="dxa"/>
          </w:tcPr>
          <w:p w14:paraId="5C7181E3" w14:textId="77777777" w:rsidR="00B00003" w:rsidRDefault="00B00003" w:rsidP="001A0296">
            <w:pPr>
              <w:pStyle w:val="TableParagraph"/>
              <w:rPr>
                <w:sz w:val="20"/>
              </w:rPr>
            </w:pPr>
          </w:p>
        </w:tc>
        <w:tc>
          <w:tcPr>
            <w:tcW w:w="2097" w:type="dxa"/>
          </w:tcPr>
          <w:p w14:paraId="0990BDDB" w14:textId="77777777" w:rsidR="00B00003" w:rsidRDefault="00B00003" w:rsidP="001A0296">
            <w:pPr>
              <w:pStyle w:val="TableParagraph"/>
              <w:ind w:left="294" w:right="278"/>
              <w:jc w:val="center"/>
              <w:rPr>
                <w:b/>
                <w:sz w:val="20"/>
              </w:rPr>
            </w:pPr>
            <w:r>
              <w:rPr>
                <w:b/>
                <w:w w:val="95"/>
                <w:sz w:val="20"/>
              </w:rPr>
              <w:t xml:space="preserve">COOPERATOR </w:t>
            </w:r>
            <w:r>
              <w:rPr>
                <w:b/>
                <w:sz w:val="20"/>
              </w:rPr>
              <w:t>FUNDS</w:t>
            </w:r>
          </w:p>
          <w:p w14:paraId="10D02C9D" w14:textId="77777777" w:rsidR="00B00003" w:rsidRDefault="00B00003" w:rsidP="001A0296">
            <w:pPr>
              <w:pStyle w:val="TableParagraph"/>
              <w:spacing w:line="217" w:lineRule="exact"/>
              <w:ind w:left="294" w:right="281"/>
              <w:jc w:val="center"/>
              <w:rPr>
                <w:b/>
                <w:sz w:val="20"/>
              </w:rPr>
            </w:pPr>
            <w:r>
              <w:rPr>
                <w:b/>
                <w:sz w:val="20"/>
              </w:rPr>
              <w:t>(Show even if zero)</w:t>
            </w:r>
          </w:p>
        </w:tc>
      </w:tr>
      <w:tr w:rsidR="00B00003" w14:paraId="69B19430" w14:textId="77777777" w:rsidTr="00A56DBB">
        <w:trPr>
          <w:trHeight w:val="263"/>
        </w:trPr>
        <w:tc>
          <w:tcPr>
            <w:tcW w:w="5172" w:type="dxa"/>
          </w:tcPr>
          <w:p w14:paraId="11C27B05" w14:textId="77777777" w:rsidR="00B00003" w:rsidRDefault="00B00003" w:rsidP="001A0296">
            <w:pPr>
              <w:pStyle w:val="TableParagraph"/>
              <w:spacing w:before="10"/>
              <w:ind w:left="107"/>
              <w:rPr>
                <w:sz w:val="20"/>
              </w:rPr>
            </w:pPr>
            <w:r>
              <w:rPr>
                <w:b/>
                <w:sz w:val="20"/>
              </w:rPr>
              <w:t>PERSONNEL</w:t>
            </w:r>
            <w:r>
              <w:rPr>
                <w:sz w:val="20"/>
              </w:rPr>
              <w:t>:</w:t>
            </w:r>
          </w:p>
        </w:tc>
        <w:tc>
          <w:tcPr>
            <w:tcW w:w="1899" w:type="dxa"/>
          </w:tcPr>
          <w:p w14:paraId="6CF635EC" w14:textId="77777777" w:rsidR="00B00003" w:rsidRDefault="00B00003" w:rsidP="001A0296">
            <w:pPr>
              <w:pStyle w:val="TableParagraph"/>
              <w:rPr>
                <w:sz w:val="18"/>
              </w:rPr>
            </w:pPr>
          </w:p>
        </w:tc>
        <w:tc>
          <w:tcPr>
            <w:tcW w:w="450" w:type="dxa"/>
          </w:tcPr>
          <w:p w14:paraId="3C7F8709" w14:textId="77777777" w:rsidR="00B00003" w:rsidRDefault="00B00003" w:rsidP="001A0296">
            <w:pPr>
              <w:pStyle w:val="TableParagraph"/>
              <w:rPr>
                <w:sz w:val="18"/>
              </w:rPr>
            </w:pPr>
          </w:p>
        </w:tc>
        <w:tc>
          <w:tcPr>
            <w:tcW w:w="2097" w:type="dxa"/>
          </w:tcPr>
          <w:p w14:paraId="036C381E" w14:textId="77777777" w:rsidR="00B00003" w:rsidRDefault="00B00003" w:rsidP="001A0296">
            <w:pPr>
              <w:pStyle w:val="TableParagraph"/>
              <w:rPr>
                <w:sz w:val="18"/>
              </w:rPr>
            </w:pPr>
          </w:p>
        </w:tc>
      </w:tr>
      <w:tr w:rsidR="00B00003" w14:paraId="11EEAC7F" w14:textId="77777777" w:rsidTr="00A56DBB">
        <w:trPr>
          <w:trHeight w:val="263"/>
        </w:trPr>
        <w:tc>
          <w:tcPr>
            <w:tcW w:w="5172" w:type="dxa"/>
          </w:tcPr>
          <w:p w14:paraId="5C8EE59B" w14:textId="77777777" w:rsidR="00B00003" w:rsidRPr="00A17089" w:rsidRDefault="00B00003" w:rsidP="001A0296">
            <w:pPr>
              <w:pStyle w:val="TableParagraph"/>
              <w:spacing w:before="10"/>
              <w:ind w:left="107"/>
              <w:rPr>
                <w:i/>
                <w:color w:val="C00000"/>
                <w:sz w:val="20"/>
              </w:rPr>
            </w:pPr>
            <w:r w:rsidRPr="00A17089">
              <w:rPr>
                <w:i/>
                <w:color w:val="C00000"/>
                <w:sz w:val="20"/>
              </w:rPr>
              <w:t>Field Staff: 960 hrs. @ $14.00/hr</w:t>
            </w:r>
          </w:p>
        </w:tc>
        <w:tc>
          <w:tcPr>
            <w:tcW w:w="1899" w:type="dxa"/>
          </w:tcPr>
          <w:p w14:paraId="710B41EC" w14:textId="77777777" w:rsidR="00B00003" w:rsidRPr="00A17089" w:rsidRDefault="00B00003" w:rsidP="001A0296">
            <w:pPr>
              <w:pStyle w:val="TableParagraph"/>
              <w:spacing w:before="10"/>
              <w:ind w:left="107"/>
              <w:rPr>
                <w:i/>
                <w:sz w:val="20"/>
              </w:rPr>
            </w:pPr>
            <w:r w:rsidRPr="00A17089">
              <w:rPr>
                <w:i/>
                <w:color w:val="C00000"/>
                <w:sz w:val="20"/>
              </w:rPr>
              <w:t>$13,400</w:t>
            </w:r>
          </w:p>
        </w:tc>
        <w:tc>
          <w:tcPr>
            <w:tcW w:w="450" w:type="dxa"/>
          </w:tcPr>
          <w:p w14:paraId="57ECFA09" w14:textId="77777777" w:rsidR="00B00003" w:rsidRDefault="00B00003" w:rsidP="001A0296">
            <w:pPr>
              <w:pStyle w:val="TableParagraph"/>
              <w:rPr>
                <w:sz w:val="18"/>
              </w:rPr>
            </w:pPr>
          </w:p>
        </w:tc>
        <w:tc>
          <w:tcPr>
            <w:tcW w:w="2097" w:type="dxa"/>
          </w:tcPr>
          <w:p w14:paraId="39411C7D" w14:textId="77777777" w:rsidR="00B00003" w:rsidRDefault="00B00003" w:rsidP="001A0296">
            <w:pPr>
              <w:pStyle w:val="TableParagraph"/>
              <w:rPr>
                <w:sz w:val="18"/>
              </w:rPr>
            </w:pPr>
          </w:p>
        </w:tc>
      </w:tr>
      <w:tr w:rsidR="00B00003" w14:paraId="10297853" w14:textId="77777777" w:rsidTr="00A56DBB">
        <w:trPr>
          <w:trHeight w:val="263"/>
        </w:trPr>
        <w:tc>
          <w:tcPr>
            <w:tcW w:w="5172" w:type="dxa"/>
          </w:tcPr>
          <w:p w14:paraId="0C5C49C0" w14:textId="77777777" w:rsidR="00B00003" w:rsidRPr="00A17089" w:rsidRDefault="00B00003" w:rsidP="001A0296">
            <w:pPr>
              <w:pStyle w:val="TableParagraph"/>
              <w:spacing w:before="10"/>
              <w:ind w:left="107"/>
              <w:rPr>
                <w:i/>
                <w:color w:val="C00000"/>
                <w:sz w:val="20"/>
              </w:rPr>
            </w:pPr>
            <w:r w:rsidRPr="00A17089">
              <w:rPr>
                <w:i/>
                <w:color w:val="C00000"/>
                <w:sz w:val="20"/>
              </w:rPr>
              <w:t>Lab Staff: 500 hrs. @ $14.00/hr</w:t>
            </w:r>
          </w:p>
        </w:tc>
        <w:tc>
          <w:tcPr>
            <w:tcW w:w="1899" w:type="dxa"/>
          </w:tcPr>
          <w:p w14:paraId="4B85F469" w14:textId="77777777" w:rsidR="00B00003" w:rsidRDefault="00B00003" w:rsidP="001A0296">
            <w:pPr>
              <w:pStyle w:val="TableParagraph"/>
              <w:rPr>
                <w:sz w:val="18"/>
              </w:rPr>
            </w:pPr>
          </w:p>
        </w:tc>
        <w:tc>
          <w:tcPr>
            <w:tcW w:w="450" w:type="dxa"/>
          </w:tcPr>
          <w:p w14:paraId="6CFE39AE" w14:textId="77777777" w:rsidR="00B00003" w:rsidRDefault="00B00003" w:rsidP="001A0296">
            <w:pPr>
              <w:pStyle w:val="TableParagraph"/>
              <w:rPr>
                <w:sz w:val="18"/>
              </w:rPr>
            </w:pPr>
          </w:p>
        </w:tc>
        <w:tc>
          <w:tcPr>
            <w:tcW w:w="2097" w:type="dxa"/>
          </w:tcPr>
          <w:p w14:paraId="6FF7CABC" w14:textId="77777777" w:rsidR="00B00003" w:rsidRPr="00A17089" w:rsidRDefault="00B00003" w:rsidP="001A0296">
            <w:pPr>
              <w:pStyle w:val="TableParagraph"/>
              <w:spacing w:before="10"/>
              <w:ind w:left="108"/>
              <w:rPr>
                <w:i/>
                <w:sz w:val="20"/>
              </w:rPr>
            </w:pPr>
            <w:r w:rsidRPr="00A17089">
              <w:rPr>
                <w:i/>
                <w:color w:val="C00000"/>
                <w:sz w:val="20"/>
              </w:rPr>
              <w:t>$7,000</w:t>
            </w:r>
          </w:p>
        </w:tc>
      </w:tr>
      <w:tr w:rsidR="00B00003" w14:paraId="6312D73B" w14:textId="77777777" w:rsidTr="00A56DBB">
        <w:trPr>
          <w:trHeight w:val="263"/>
        </w:trPr>
        <w:tc>
          <w:tcPr>
            <w:tcW w:w="5172" w:type="dxa"/>
          </w:tcPr>
          <w:p w14:paraId="04920803" w14:textId="77777777" w:rsidR="00B00003" w:rsidRDefault="00B00003" w:rsidP="001A0296">
            <w:pPr>
              <w:pStyle w:val="TableParagraph"/>
              <w:rPr>
                <w:sz w:val="18"/>
              </w:rPr>
            </w:pPr>
          </w:p>
        </w:tc>
        <w:tc>
          <w:tcPr>
            <w:tcW w:w="1899" w:type="dxa"/>
          </w:tcPr>
          <w:p w14:paraId="714A0CB1" w14:textId="77777777" w:rsidR="00B00003" w:rsidRDefault="00B00003" w:rsidP="001A0296">
            <w:pPr>
              <w:pStyle w:val="TableParagraph"/>
              <w:rPr>
                <w:sz w:val="18"/>
              </w:rPr>
            </w:pPr>
          </w:p>
        </w:tc>
        <w:tc>
          <w:tcPr>
            <w:tcW w:w="450" w:type="dxa"/>
          </w:tcPr>
          <w:p w14:paraId="40D5C595" w14:textId="77777777" w:rsidR="00B00003" w:rsidRDefault="00B00003" w:rsidP="001A0296">
            <w:pPr>
              <w:pStyle w:val="TableParagraph"/>
              <w:rPr>
                <w:sz w:val="18"/>
              </w:rPr>
            </w:pPr>
          </w:p>
        </w:tc>
        <w:tc>
          <w:tcPr>
            <w:tcW w:w="2097" w:type="dxa"/>
          </w:tcPr>
          <w:p w14:paraId="6409B287" w14:textId="77777777" w:rsidR="00B00003" w:rsidRDefault="00B00003" w:rsidP="001A0296">
            <w:pPr>
              <w:pStyle w:val="TableParagraph"/>
              <w:rPr>
                <w:sz w:val="18"/>
              </w:rPr>
            </w:pPr>
          </w:p>
        </w:tc>
      </w:tr>
      <w:tr w:rsidR="00B00003" w:rsidRPr="00E377C4" w14:paraId="635394D3" w14:textId="77777777" w:rsidTr="00A56DBB">
        <w:trPr>
          <w:trHeight w:val="263"/>
        </w:trPr>
        <w:tc>
          <w:tcPr>
            <w:tcW w:w="5172" w:type="dxa"/>
          </w:tcPr>
          <w:p w14:paraId="64D7EBBE" w14:textId="77777777" w:rsidR="00B00003" w:rsidRPr="0004111E" w:rsidRDefault="00B00003" w:rsidP="0004111E">
            <w:pPr>
              <w:pStyle w:val="TableParagraph"/>
              <w:spacing w:before="10"/>
              <w:ind w:left="107" w:right="171"/>
              <w:jc w:val="right"/>
              <w:rPr>
                <w:b/>
                <w:sz w:val="20"/>
              </w:rPr>
            </w:pPr>
            <w:r w:rsidRPr="0004111E">
              <w:rPr>
                <w:b/>
                <w:sz w:val="20"/>
              </w:rPr>
              <w:t>Subtotal</w:t>
            </w:r>
          </w:p>
        </w:tc>
        <w:tc>
          <w:tcPr>
            <w:tcW w:w="1899" w:type="dxa"/>
          </w:tcPr>
          <w:p w14:paraId="4A7BB4C9" w14:textId="77777777" w:rsidR="00B00003" w:rsidRPr="00E2303D" w:rsidRDefault="00B00003" w:rsidP="001A0296">
            <w:pPr>
              <w:pStyle w:val="TableParagraph"/>
              <w:spacing w:before="10"/>
              <w:ind w:right="93"/>
              <w:jc w:val="right"/>
              <w:rPr>
                <w:b/>
                <w:i/>
                <w:sz w:val="20"/>
              </w:rPr>
            </w:pPr>
            <w:r w:rsidRPr="00E2303D">
              <w:rPr>
                <w:b/>
                <w:i/>
                <w:color w:val="C00000"/>
                <w:sz w:val="20"/>
              </w:rPr>
              <w:t>$13,400</w:t>
            </w:r>
          </w:p>
        </w:tc>
        <w:tc>
          <w:tcPr>
            <w:tcW w:w="450" w:type="dxa"/>
          </w:tcPr>
          <w:p w14:paraId="06D357EB" w14:textId="77777777" w:rsidR="00B00003" w:rsidRDefault="00B00003" w:rsidP="001A0296">
            <w:pPr>
              <w:pStyle w:val="TableParagraph"/>
              <w:rPr>
                <w:sz w:val="18"/>
              </w:rPr>
            </w:pPr>
          </w:p>
        </w:tc>
        <w:tc>
          <w:tcPr>
            <w:tcW w:w="2097" w:type="dxa"/>
          </w:tcPr>
          <w:p w14:paraId="74E07E20" w14:textId="77777777" w:rsidR="00B00003" w:rsidRPr="00E377C4" w:rsidRDefault="00B00003" w:rsidP="001A0296">
            <w:pPr>
              <w:pStyle w:val="TableParagraph"/>
              <w:spacing w:before="10"/>
              <w:ind w:right="91"/>
              <w:jc w:val="right"/>
              <w:rPr>
                <w:b/>
                <w:i/>
                <w:sz w:val="20"/>
              </w:rPr>
            </w:pPr>
            <w:r w:rsidRPr="00E377C4">
              <w:rPr>
                <w:b/>
                <w:i/>
                <w:color w:val="C00000"/>
                <w:w w:val="95"/>
                <w:sz w:val="20"/>
              </w:rPr>
              <w:t>$7,000</w:t>
            </w:r>
          </w:p>
        </w:tc>
      </w:tr>
      <w:tr w:rsidR="00B00003" w14:paraId="7984F1E5" w14:textId="77777777" w:rsidTr="00A56DBB">
        <w:trPr>
          <w:trHeight w:val="263"/>
        </w:trPr>
        <w:tc>
          <w:tcPr>
            <w:tcW w:w="5172" w:type="dxa"/>
          </w:tcPr>
          <w:p w14:paraId="18813E98" w14:textId="77777777" w:rsidR="00B00003" w:rsidRDefault="00B00003" w:rsidP="001A0296">
            <w:pPr>
              <w:pStyle w:val="TableParagraph"/>
              <w:spacing w:before="14" w:line="229" w:lineRule="exact"/>
              <w:ind w:left="107"/>
              <w:rPr>
                <w:b/>
                <w:sz w:val="20"/>
              </w:rPr>
            </w:pPr>
            <w:r>
              <w:rPr>
                <w:b/>
                <w:sz w:val="20"/>
              </w:rPr>
              <w:t>FRINGE BENEFITS:</w:t>
            </w:r>
          </w:p>
        </w:tc>
        <w:tc>
          <w:tcPr>
            <w:tcW w:w="1899" w:type="dxa"/>
          </w:tcPr>
          <w:p w14:paraId="314AFBD3" w14:textId="77777777" w:rsidR="00B00003" w:rsidRDefault="00B00003" w:rsidP="001A0296">
            <w:pPr>
              <w:pStyle w:val="TableParagraph"/>
              <w:rPr>
                <w:sz w:val="18"/>
              </w:rPr>
            </w:pPr>
          </w:p>
        </w:tc>
        <w:tc>
          <w:tcPr>
            <w:tcW w:w="450" w:type="dxa"/>
          </w:tcPr>
          <w:p w14:paraId="24ABA6BE" w14:textId="77777777" w:rsidR="00B00003" w:rsidRDefault="00B00003" w:rsidP="001A0296">
            <w:pPr>
              <w:pStyle w:val="TableParagraph"/>
              <w:rPr>
                <w:sz w:val="18"/>
              </w:rPr>
            </w:pPr>
          </w:p>
        </w:tc>
        <w:tc>
          <w:tcPr>
            <w:tcW w:w="2097" w:type="dxa"/>
          </w:tcPr>
          <w:p w14:paraId="68289FBD" w14:textId="77777777" w:rsidR="00B00003" w:rsidRDefault="00B00003" w:rsidP="001A0296">
            <w:pPr>
              <w:pStyle w:val="TableParagraph"/>
              <w:rPr>
                <w:sz w:val="18"/>
              </w:rPr>
            </w:pPr>
          </w:p>
        </w:tc>
      </w:tr>
      <w:tr w:rsidR="00B00003" w14:paraId="47F715CF" w14:textId="77777777" w:rsidTr="00A56DBB">
        <w:trPr>
          <w:trHeight w:val="263"/>
        </w:trPr>
        <w:tc>
          <w:tcPr>
            <w:tcW w:w="5172" w:type="dxa"/>
          </w:tcPr>
          <w:p w14:paraId="7C40CF08" w14:textId="77777777" w:rsidR="00B00003" w:rsidRPr="00A17089" w:rsidRDefault="00B00003" w:rsidP="001A0296">
            <w:pPr>
              <w:pStyle w:val="TableParagraph"/>
              <w:spacing w:before="10"/>
              <w:ind w:left="107"/>
              <w:rPr>
                <w:i/>
                <w:sz w:val="20"/>
              </w:rPr>
            </w:pPr>
            <w:r>
              <w:rPr>
                <w:i/>
                <w:color w:val="C00000"/>
                <w:sz w:val="20"/>
              </w:rPr>
              <w:t>20% of salary of Field Staff Part Time</w:t>
            </w:r>
            <w:r w:rsidRPr="00A17089">
              <w:rPr>
                <w:i/>
                <w:color w:val="C00000"/>
                <w:sz w:val="20"/>
              </w:rPr>
              <w:t xml:space="preserve"> employee</w:t>
            </w:r>
          </w:p>
        </w:tc>
        <w:tc>
          <w:tcPr>
            <w:tcW w:w="1899" w:type="dxa"/>
          </w:tcPr>
          <w:p w14:paraId="5D535506" w14:textId="77777777" w:rsidR="00B00003" w:rsidRPr="00A17089" w:rsidRDefault="00B00003" w:rsidP="001A0296">
            <w:pPr>
              <w:pStyle w:val="TableParagraph"/>
              <w:spacing w:before="10"/>
              <w:ind w:left="107"/>
              <w:rPr>
                <w:i/>
                <w:sz w:val="20"/>
              </w:rPr>
            </w:pPr>
            <w:r w:rsidRPr="00A17089">
              <w:rPr>
                <w:i/>
                <w:color w:val="C00000"/>
                <w:sz w:val="20"/>
              </w:rPr>
              <w:t>$ 2,680</w:t>
            </w:r>
          </w:p>
        </w:tc>
        <w:tc>
          <w:tcPr>
            <w:tcW w:w="450" w:type="dxa"/>
          </w:tcPr>
          <w:p w14:paraId="60F1AF67" w14:textId="77777777" w:rsidR="00B00003" w:rsidRDefault="00B00003" w:rsidP="001A0296">
            <w:pPr>
              <w:pStyle w:val="TableParagraph"/>
              <w:rPr>
                <w:sz w:val="18"/>
              </w:rPr>
            </w:pPr>
          </w:p>
        </w:tc>
        <w:tc>
          <w:tcPr>
            <w:tcW w:w="2097" w:type="dxa"/>
          </w:tcPr>
          <w:p w14:paraId="32E2F5A9" w14:textId="77777777" w:rsidR="00B00003" w:rsidRDefault="00B00003" w:rsidP="001A0296">
            <w:pPr>
              <w:pStyle w:val="TableParagraph"/>
              <w:rPr>
                <w:sz w:val="18"/>
              </w:rPr>
            </w:pPr>
          </w:p>
        </w:tc>
      </w:tr>
      <w:tr w:rsidR="00B00003" w14:paraId="67FB08F1" w14:textId="77777777" w:rsidTr="00A56DBB">
        <w:trPr>
          <w:trHeight w:val="263"/>
        </w:trPr>
        <w:tc>
          <w:tcPr>
            <w:tcW w:w="5172" w:type="dxa"/>
          </w:tcPr>
          <w:p w14:paraId="6D0C6FA0" w14:textId="77777777" w:rsidR="00B00003" w:rsidRDefault="00B00003" w:rsidP="001A0296">
            <w:pPr>
              <w:pStyle w:val="TableParagraph"/>
              <w:rPr>
                <w:sz w:val="18"/>
              </w:rPr>
            </w:pPr>
          </w:p>
        </w:tc>
        <w:tc>
          <w:tcPr>
            <w:tcW w:w="1899" w:type="dxa"/>
          </w:tcPr>
          <w:p w14:paraId="11234DA1" w14:textId="77777777" w:rsidR="00B00003" w:rsidRDefault="00B00003" w:rsidP="001A0296">
            <w:pPr>
              <w:pStyle w:val="TableParagraph"/>
              <w:rPr>
                <w:sz w:val="18"/>
              </w:rPr>
            </w:pPr>
          </w:p>
        </w:tc>
        <w:tc>
          <w:tcPr>
            <w:tcW w:w="450" w:type="dxa"/>
          </w:tcPr>
          <w:p w14:paraId="1265E0C0" w14:textId="77777777" w:rsidR="00B00003" w:rsidRDefault="00B00003" w:rsidP="001A0296">
            <w:pPr>
              <w:pStyle w:val="TableParagraph"/>
              <w:rPr>
                <w:sz w:val="18"/>
              </w:rPr>
            </w:pPr>
          </w:p>
        </w:tc>
        <w:tc>
          <w:tcPr>
            <w:tcW w:w="2097" w:type="dxa"/>
          </w:tcPr>
          <w:p w14:paraId="696BCF42" w14:textId="77777777" w:rsidR="00B00003" w:rsidRDefault="00B00003" w:rsidP="001A0296">
            <w:pPr>
              <w:pStyle w:val="TableParagraph"/>
              <w:rPr>
                <w:sz w:val="18"/>
              </w:rPr>
            </w:pPr>
          </w:p>
        </w:tc>
      </w:tr>
      <w:tr w:rsidR="00B00003" w14:paraId="39348A5E" w14:textId="77777777" w:rsidTr="00A56DBB">
        <w:trPr>
          <w:trHeight w:val="263"/>
        </w:trPr>
        <w:tc>
          <w:tcPr>
            <w:tcW w:w="5172" w:type="dxa"/>
          </w:tcPr>
          <w:p w14:paraId="2492E9F5"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33261EC4" w14:textId="77777777" w:rsidR="00B00003" w:rsidRPr="00E2303D" w:rsidRDefault="00B00003" w:rsidP="00E377C4">
            <w:pPr>
              <w:pStyle w:val="TableParagraph"/>
              <w:spacing w:before="12"/>
              <w:ind w:right="93"/>
              <w:jc w:val="right"/>
              <w:rPr>
                <w:b/>
                <w:i/>
                <w:sz w:val="20"/>
              </w:rPr>
            </w:pPr>
            <w:r w:rsidRPr="00E2303D">
              <w:rPr>
                <w:b/>
                <w:i/>
                <w:color w:val="C00000"/>
                <w:sz w:val="20"/>
              </w:rPr>
              <w:t>$ 2,680</w:t>
            </w:r>
          </w:p>
        </w:tc>
        <w:tc>
          <w:tcPr>
            <w:tcW w:w="450" w:type="dxa"/>
          </w:tcPr>
          <w:p w14:paraId="587718F9" w14:textId="77777777" w:rsidR="00B00003" w:rsidRPr="00E377C4" w:rsidRDefault="00B00003" w:rsidP="00E377C4">
            <w:pPr>
              <w:pStyle w:val="TableParagraph"/>
              <w:jc w:val="right"/>
              <w:rPr>
                <w:b/>
                <w:sz w:val="18"/>
              </w:rPr>
            </w:pPr>
          </w:p>
        </w:tc>
        <w:tc>
          <w:tcPr>
            <w:tcW w:w="2097" w:type="dxa"/>
          </w:tcPr>
          <w:p w14:paraId="6C05E524" w14:textId="77777777" w:rsidR="00B00003" w:rsidRPr="00E377C4" w:rsidRDefault="00B00003" w:rsidP="00D46037">
            <w:pPr>
              <w:pStyle w:val="TableParagraph"/>
              <w:jc w:val="center"/>
              <w:rPr>
                <w:b/>
                <w:sz w:val="18"/>
              </w:rPr>
            </w:pPr>
            <w:r w:rsidRPr="00E377C4">
              <w:rPr>
                <w:b/>
                <w:i/>
                <w:color w:val="C00000"/>
                <w:sz w:val="20"/>
                <w:szCs w:val="20"/>
              </w:rPr>
              <w:t>$</w:t>
            </w:r>
            <w:r>
              <w:rPr>
                <w:b/>
                <w:i/>
                <w:color w:val="C00000"/>
                <w:sz w:val="20"/>
                <w:szCs w:val="20"/>
              </w:rPr>
              <w:t>0</w:t>
            </w:r>
          </w:p>
        </w:tc>
      </w:tr>
      <w:tr w:rsidR="00B00003" w14:paraId="66D46789" w14:textId="77777777" w:rsidTr="00A56DBB">
        <w:trPr>
          <w:trHeight w:val="265"/>
        </w:trPr>
        <w:tc>
          <w:tcPr>
            <w:tcW w:w="5172" w:type="dxa"/>
          </w:tcPr>
          <w:p w14:paraId="2FAD0E64" w14:textId="77777777" w:rsidR="00B00003" w:rsidRDefault="00B00003" w:rsidP="00E377C4">
            <w:pPr>
              <w:pStyle w:val="TableParagraph"/>
              <w:spacing w:before="17" w:line="229" w:lineRule="exact"/>
              <w:ind w:left="107"/>
              <w:rPr>
                <w:b/>
                <w:sz w:val="20"/>
              </w:rPr>
            </w:pPr>
            <w:r>
              <w:rPr>
                <w:b/>
                <w:sz w:val="20"/>
              </w:rPr>
              <w:t>TRAVEL:</w:t>
            </w:r>
          </w:p>
        </w:tc>
        <w:tc>
          <w:tcPr>
            <w:tcW w:w="1899" w:type="dxa"/>
          </w:tcPr>
          <w:p w14:paraId="1D0DEECB" w14:textId="77777777" w:rsidR="00B00003" w:rsidRDefault="00B00003" w:rsidP="00E377C4">
            <w:pPr>
              <w:pStyle w:val="TableParagraph"/>
              <w:rPr>
                <w:sz w:val="18"/>
              </w:rPr>
            </w:pPr>
          </w:p>
        </w:tc>
        <w:tc>
          <w:tcPr>
            <w:tcW w:w="450" w:type="dxa"/>
          </w:tcPr>
          <w:p w14:paraId="3A8E9AC4" w14:textId="77777777" w:rsidR="00B00003" w:rsidRDefault="00B00003" w:rsidP="00E377C4">
            <w:pPr>
              <w:pStyle w:val="TableParagraph"/>
              <w:rPr>
                <w:sz w:val="18"/>
              </w:rPr>
            </w:pPr>
          </w:p>
        </w:tc>
        <w:tc>
          <w:tcPr>
            <w:tcW w:w="2097" w:type="dxa"/>
          </w:tcPr>
          <w:p w14:paraId="0BD433D0" w14:textId="77777777" w:rsidR="00B00003" w:rsidRDefault="00B00003" w:rsidP="00E377C4">
            <w:pPr>
              <w:pStyle w:val="TableParagraph"/>
              <w:rPr>
                <w:sz w:val="18"/>
              </w:rPr>
            </w:pPr>
          </w:p>
        </w:tc>
      </w:tr>
      <w:tr w:rsidR="00B00003" w14:paraId="65967283" w14:textId="77777777" w:rsidTr="00A56DBB">
        <w:trPr>
          <w:trHeight w:val="457"/>
        </w:trPr>
        <w:tc>
          <w:tcPr>
            <w:tcW w:w="5172" w:type="dxa"/>
          </w:tcPr>
          <w:p w14:paraId="7D94DCB7" w14:textId="77777777" w:rsidR="00B00003" w:rsidRPr="00A17089" w:rsidRDefault="00B00003" w:rsidP="00E377C4">
            <w:pPr>
              <w:pStyle w:val="TableParagraph"/>
              <w:spacing w:line="223" w:lineRule="exact"/>
              <w:ind w:left="107"/>
              <w:rPr>
                <w:i/>
                <w:color w:val="C00000"/>
                <w:sz w:val="20"/>
              </w:rPr>
            </w:pPr>
            <w:r w:rsidRPr="00A17089">
              <w:rPr>
                <w:i/>
                <w:color w:val="C00000"/>
                <w:sz w:val="20"/>
              </w:rPr>
              <w:t>Total of 4,000 miles @ 16 miles/gal.=250 gal</w:t>
            </w:r>
          </w:p>
          <w:p w14:paraId="52E4528A" w14:textId="77777777" w:rsidR="00B00003" w:rsidRPr="00A17089" w:rsidRDefault="00B00003" w:rsidP="00E377C4">
            <w:pPr>
              <w:pStyle w:val="TableParagraph"/>
              <w:spacing w:line="215" w:lineRule="exact"/>
              <w:ind w:left="107"/>
              <w:rPr>
                <w:i/>
                <w:color w:val="C00000"/>
                <w:sz w:val="20"/>
              </w:rPr>
            </w:pPr>
            <w:r w:rsidRPr="00A17089">
              <w:rPr>
                <w:i/>
                <w:color w:val="C00000"/>
                <w:sz w:val="20"/>
              </w:rPr>
              <w:t>X $2.75/gal. =</w:t>
            </w:r>
          </w:p>
        </w:tc>
        <w:tc>
          <w:tcPr>
            <w:tcW w:w="1899" w:type="dxa"/>
          </w:tcPr>
          <w:p w14:paraId="1C3F4DEE" w14:textId="77777777" w:rsidR="00B00003" w:rsidRPr="00A17089" w:rsidRDefault="00B00003" w:rsidP="00E377C4">
            <w:pPr>
              <w:pStyle w:val="TableParagraph"/>
              <w:spacing w:before="108"/>
              <w:ind w:left="107"/>
              <w:rPr>
                <w:i/>
                <w:color w:val="C00000"/>
                <w:sz w:val="20"/>
              </w:rPr>
            </w:pPr>
            <w:r w:rsidRPr="00A17089">
              <w:rPr>
                <w:i/>
                <w:color w:val="C00000"/>
                <w:sz w:val="20"/>
              </w:rPr>
              <w:t>$ 688</w:t>
            </w:r>
          </w:p>
        </w:tc>
        <w:tc>
          <w:tcPr>
            <w:tcW w:w="450" w:type="dxa"/>
          </w:tcPr>
          <w:p w14:paraId="439D561D" w14:textId="77777777" w:rsidR="00B00003" w:rsidRDefault="00B00003" w:rsidP="00E377C4">
            <w:pPr>
              <w:pStyle w:val="TableParagraph"/>
              <w:rPr>
                <w:sz w:val="20"/>
              </w:rPr>
            </w:pPr>
          </w:p>
        </w:tc>
        <w:tc>
          <w:tcPr>
            <w:tcW w:w="2097" w:type="dxa"/>
          </w:tcPr>
          <w:p w14:paraId="05FD6849" w14:textId="77777777" w:rsidR="00B00003" w:rsidRDefault="00B00003" w:rsidP="00E377C4">
            <w:pPr>
              <w:pStyle w:val="TableParagraph"/>
              <w:rPr>
                <w:sz w:val="20"/>
              </w:rPr>
            </w:pPr>
          </w:p>
        </w:tc>
      </w:tr>
      <w:tr w:rsidR="00B00003" w14:paraId="21FFF117" w14:textId="77777777" w:rsidTr="00A56DBB">
        <w:trPr>
          <w:trHeight w:val="266"/>
        </w:trPr>
        <w:tc>
          <w:tcPr>
            <w:tcW w:w="5172" w:type="dxa"/>
          </w:tcPr>
          <w:p w14:paraId="57B3FC0E" w14:textId="77777777" w:rsidR="00B00003" w:rsidRPr="00A17089" w:rsidRDefault="00B00003" w:rsidP="00E377C4">
            <w:pPr>
              <w:pStyle w:val="TableParagraph"/>
              <w:spacing w:before="12"/>
              <w:ind w:left="107"/>
              <w:rPr>
                <w:i/>
                <w:color w:val="C00000"/>
                <w:sz w:val="20"/>
              </w:rPr>
            </w:pPr>
            <w:r w:rsidRPr="00A17089">
              <w:rPr>
                <w:i/>
                <w:color w:val="C00000"/>
                <w:sz w:val="20"/>
              </w:rPr>
              <w:t>Per diem 5 days @ $100.00/day =</w:t>
            </w:r>
          </w:p>
        </w:tc>
        <w:tc>
          <w:tcPr>
            <w:tcW w:w="1899" w:type="dxa"/>
          </w:tcPr>
          <w:p w14:paraId="2ED99794" w14:textId="77777777" w:rsidR="00B00003" w:rsidRPr="00A17089" w:rsidRDefault="00B00003" w:rsidP="00E377C4">
            <w:pPr>
              <w:pStyle w:val="TableParagraph"/>
              <w:spacing w:before="12"/>
              <w:ind w:left="107"/>
              <w:rPr>
                <w:i/>
                <w:color w:val="C00000"/>
                <w:sz w:val="20"/>
              </w:rPr>
            </w:pPr>
            <w:r w:rsidRPr="00A17089">
              <w:rPr>
                <w:i/>
                <w:color w:val="C00000"/>
                <w:sz w:val="20"/>
              </w:rPr>
              <w:t>$ 500</w:t>
            </w:r>
          </w:p>
        </w:tc>
        <w:tc>
          <w:tcPr>
            <w:tcW w:w="450" w:type="dxa"/>
          </w:tcPr>
          <w:p w14:paraId="6C98D138" w14:textId="77777777" w:rsidR="00B00003" w:rsidRDefault="00B00003" w:rsidP="00E377C4">
            <w:pPr>
              <w:pStyle w:val="TableParagraph"/>
              <w:rPr>
                <w:sz w:val="18"/>
              </w:rPr>
            </w:pPr>
          </w:p>
        </w:tc>
        <w:tc>
          <w:tcPr>
            <w:tcW w:w="2097" w:type="dxa"/>
          </w:tcPr>
          <w:p w14:paraId="3D9F43FC" w14:textId="77777777" w:rsidR="00B00003" w:rsidRDefault="00B00003" w:rsidP="00E377C4">
            <w:pPr>
              <w:pStyle w:val="TableParagraph"/>
              <w:rPr>
                <w:sz w:val="18"/>
              </w:rPr>
            </w:pPr>
          </w:p>
        </w:tc>
      </w:tr>
      <w:tr w:rsidR="00B00003" w14:paraId="09C6D2AB" w14:textId="77777777" w:rsidTr="00A56DBB">
        <w:trPr>
          <w:trHeight w:val="263"/>
        </w:trPr>
        <w:tc>
          <w:tcPr>
            <w:tcW w:w="5172" w:type="dxa"/>
          </w:tcPr>
          <w:p w14:paraId="72D0D153" w14:textId="77777777" w:rsidR="00B00003" w:rsidRDefault="00B00003" w:rsidP="00E377C4">
            <w:pPr>
              <w:pStyle w:val="TableParagraph"/>
              <w:rPr>
                <w:sz w:val="18"/>
              </w:rPr>
            </w:pPr>
          </w:p>
        </w:tc>
        <w:tc>
          <w:tcPr>
            <w:tcW w:w="1899" w:type="dxa"/>
          </w:tcPr>
          <w:p w14:paraId="4FFB526A" w14:textId="77777777" w:rsidR="00B00003" w:rsidRDefault="00B00003" w:rsidP="00E377C4">
            <w:pPr>
              <w:pStyle w:val="TableParagraph"/>
              <w:rPr>
                <w:sz w:val="18"/>
              </w:rPr>
            </w:pPr>
          </w:p>
        </w:tc>
        <w:tc>
          <w:tcPr>
            <w:tcW w:w="450" w:type="dxa"/>
          </w:tcPr>
          <w:p w14:paraId="779590AF" w14:textId="77777777" w:rsidR="00B00003" w:rsidRDefault="00B00003" w:rsidP="00E377C4">
            <w:pPr>
              <w:pStyle w:val="TableParagraph"/>
              <w:rPr>
                <w:sz w:val="18"/>
              </w:rPr>
            </w:pPr>
          </w:p>
        </w:tc>
        <w:tc>
          <w:tcPr>
            <w:tcW w:w="2097" w:type="dxa"/>
          </w:tcPr>
          <w:p w14:paraId="3FDC8428" w14:textId="77777777" w:rsidR="00B00003" w:rsidRDefault="00B00003" w:rsidP="00E377C4">
            <w:pPr>
              <w:pStyle w:val="TableParagraph"/>
              <w:rPr>
                <w:sz w:val="18"/>
              </w:rPr>
            </w:pPr>
          </w:p>
        </w:tc>
      </w:tr>
      <w:tr w:rsidR="00B00003" w14:paraId="319CE119" w14:textId="77777777" w:rsidTr="00A56DBB">
        <w:trPr>
          <w:trHeight w:val="263"/>
        </w:trPr>
        <w:tc>
          <w:tcPr>
            <w:tcW w:w="5172" w:type="dxa"/>
          </w:tcPr>
          <w:p w14:paraId="2B8C9F52" w14:textId="77777777" w:rsidR="00B00003" w:rsidRPr="0004111E" w:rsidRDefault="00B00003" w:rsidP="00E377C4">
            <w:pPr>
              <w:pStyle w:val="TableParagraph"/>
              <w:spacing w:before="10"/>
              <w:ind w:left="107" w:right="171"/>
              <w:jc w:val="right"/>
              <w:rPr>
                <w:b/>
                <w:sz w:val="20"/>
              </w:rPr>
            </w:pPr>
            <w:r w:rsidRPr="0004111E">
              <w:rPr>
                <w:b/>
                <w:sz w:val="20"/>
              </w:rPr>
              <w:t>Subtotal</w:t>
            </w:r>
          </w:p>
        </w:tc>
        <w:tc>
          <w:tcPr>
            <w:tcW w:w="1899" w:type="dxa"/>
          </w:tcPr>
          <w:p w14:paraId="4CC8E547" w14:textId="77777777" w:rsidR="00B00003" w:rsidRPr="00E2303D" w:rsidRDefault="00B00003" w:rsidP="00E377C4">
            <w:pPr>
              <w:pStyle w:val="TableParagraph"/>
              <w:spacing w:before="10"/>
              <w:ind w:right="93"/>
              <w:jc w:val="right"/>
              <w:rPr>
                <w:b/>
                <w:i/>
                <w:sz w:val="20"/>
              </w:rPr>
            </w:pPr>
            <w:r w:rsidRPr="00E2303D">
              <w:rPr>
                <w:b/>
                <w:i/>
                <w:color w:val="C00000"/>
                <w:sz w:val="20"/>
              </w:rPr>
              <w:t>$ 1,188</w:t>
            </w:r>
          </w:p>
        </w:tc>
        <w:tc>
          <w:tcPr>
            <w:tcW w:w="450" w:type="dxa"/>
          </w:tcPr>
          <w:p w14:paraId="5210C27D" w14:textId="77777777" w:rsidR="00B00003" w:rsidRDefault="00B00003" w:rsidP="00E377C4">
            <w:pPr>
              <w:pStyle w:val="TableParagraph"/>
              <w:rPr>
                <w:sz w:val="18"/>
              </w:rPr>
            </w:pPr>
          </w:p>
        </w:tc>
        <w:tc>
          <w:tcPr>
            <w:tcW w:w="2097" w:type="dxa"/>
          </w:tcPr>
          <w:p w14:paraId="68020C40" w14:textId="77777777" w:rsidR="00B00003" w:rsidRDefault="00B00003" w:rsidP="00D46037">
            <w:pPr>
              <w:pStyle w:val="TableParagraph"/>
              <w:jc w:val="center"/>
              <w:rPr>
                <w:sz w:val="18"/>
              </w:rPr>
            </w:pPr>
            <w:r w:rsidRPr="00E377C4">
              <w:rPr>
                <w:b/>
                <w:i/>
                <w:color w:val="C00000"/>
                <w:sz w:val="20"/>
                <w:szCs w:val="20"/>
              </w:rPr>
              <w:t>$</w:t>
            </w:r>
            <w:r>
              <w:rPr>
                <w:b/>
                <w:i/>
                <w:color w:val="C00000"/>
                <w:sz w:val="20"/>
                <w:szCs w:val="20"/>
              </w:rPr>
              <w:t>0</w:t>
            </w:r>
          </w:p>
        </w:tc>
      </w:tr>
      <w:tr w:rsidR="00B00003" w14:paraId="316C7F52" w14:textId="77777777" w:rsidTr="00A56DBB">
        <w:trPr>
          <w:trHeight w:val="263"/>
        </w:trPr>
        <w:tc>
          <w:tcPr>
            <w:tcW w:w="5172" w:type="dxa"/>
          </w:tcPr>
          <w:p w14:paraId="6A743A7F" w14:textId="77777777" w:rsidR="00B00003" w:rsidRDefault="00B00003" w:rsidP="00E377C4">
            <w:pPr>
              <w:pStyle w:val="TableParagraph"/>
              <w:spacing w:before="14" w:line="229" w:lineRule="exact"/>
              <w:ind w:left="107"/>
              <w:rPr>
                <w:b/>
                <w:sz w:val="20"/>
              </w:rPr>
            </w:pPr>
            <w:r>
              <w:rPr>
                <w:b/>
                <w:sz w:val="20"/>
              </w:rPr>
              <w:t>EQUIPMENT</w:t>
            </w:r>
          </w:p>
        </w:tc>
        <w:tc>
          <w:tcPr>
            <w:tcW w:w="1899" w:type="dxa"/>
          </w:tcPr>
          <w:p w14:paraId="07F4FFBE" w14:textId="77777777" w:rsidR="00B00003" w:rsidRDefault="00B00003" w:rsidP="00E377C4">
            <w:pPr>
              <w:pStyle w:val="TableParagraph"/>
              <w:rPr>
                <w:sz w:val="18"/>
              </w:rPr>
            </w:pPr>
          </w:p>
        </w:tc>
        <w:tc>
          <w:tcPr>
            <w:tcW w:w="450" w:type="dxa"/>
          </w:tcPr>
          <w:p w14:paraId="5D03DB30" w14:textId="77777777" w:rsidR="00B00003" w:rsidRDefault="00B00003" w:rsidP="00E377C4">
            <w:pPr>
              <w:pStyle w:val="TableParagraph"/>
              <w:rPr>
                <w:sz w:val="18"/>
              </w:rPr>
            </w:pPr>
          </w:p>
        </w:tc>
        <w:tc>
          <w:tcPr>
            <w:tcW w:w="2097" w:type="dxa"/>
          </w:tcPr>
          <w:p w14:paraId="77FC9EFE" w14:textId="77777777" w:rsidR="00B00003" w:rsidRDefault="00B00003" w:rsidP="00E377C4">
            <w:pPr>
              <w:pStyle w:val="TableParagraph"/>
              <w:rPr>
                <w:sz w:val="18"/>
              </w:rPr>
            </w:pPr>
          </w:p>
        </w:tc>
      </w:tr>
      <w:tr w:rsidR="00B00003" w14:paraId="2C76EA48" w14:textId="77777777" w:rsidTr="00A56DBB">
        <w:trPr>
          <w:trHeight w:val="263"/>
        </w:trPr>
        <w:tc>
          <w:tcPr>
            <w:tcW w:w="5172" w:type="dxa"/>
          </w:tcPr>
          <w:p w14:paraId="2A5D28CF" w14:textId="77777777" w:rsidR="00B00003" w:rsidRPr="00A17089" w:rsidRDefault="00B00003" w:rsidP="00E377C4">
            <w:pPr>
              <w:pStyle w:val="TableParagraph"/>
              <w:spacing w:before="10"/>
              <w:ind w:left="107"/>
              <w:rPr>
                <w:i/>
                <w:color w:val="C00000"/>
                <w:sz w:val="20"/>
              </w:rPr>
            </w:pPr>
            <w:r w:rsidRPr="00A17089">
              <w:rPr>
                <w:i/>
                <w:color w:val="C00000"/>
                <w:sz w:val="20"/>
              </w:rPr>
              <w:t>GPS units</w:t>
            </w:r>
          </w:p>
        </w:tc>
        <w:tc>
          <w:tcPr>
            <w:tcW w:w="1899" w:type="dxa"/>
          </w:tcPr>
          <w:p w14:paraId="52F353A2" w14:textId="77777777" w:rsidR="00B00003" w:rsidRDefault="00B00003" w:rsidP="00E377C4">
            <w:pPr>
              <w:pStyle w:val="TableParagraph"/>
              <w:rPr>
                <w:sz w:val="18"/>
              </w:rPr>
            </w:pPr>
          </w:p>
        </w:tc>
        <w:tc>
          <w:tcPr>
            <w:tcW w:w="450" w:type="dxa"/>
          </w:tcPr>
          <w:p w14:paraId="5BDC3DCC" w14:textId="77777777" w:rsidR="00B00003" w:rsidRDefault="00B00003" w:rsidP="00E377C4">
            <w:pPr>
              <w:pStyle w:val="TableParagraph"/>
              <w:rPr>
                <w:sz w:val="18"/>
              </w:rPr>
            </w:pPr>
          </w:p>
        </w:tc>
        <w:tc>
          <w:tcPr>
            <w:tcW w:w="2097" w:type="dxa"/>
          </w:tcPr>
          <w:p w14:paraId="2B3BB40C" w14:textId="77777777" w:rsidR="00B00003" w:rsidRPr="00A17089" w:rsidRDefault="00B00003" w:rsidP="00E377C4">
            <w:pPr>
              <w:pStyle w:val="TableParagraph"/>
              <w:spacing w:before="10"/>
              <w:ind w:left="108"/>
              <w:rPr>
                <w:i/>
                <w:color w:val="C00000"/>
                <w:sz w:val="20"/>
              </w:rPr>
            </w:pPr>
            <w:r w:rsidRPr="00A17089">
              <w:rPr>
                <w:i/>
                <w:color w:val="C00000"/>
                <w:sz w:val="20"/>
              </w:rPr>
              <w:t>$ 300</w:t>
            </w:r>
          </w:p>
        </w:tc>
      </w:tr>
      <w:tr w:rsidR="00B00003" w14:paraId="5A8C8413" w14:textId="77777777" w:rsidTr="00A56DBB">
        <w:trPr>
          <w:trHeight w:val="263"/>
        </w:trPr>
        <w:tc>
          <w:tcPr>
            <w:tcW w:w="5172" w:type="dxa"/>
          </w:tcPr>
          <w:p w14:paraId="69068F4A" w14:textId="77777777" w:rsidR="00B00003" w:rsidRPr="00A17089" w:rsidRDefault="00B00003" w:rsidP="00E377C4">
            <w:pPr>
              <w:pStyle w:val="TableParagraph"/>
              <w:spacing w:before="12"/>
              <w:ind w:left="107"/>
              <w:rPr>
                <w:i/>
                <w:color w:val="C00000"/>
                <w:sz w:val="20"/>
              </w:rPr>
            </w:pPr>
            <w:r w:rsidRPr="00A17089">
              <w:rPr>
                <w:i/>
                <w:color w:val="C00000"/>
                <w:sz w:val="20"/>
              </w:rPr>
              <w:t>Diagnostic Kits</w:t>
            </w:r>
          </w:p>
        </w:tc>
        <w:tc>
          <w:tcPr>
            <w:tcW w:w="1899" w:type="dxa"/>
          </w:tcPr>
          <w:p w14:paraId="3BB4007F" w14:textId="77777777" w:rsidR="00B00003" w:rsidRDefault="00B00003" w:rsidP="00E377C4">
            <w:pPr>
              <w:pStyle w:val="TableParagraph"/>
              <w:rPr>
                <w:sz w:val="18"/>
              </w:rPr>
            </w:pPr>
          </w:p>
        </w:tc>
        <w:tc>
          <w:tcPr>
            <w:tcW w:w="450" w:type="dxa"/>
          </w:tcPr>
          <w:p w14:paraId="0383D039" w14:textId="77777777" w:rsidR="00B00003" w:rsidRDefault="00B00003" w:rsidP="00E377C4">
            <w:pPr>
              <w:pStyle w:val="TableParagraph"/>
              <w:rPr>
                <w:sz w:val="18"/>
              </w:rPr>
            </w:pPr>
          </w:p>
        </w:tc>
        <w:tc>
          <w:tcPr>
            <w:tcW w:w="2097" w:type="dxa"/>
          </w:tcPr>
          <w:p w14:paraId="72D7C424" w14:textId="77777777" w:rsidR="00B00003" w:rsidRPr="00A17089" w:rsidRDefault="00B00003" w:rsidP="00E377C4">
            <w:pPr>
              <w:pStyle w:val="TableParagraph"/>
              <w:spacing w:before="12"/>
              <w:ind w:left="108"/>
              <w:rPr>
                <w:i/>
                <w:color w:val="C00000"/>
                <w:sz w:val="20"/>
              </w:rPr>
            </w:pPr>
            <w:r w:rsidRPr="00A17089">
              <w:rPr>
                <w:i/>
                <w:color w:val="C00000"/>
                <w:sz w:val="20"/>
              </w:rPr>
              <w:t>$ 700</w:t>
            </w:r>
          </w:p>
        </w:tc>
      </w:tr>
      <w:tr w:rsidR="00B00003" w14:paraId="5FFAC623" w14:textId="77777777" w:rsidTr="00A56DBB">
        <w:trPr>
          <w:trHeight w:val="266"/>
        </w:trPr>
        <w:tc>
          <w:tcPr>
            <w:tcW w:w="5172" w:type="dxa"/>
          </w:tcPr>
          <w:p w14:paraId="5BB3B56D" w14:textId="77777777" w:rsidR="00B00003" w:rsidRPr="00A17089" w:rsidRDefault="00B00003" w:rsidP="00E377C4">
            <w:pPr>
              <w:pStyle w:val="TableParagraph"/>
              <w:spacing w:before="12"/>
              <w:ind w:left="107"/>
              <w:rPr>
                <w:i/>
                <w:color w:val="C00000"/>
                <w:sz w:val="20"/>
              </w:rPr>
            </w:pPr>
            <w:r w:rsidRPr="00A17089">
              <w:rPr>
                <w:i/>
                <w:color w:val="C00000"/>
                <w:sz w:val="20"/>
              </w:rPr>
              <w:t>Microscopes</w:t>
            </w:r>
          </w:p>
        </w:tc>
        <w:tc>
          <w:tcPr>
            <w:tcW w:w="1899" w:type="dxa"/>
          </w:tcPr>
          <w:p w14:paraId="1843FF5A" w14:textId="77777777" w:rsidR="00B00003" w:rsidRDefault="00B00003" w:rsidP="00E377C4">
            <w:pPr>
              <w:pStyle w:val="TableParagraph"/>
              <w:rPr>
                <w:sz w:val="18"/>
              </w:rPr>
            </w:pPr>
          </w:p>
        </w:tc>
        <w:tc>
          <w:tcPr>
            <w:tcW w:w="450" w:type="dxa"/>
          </w:tcPr>
          <w:p w14:paraId="03A7D0A1" w14:textId="77777777" w:rsidR="00B00003" w:rsidRDefault="00B00003" w:rsidP="00E377C4">
            <w:pPr>
              <w:pStyle w:val="TableParagraph"/>
              <w:rPr>
                <w:sz w:val="18"/>
              </w:rPr>
            </w:pPr>
          </w:p>
        </w:tc>
        <w:tc>
          <w:tcPr>
            <w:tcW w:w="2097" w:type="dxa"/>
          </w:tcPr>
          <w:p w14:paraId="57FB550D" w14:textId="77777777" w:rsidR="00B00003" w:rsidRPr="00A17089" w:rsidRDefault="00B00003" w:rsidP="00E377C4">
            <w:pPr>
              <w:pStyle w:val="TableParagraph"/>
              <w:spacing w:before="12"/>
              <w:ind w:left="108"/>
              <w:rPr>
                <w:i/>
                <w:color w:val="C00000"/>
                <w:sz w:val="20"/>
              </w:rPr>
            </w:pPr>
            <w:r w:rsidRPr="00A17089">
              <w:rPr>
                <w:i/>
                <w:color w:val="C00000"/>
                <w:sz w:val="20"/>
              </w:rPr>
              <w:t>$3,600</w:t>
            </w:r>
          </w:p>
        </w:tc>
      </w:tr>
      <w:tr w:rsidR="00B00003" w14:paraId="1ACA1CA2" w14:textId="77777777" w:rsidTr="00A56DBB">
        <w:trPr>
          <w:trHeight w:val="263"/>
        </w:trPr>
        <w:tc>
          <w:tcPr>
            <w:tcW w:w="5172" w:type="dxa"/>
          </w:tcPr>
          <w:p w14:paraId="32901491" w14:textId="77777777" w:rsidR="00B00003" w:rsidRPr="0004111E" w:rsidRDefault="00B00003" w:rsidP="00E377C4">
            <w:pPr>
              <w:pStyle w:val="TableParagraph"/>
              <w:spacing w:before="10"/>
              <w:ind w:left="107" w:right="261"/>
              <w:jc w:val="right"/>
              <w:rPr>
                <w:b/>
                <w:sz w:val="20"/>
              </w:rPr>
            </w:pPr>
            <w:r w:rsidRPr="0004111E">
              <w:rPr>
                <w:b/>
                <w:sz w:val="20"/>
              </w:rPr>
              <w:t>Subtotal</w:t>
            </w:r>
          </w:p>
        </w:tc>
        <w:tc>
          <w:tcPr>
            <w:tcW w:w="1899" w:type="dxa"/>
          </w:tcPr>
          <w:p w14:paraId="5C71CF13" w14:textId="77777777" w:rsidR="00B00003" w:rsidRPr="00E377C4" w:rsidRDefault="00B00003" w:rsidP="00D46037">
            <w:pPr>
              <w:pStyle w:val="TableParagraph"/>
              <w:jc w:val="center"/>
              <w:rPr>
                <w:b/>
                <w:i/>
                <w:sz w:val="20"/>
                <w:szCs w:val="20"/>
              </w:rPr>
            </w:pPr>
            <w:r w:rsidRPr="00E377C4">
              <w:rPr>
                <w:b/>
                <w:i/>
                <w:color w:val="C00000"/>
                <w:sz w:val="20"/>
                <w:szCs w:val="20"/>
              </w:rPr>
              <w:t>$</w:t>
            </w:r>
            <w:r>
              <w:rPr>
                <w:b/>
                <w:i/>
                <w:color w:val="C00000"/>
                <w:sz w:val="20"/>
                <w:szCs w:val="20"/>
              </w:rPr>
              <w:t>0</w:t>
            </w:r>
          </w:p>
        </w:tc>
        <w:tc>
          <w:tcPr>
            <w:tcW w:w="450" w:type="dxa"/>
          </w:tcPr>
          <w:p w14:paraId="1521E1EC" w14:textId="77777777" w:rsidR="00B00003" w:rsidRPr="00E377C4" w:rsidRDefault="00B00003" w:rsidP="00E377C4">
            <w:pPr>
              <w:pStyle w:val="TableParagraph"/>
              <w:rPr>
                <w:b/>
                <w:sz w:val="18"/>
              </w:rPr>
            </w:pPr>
          </w:p>
        </w:tc>
        <w:tc>
          <w:tcPr>
            <w:tcW w:w="2097" w:type="dxa"/>
          </w:tcPr>
          <w:p w14:paraId="4FE4E24A" w14:textId="77777777" w:rsidR="00B00003" w:rsidRPr="00E377C4" w:rsidRDefault="00B00003" w:rsidP="00E377C4">
            <w:pPr>
              <w:pStyle w:val="TableParagraph"/>
              <w:spacing w:before="10"/>
              <w:ind w:right="91"/>
              <w:jc w:val="right"/>
              <w:rPr>
                <w:b/>
                <w:i/>
                <w:color w:val="C00000"/>
                <w:sz w:val="20"/>
              </w:rPr>
            </w:pPr>
            <w:r w:rsidRPr="00E377C4">
              <w:rPr>
                <w:b/>
                <w:i/>
                <w:color w:val="C00000"/>
                <w:w w:val="95"/>
                <w:sz w:val="20"/>
              </w:rPr>
              <w:t>$4,600</w:t>
            </w:r>
          </w:p>
        </w:tc>
      </w:tr>
      <w:tr w:rsidR="00B00003" w14:paraId="647E34E9" w14:textId="77777777" w:rsidTr="00A56DBB">
        <w:trPr>
          <w:trHeight w:val="263"/>
        </w:trPr>
        <w:tc>
          <w:tcPr>
            <w:tcW w:w="5172" w:type="dxa"/>
          </w:tcPr>
          <w:p w14:paraId="56B92DF8" w14:textId="77777777" w:rsidR="00B00003" w:rsidRDefault="00B00003" w:rsidP="00E377C4">
            <w:pPr>
              <w:pStyle w:val="TableParagraph"/>
              <w:spacing w:before="14" w:line="229" w:lineRule="exact"/>
              <w:ind w:left="107"/>
              <w:rPr>
                <w:b/>
                <w:sz w:val="20"/>
              </w:rPr>
            </w:pPr>
            <w:r>
              <w:rPr>
                <w:b/>
                <w:sz w:val="20"/>
              </w:rPr>
              <w:t>SUPPLIES</w:t>
            </w:r>
          </w:p>
        </w:tc>
        <w:tc>
          <w:tcPr>
            <w:tcW w:w="1899" w:type="dxa"/>
          </w:tcPr>
          <w:p w14:paraId="19256900" w14:textId="77777777" w:rsidR="00B00003" w:rsidRDefault="00B00003" w:rsidP="00E377C4">
            <w:pPr>
              <w:pStyle w:val="TableParagraph"/>
              <w:rPr>
                <w:sz w:val="18"/>
              </w:rPr>
            </w:pPr>
          </w:p>
        </w:tc>
        <w:tc>
          <w:tcPr>
            <w:tcW w:w="450" w:type="dxa"/>
          </w:tcPr>
          <w:p w14:paraId="4B39D9AD" w14:textId="77777777" w:rsidR="00B00003" w:rsidRDefault="00B00003" w:rsidP="00E377C4">
            <w:pPr>
              <w:pStyle w:val="TableParagraph"/>
              <w:rPr>
                <w:sz w:val="18"/>
              </w:rPr>
            </w:pPr>
          </w:p>
        </w:tc>
        <w:tc>
          <w:tcPr>
            <w:tcW w:w="2097" w:type="dxa"/>
          </w:tcPr>
          <w:p w14:paraId="05608FED" w14:textId="77777777" w:rsidR="00B00003" w:rsidRDefault="00B00003" w:rsidP="00E377C4">
            <w:pPr>
              <w:pStyle w:val="TableParagraph"/>
              <w:rPr>
                <w:sz w:val="18"/>
              </w:rPr>
            </w:pPr>
          </w:p>
        </w:tc>
      </w:tr>
      <w:tr w:rsidR="00B00003" w14:paraId="577D23EC" w14:textId="77777777" w:rsidTr="00A56DBB">
        <w:trPr>
          <w:trHeight w:val="263"/>
        </w:trPr>
        <w:tc>
          <w:tcPr>
            <w:tcW w:w="5172" w:type="dxa"/>
          </w:tcPr>
          <w:p w14:paraId="58C0C93A" w14:textId="77777777" w:rsidR="00B00003" w:rsidRPr="00A17089" w:rsidRDefault="00B00003" w:rsidP="00E377C4">
            <w:pPr>
              <w:pStyle w:val="TableParagraph"/>
              <w:spacing w:before="10"/>
              <w:ind w:left="107"/>
              <w:rPr>
                <w:i/>
                <w:color w:val="C00000"/>
                <w:sz w:val="20"/>
              </w:rPr>
            </w:pPr>
            <w:r w:rsidRPr="00A17089">
              <w:rPr>
                <w:i/>
                <w:color w:val="C00000"/>
                <w:sz w:val="20"/>
              </w:rPr>
              <w:t>Gloves, batteries, tools, etc. – field use</w:t>
            </w:r>
          </w:p>
        </w:tc>
        <w:tc>
          <w:tcPr>
            <w:tcW w:w="1899" w:type="dxa"/>
          </w:tcPr>
          <w:p w14:paraId="76F49633" w14:textId="77777777" w:rsidR="00B00003" w:rsidRPr="00A17089" w:rsidRDefault="00B00003" w:rsidP="00E377C4">
            <w:pPr>
              <w:pStyle w:val="TableParagraph"/>
              <w:spacing w:before="10"/>
              <w:ind w:left="107"/>
              <w:rPr>
                <w:i/>
                <w:sz w:val="20"/>
              </w:rPr>
            </w:pPr>
            <w:r w:rsidRPr="00A17089">
              <w:rPr>
                <w:i/>
                <w:color w:val="C00000"/>
                <w:sz w:val="20"/>
              </w:rPr>
              <w:t>$ 250</w:t>
            </w:r>
          </w:p>
        </w:tc>
        <w:tc>
          <w:tcPr>
            <w:tcW w:w="450" w:type="dxa"/>
          </w:tcPr>
          <w:p w14:paraId="20332475" w14:textId="77777777" w:rsidR="00B00003" w:rsidRDefault="00B00003" w:rsidP="00E377C4">
            <w:pPr>
              <w:pStyle w:val="TableParagraph"/>
              <w:rPr>
                <w:sz w:val="18"/>
              </w:rPr>
            </w:pPr>
          </w:p>
        </w:tc>
        <w:tc>
          <w:tcPr>
            <w:tcW w:w="2097" w:type="dxa"/>
          </w:tcPr>
          <w:p w14:paraId="650A4EC7" w14:textId="77777777" w:rsidR="00B00003" w:rsidRDefault="00B00003" w:rsidP="00E377C4">
            <w:pPr>
              <w:pStyle w:val="TableParagraph"/>
              <w:rPr>
                <w:sz w:val="18"/>
              </w:rPr>
            </w:pPr>
          </w:p>
        </w:tc>
      </w:tr>
      <w:tr w:rsidR="00B00003" w14:paraId="4AEBC549" w14:textId="77777777" w:rsidTr="00A56DBB">
        <w:trPr>
          <w:trHeight w:val="263"/>
        </w:trPr>
        <w:tc>
          <w:tcPr>
            <w:tcW w:w="5172" w:type="dxa"/>
          </w:tcPr>
          <w:p w14:paraId="76D809B2" w14:textId="77777777" w:rsidR="00B00003" w:rsidRPr="00A17089" w:rsidRDefault="00B00003" w:rsidP="00E377C4">
            <w:pPr>
              <w:pStyle w:val="TableParagraph"/>
              <w:spacing w:before="10"/>
              <w:ind w:left="107"/>
              <w:rPr>
                <w:i/>
                <w:color w:val="C00000"/>
                <w:sz w:val="20"/>
              </w:rPr>
            </w:pPr>
            <w:r w:rsidRPr="00A17089">
              <w:rPr>
                <w:i/>
                <w:color w:val="C00000"/>
                <w:sz w:val="20"/>
              </w:rPr>
              <w:t>Misc. chemicals – lab use</w:t>
            </w:r>
          </w:p>
        </w:tc>
        <w:tc>
          <w:tcPr>
            <w:tcW w:w="1899" w:type="dxa"/>
          </w:tcPr>
          <w:p w14:paraId="58F8E042" w14:textId="77777777" w:rsidR="00B00003" w:rsidRDefault="00B00003" w:rsidP="00E377C4">
            <w:pPr>
              <w:pStyle w:val="TableParagraph"/>
              <w:rPr>
                <w:sz w:val="18"/>
              </w:rPr>
            </w:pPr>
          </w:p>
        </w:tc>
        <w:tc>
          <w:tcPr>
            <w:tcW w:w="450" w:type="dxa"/>
          </w:tcPr>
          <w:p w14:paraId="5EC021B6" w14:textId="77777777" w:rsidR="00B00003" w:rsidRDefault="00B00003" w:rsidP="00E377C4">
            <w:pPr>
              <w:pStyle w:val="TableParagraph"/>
              <w:rPr>
                <w:sz w:val="18"/>
              </w:rPr>
            </w:pPr>
          </w:p>
        </w:tc>
        <w:tc>
          <w:tcPr>
            <w:tcW w:w="2097" w:type="dxa"/>
          </w:tcPr>
          <w:p w14:paraId="0BDA25E0" w14:textId="77777777" w:rsidR="00B00003" w:rsidRPr="00A17089" w:rsidRDefault="00B00003" w:rsidP="00E377C4">
            <w:pPr>
              <w:pStyle w:val="TableParagraph"/>
              <w:spacing w:before="10"/>
              <w:ind w:left="108"/>
              <w:rPr>
                <w:i/>
                <w:sz w:val="20"/>
              </w:rPr>
            </w:pPr>
            <w:r w:rsidRPr="00A17089">
              <w:rPr>
                <w:i/>
                <w:color w:val="C00000"/>
                <w:sz w:val="20"/>
              </w:rPr>
              <w:t>$ 300</w:t>
            </w:r>
          </w:p>
        </w:tc>
      </w:tr>
      <w:tr w:rsidR="00B00003" w14:paraId="09953E8E" w14:textId="77777777" w:rsidTr="00A56DBB">
        <w:trPr>
          <w:trHeight w:val="263"/>
        </w:trPr>
        <w:tc>
          <w:tcPr>
            <w:tcW w:w="5172" w:type="dxa"/>
          </w:tcPr>
          <w:p w14:paraId="51FC633A" w14:textId="77777777" w:rsidR="00B00003" w:rsidRDefault="00B00003" w:rsidP="00E377C4">
            <w:pPr>
              <w:pStyle w:val="TableParagraph"/>
              <w:rPr>
                <w:sz w:val="18"/>
              </w:rPr>
            </w:pPr>
          </w:p>
        </w:tc>
        <w:tc>
          <w:tcPr>
            <w:tcW w:w="1899" w:type="dxa"/>
          </w:tcPr>
          <w:p w14:paraId="5A777C83" w14:textId="77777777" w:rsidR="00B00003" w:rsidRDefault="00B00003" w:rsidP="00E377C4">
            <w:pPr>
              <w:pStyle w:val="TableParagraph"/>
              <w:rPr>
                <w:sz w:val="18"/>
              </w:rPr>
            </w:pPr>
          </w:p>
        </w:tc>
        <w:tc>
          <w:tcPr>
            <w:tcW w:w="450" w:type="dxa"/>
          </w:tcPr>
          <w:p w14:paraId="34F0A2A1" w14:textId="77777777" w:rsidR="00B00003" w:rsidRDefault="00B00003" w:rsidP="00E377C4">
            <w:pPr>
              <w:pStyle w:val="TableParagraph"/>
              <w:rPr>
                <w:sz w:val="18"/>
              </w:rPr>
            </w:pPr>
          </w:p>
        </w:tc>
        <w:tc>
          <w:tcPr>
            <w:tcW w:w="2097" w:type="dxa"/>
          </w:tcPr>
          <w:p w14:paraId="0E9BC9B1" w14:textId="77777777" w:rsidR="00B00003" w:rsidRDefault="00B00003" w:rsidP="00E377C4">
            <w:pPr>
              <w:pStyle w:val="TableParagraph"/>
              <w:rPr>
                <w:sz w:val="18"/>
              </w:rPr>
            </w:pPr>
          </w:p>
        </w:tc>
      </w:tr>
      <w:tr w:rsidR="00B00003" w:rsidRPr="00E377C4" w14:paraId="2FB34E63" w14:textId="77777777" w:rsidTr="00A56DBB">
        <w:trPr>
          <w:trHeight w:val="265"/>
        </w:trPr>
        <w:tc>
          <w:tcPr>
            <w:tcW w:w="5172" w:type="dxa"/>
          </w:tcPr>
          <w:p w14:paraId="3D8D8A5A"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7A018472" w14:textId="77777777" w:rsidR="00B00003" w:rsidRPr="00E2303D" w:rsidRDefault="00B00003" w:rsidP="00E377C4">
            <w:pPr>
              <w:pStyle w:val="TableParagraph"/>
              <w:spacing w:before="12"/>
              <w:ind w:right="94"/>
              <w:jc w:val="right"/>
              <w:rPr>
                <w:b/>
                <w:i/>
                <w:sz w:val="20"/>
              </w:rPr>
            </w:pPr>
            <w:r w:rsidRPr="00E2303D">
              <w:rPr>
                <w:b/>
                <w:i/>
                <w:color w:val="C00000"/>
                <w:sz w:val="20"/>
              </w:rPr>
              <w:t>$ 250</w:t>
            </w:r>
          </w:p>
        </w:tc>
        <w:tc>
          <w:tcPr>
            <w:tcW w:w="450" w:type="dxa"/>
          </w:tcPr>
          <w:p w14:paraId="2742FCE1" w14:textId="77777777" w:rsidR="00B00003" w:rsidRDefault="00B00003" w:rsidP="00E377C4">
            <w:pPr>
              <w:pStyle w:val="TableParagraph"/>
              <w:rPr>
                <w:sz w:val="18"/>
              </w:rPr>
            </w:pPr>
          </w:p>
        </w:tc>
        <w:tc>
          <w:tcPr>
            <w:tcW w:w="2097" w:type="dxa"/>
          </w:tcPr>
          <w:p w14:paraId="4FEC1A21" w14:textId="77777777" w:rsidR="00B00003" w:rsidRPr="00E377C4" w:rsidRDefault="00B00003" w:rsidP="00E377C4">
            <w:pPr>
              <w:pStyle w:val="TableParagraph"/>
              <w:spacing w:before="12"/>
              <w:ind w:right="91"/>
              <w:jc w:val="right"/>
              <w:rPr>
                <w:b/>
                <w:i/>
                <w:sz w:val="20"/>
              </w:rPr>
            </w:pPr>
            <w:r w:rsidRPr="00E377C4">
              <w:rPr>
                <w:b/>
                <w:i/>
                <w:color w:val="C00000"/>
                <w:sz w:val="20"/>
              </w:rPr>
              <w:t>$ 300</w:t>
            </w:r>
          </w:p>
        </w:tc>
      </w:tr>
      <w:tr w:rsidR="00B00003" w14:paraId="0213A499" w14:textId="77777777" w:rsidTr="00A56DBB">
        <w:trPr>
          <w:trHeight w:val="263"/>
        </w:trPr>
        <w:tc>
          <w:tcPr>
            <w:tcW w:w="5172" w:type="dxa"/>
          </w:tcPr>
          <w:p w14:paraId="0CD3031C" w14:textId="77777777" w:rsidR="00B00003" w:rsidRDefault="00B00003" w:rsidP="00E377C4">
            <w:pPr>
              <w:pStyle w:val="TableParagraph"/>
              <w:spacing w:before="14" w:line="229" w:lineRule="exact"/>
              <w:ind w:left="107"/>
              <w:rPr>
                <w:b/>
                <w:sz w:val="20"/>
              </w:rPr>
            </w:pPr>
            <w:r>
              <w:rPr>
                <w:b/>
                <w:sz w:val="20"/>
              </w:rPr>
              <w:t xml:space="preserve">CONTRACTUAL </w:t>
            </w:r>
          </w:p>
        </w:tc>
        <w:tc>
          <w:tcPr>
            <w:tcW w:w="1899" w:type="dxa"/>
          </w:tcPr>
          <w:p w14:paraId="162B062B" w14:textId="77777777" w:rsidR="00B00003" w:rsidRDefault="00B00003" w:rsidP="00E377C4">
            <w:pPr>
              <w:pStyle w:val="TableParagraph"/>
              <w:rPr>
                <w:sz w:val="18"/>
              </w:rPr>
            </w:pPr>
          </w:p>
        </w:tc>
        <w:tc>
          <w:tcPr>
            <w:tcW w:w="450" w:type="dxa"/>
          </w:tcPr>
          <w:p w14:paraId="0B984D8E" w14:textId="77777777" w:rsidR="00B00003" w:rsidRDefault="00B00003" w:rsidP="00E377C4">
            <w:pPr>
              <w:pStyle w:val="TableParagraph"/>
              <w:rPr>
                <w:sz w:val="18"/>
              </w:rPr>
            </w:pPr>
          </w:p>
        </w:tc>
        <w:tc>
          <w:tcPr>
            <w:tcW w:w="2097" w:type="dxa"/>
          </w:tcPr>
          <w:p w14:paraId="6CE40152" w14:textId="77777777" w:rsidR="00B00003" w:rsidRDefault="00B00003" w:rsidP="00E377C4">
            <w:pPr>
              <w:pStyle w:val="TableParagraph"/>
              <w:rPr>
                <w:sz w:val="18"/>
              </w:rPr>
            </w:pPr>
          </w:p>
        </w:tc>
      </w:tr>
      <w:tr w:rsidR="00B00003" w14:paraId="5B8F3EE4" w14:textId="77777777" w:rsidTr="00A56DBB">
        <w:trPr>
          <w:trHeight w:val="263"/>
        </w:trPr>
        <w:tc>
          <w:tcPr>
            <w:tcW w:w="5172" w:type="dxa"/>
          </w:tcPr>
          <w:p w14:paraId="469E3429" w14:textId="77777777" w:rsidR="00B00003" w:rsidRDefault="00B00003" w:rsidP="00E377C4">
            <w:pPr>
              <w:pStyle w:val="TableParagraph"/>
              <w:spacing w:before="10"/>
              <w:ind w:left="107"/>
              <w:rPr>
                <w:i/>
                <w:color w:val="C00000"/>
                <w:sz w:val="20"/>
              </w:rPr>
            </w:pPr>
            <w:r>
              <w:rPr>
                <w:i/>
                <w:color w:val="C00000"/>
                <w:sz w:val="20"/>
              </w:rPr>
              <w:t>1) Name of Institution/Company receiving the contract.</w:t>
            </w:r>
          </w:p>
          <w:p w14:paraId="3E43D3AD" w14:textId="77777777" w:rsidR="00B00003" w:rsidRDefault="00B00003" w:rsidP="00E377C4">
            <w:pPr>
              <w:pStyle w:val="TableParagraph"/>
              <w:spacing w:before="10"/>
              <w:ind w:left="107"/>
              <w:rPr>
                <w:i/>
                <w:color w:val="C00000"/>
                <w:sz w:val="20"/>
              </w:rPr>
            </w:pPr>
            <w:r>
              <w:rPr>
                <w:i/>
                <w:color w:val="C00000"/>
                <w:sz w:val="20"/>
              </w:rPr>
              <w:t>2) Describe work that will be done (survey, data entry, etc.)</w:t>
            </w:r>
          </w:p>
          <w:p w14:paraId="4B1C68F7" w14:textId="77777777" w:rsidR="00B00003" w:rsidRDefault="00B00003" w:rsidP="00E377C4">
            <w:pPr>
              <w:pStyle w:val="TableParagraph"/>
              <w:spacing w:before="10"/>
              <w:ind w:left="107"/>
              <w:rPr>
                <w:i/>
                <w:color w:val="C00000"/>
                <w:sz w:val="20"/>
              </w:rPr>
            </w:pPr>
            <w:r>
              <w:rPr>
                <w:i/>
                <w:color w:val="C00000"/>
                <w:sz w:val="20"/>
              </w:rPr>
              <w:t xml:space="preserve">Example: </w:t>
            </w:r>
          </w:p>
          <w:p w14:paraId="1BF3B2C2" w14:textId="77777777" w:rsidR="00B00003" w:rsidRDefault="00B00003" w:rsidP="00E377C4">
            <w:pPr>
              <w:pStyle w:val="TableParagraph"/>
              <w:spacing w:before="10"/>
              <w:ind w:left="107"/>
              <w:rPr>
                <w:i/>
                <w:color w:val="C00000"/>
                <w:sz w:val="20"/>
              </w:rPr>
            </w:pPr>
            <w:r>
              <w:rPr>
                <w:i/>
                <w:color w:val="C00000"/>
                <w:sz w:val="20"/>
              </w:rPr>
              <w:t>1) University of ABC</w:t>
            </w:r>
          </w:p>
          <w:p w14:paraId="6F1D8CF2" w14:textId="77777777" w:rsidR="00B00003" w:rsidRDefault="00B00003" w:rsidP="00E377C4">
            <w:pPr>
              <w:pStyle w:val="TableParagraph"/>
              <w:spacing w:before="10"/>
              <w:ind w:left="107"/>
              <w:rPr>
                <w:i/>
                <w:color w:val="C00000"/>
                <w:sz w:val="20"/>
              </w:rPr>
            </w:pPr>
            <w:r>
              <w:rPr>
                <w:i/>
                <w:color w:val="C00000"/>
                <w:sz w:val="20"/>
              </w:rPr>
              <w:t>2) Survey activities</w:t>
            </w:r>
          </w:p>
          <w:p w14:paraId="5BB52343" w14:textId="77777777" w:rsidR="00B00003" w:rsidRDefault="00B00003" w:rsidP="00E377C4">
            <w:pPr>
              <w:pStyle w:val="TableParagraph"/>
              <w:spacing w:before="10"/>
              <w:ind w:left="107"/>
              <w:rPr>
                <w:sz w:val="18"/>
              </w:rPr>
            </w:pPr>
            <w:r>
              <w:rPr>
                <w:i/>
                <w:color w:val="C00000"/>
                <w:sz w:val="20"/>
              </w:rPr>
              <w:t>Provide details</w:t>
            </w:r>
            <w:r w:rsidRPr="0058384E">
              <w:rPr>
                <w:i/>
                <w:color w:val="C00000"/>
                <w:sz w:val="20"/>
              </w:rPr>
              <w:t xml:space="preserve"> in </w:t>
            </w:r>
            <w:r>
              <w:rPr>
                <w:i/>
                <w:color w:val="C00000"/>
                <w:sz w:val="20"/>
              </w:rPr>
              <w:t>the Contractual Financ</w:t>
            </w:r>
            <w:r w:rsidRPr="0058384E">
              <w:rPr>
                <w:i/>
                <w:color w:val="C00000"/>
                <w:sz w:val="20"/>
              </w:rPr>
              <w:t>ial Plan</w:t>
            </w:r>
            <w:r>
              <w:rPr>
                <w:i/>
                <w:color w:val="C00000"/>
                <w:sz w:val="20"/>
              </w:rPr>
              <w:t>.</w:t>
            </w:r>
          </w:p>
        </w:tc>
        <w:tc>
          <w:tcPr>
            <w:tcW w:w="1899" w:type="dxa"/>
          </w:tcPr>
          <w:p w14:paraId="4F16AB37" w14:textId="77777777" w:rsidR="00B00003" w:rsidRPr="00E2303D" w:rsidRDefault="00B00003" w:rsidP="00E377C4">
            <w:pPr>
              <w:pStyle w:val="TableParagraph"/>
              <w:rPr>
                <w:sz w:val="18"/>
              </w:rPr>
            </w:pPr>
            <w:r w:rsidRPr="00E2303D">
              <w:rPr>
                <w:i/>
                <w:color w:val="C00000"/>
                <w:sz w:val="20"/>
              </w:rPr>
              <w:t>$ 24,012</w:t>
            </w:r>
          </w:p>
        </w:tc>
        <w:tc>
          <w:tcPr>
            <w:tcW w:w="450" w:type="dxa"/>
          </w:tcPr>
          <w:p w14:paraId="33B329B5" w14:textId="77777777" w:rsidR="00B00003" w:rsidRDefault="00B00003" w:rsidP="00E377C4">
            <w:pPr>
              <w:pStyle w:val="TableParagraph"/>
              <w:rPr>
                <w:sz w:val="18"/>
              </w:rPr>
            </w:pPr>
          </w:p>
        </w:tc>
        <w:tc>
          <w:tcPr>
            <w:tcW w:w="2097" w:type="dxa"/>
          </w:tcPr>
          <w:p w14:paraId="7B53DE97" w14:textId="77777777" w:rsidR="00B00003" w:rsidRDefault="00B00003" w:rsidP="00E377C4">
            <w:pPr>
              <w:pStyle w:val="TableParagraph"/>
              <w:rPr>
                <w:sz w:val="18"/>
              </w:rPr>
            </w:pPr>
          </w:p>
        </w:tc>
      </w:tr>
      <w:tr w:rsidR="00B00003" w14:paraId="2E18F3D4" w14:textId="77777777" w:rsidTr="00A56DBB">
        <w:trPr>
          <w:trHeight w:val="263"/>
        </w:trPr>
        <w:tc>
          <w:tcPr>
            <w:tcW w:w="5172" w:type="dxa"/>
          </w:tcPr>
          <w:p w14:paraId="216C8A5F" w14:textId="77777777" w:rsidR="00B00003" w:rsidRPr="0004111E" w:rsidRDefault="00B00003" w:rsidP="00E377C4">
            <w:pPr>
              <w:pStyle w:val="TableParagraph"/>
              <w:spacing w:before="10"/>
              <w:ind w:left="107" w:right="171"/>
              <w:rPr>
                <w:b/>
                <w:sz w:val="20"/>
              </w:rPr>
            </w:pPr>
            <w:r w:rsidRPr="0004111E">
              <w:rPr>
                <w:b/>
                <w:sz w:val="20"/>
              </w:rPr>
              <w:t>Subtotal</w:t>
            </w:r>
            <w:r>
              <w:rPr>
                <w:b/>
                <w:sz w:val="20"/>
              </w:rPr>
              <w:t xml:space="preserve"> </w:t>
            </w:r>
            <w:r w:rsidRPr="00124A21">
              <w:rPr>
                <w:i/>
                <w:color w:val="C00000"/>
                <w:sz w:val="20"/>
              </w:rPr>
              <w:t>(This amount should equal the Total in the Contractual Financial Plan.)</w:t>
            </w:r>
          </w:p>
        </w:tc>
        <w:tc>
          <w:tcPr>
            <w:tcW w:w="1899" w:type="dxa"/>
          </w:tcPr>
          <w:p w14:paraId="5C05144F" w14:textId="77777777" w:rsidR="00B00003" w:rsidRDefault="00B00003" w:rsidP="00E377C4">
            <w:pPr>
              <w:pStyle w:val="TableParagraph"/>
              <w:jc w:val="right"/>
              <w:rPr>
                <w:sz w:val="18"/>
              </w:rPr>
            </w:pPr>
            <w:r>
              <w:rPr>
                <w:b/>
                <w:i/>
                <w:color w:val="C00000"/>
                <w:sz w:val="20"/>
              </w:rPr>
              <w:t>$ 24</w:t>
            </w:r>
            <w:r w:rsidRPr="0004111E">
              <w:rPr>
                <w:b/>
                <w:i/>
                <w:color w:val="C00000"/>
                <w:sz w:val="20"/>
              </w:rPr>
              <w:t>,</w:t>
            </w:r>
            <w:r>
              <w:rPr>
                <w:b/>
                <w:i/>
                <w:color w:val="C00000"/>
                <w:sz w:val="20"/>
              </w:rPr>
              <w:t>012</w:t>
            </w:r>
          </w:p>
        </w:tc>
        <w:tc>
          <w:tcPr>
            <w:tcW w:w="450" w:type="dxa"/>
          </w:tcPr>
          <w:p w14:paraId="49E90493" w14:textId="77777777" w:rsidR="00B00003" w:rsidRDefault="00B00003" w:rsidP="00E377C4">
            <w:pPr>
              <w:pStyle w:val="TableParagraph"/>
              <w:rPr>
                <w:sz w:val="18"/>
              </w:rPr>
            </w:pPr>
          </w:p>
        </w:tc>
        <w:tc>
          <w:tcPr>
            <w:tcW w:w="2097" w:type="dxa"/>
          </w:tcPr>
          <w:p w14:paraId="0B614822" w14:textId="77777777" w:rsidR="00B00003" w:rsidRDefault="00B00003" w:rsidP="000A0DB5">
            <w:pPr>
              <w:pStyle w:val="TableParagraph"/>
              <w:jc w:val="center"/>
              <w:rPr>
                <w:sz w:val="18"/>
              </w:rPr>
            </w:pPr>
            <w:r w:rsidRPr="00E377C4">
              <w:rPr>
                <w:b/>
                <w:i/>
                <w:color w:val="C00000"/>
                <w:sz w:val="20"/>
                <w:szCs w:val="20"/>
              </w:rPr>
              <w:t>$</w:t>
            </w:r>
            <w:r>
              <w:rPr>
                <w:b/>
                <w:i/>
                <w:color w:val="C00000"/>
                <w:sz w:val="20"/>
                <w:szCs w:val="20"/>
              </w:rPr>
              <w:t>0</w:t>
            </w:r>
          </w:p>
        </w:tc>
      </w:tr>
      <w:tr w:rsidR="00B00003" w14:paraId="6B9D7745" w14:textId="77777777" w:rsidTr="00A56DBB">
        <w:trPr>
          <w:trHeight w:val="263"/>
        </w:trPr>
        <w:tc>
          <w:tcPr>
            <w:tcW w:w="5172" w:type="dxa"/>
          </w:tcPr>
          <w:p w14:paraId="0E4EDDB1" w14:textId="77777777" w:rsidR="00B00003" w:rsidRDefault="00B00003" w:rsidP="00E377C4">
            <w:pPr>
              <w:pStyle w:val="TableParagraph"/>
              <w:spacing w:before="14" w:line="229" w:lineRule="exact"/>
              <w:ind w:left="107"/>
              <w:rPr>
                <w:b/>
                <w:sz w:val="20"/>
              </w:rPr>
            </w:pPr>
            <w:r>
              <w:rPr>
                <w:b/>
                <w:sz w:val="20"/>
              </w:rPr>
              <w:t>OTHER</w:t>
            </w:r>
          </w:p>
        </w:tc>
        <w:tc>
          <w:tcPr>
            <w:tcW w:w="1899" w:type="dxa"/>
          </w:tcPr>
          <w:p w14:paraId="029B8255" w14:textId="77777777" w:rsidR="00B00003" w:rsidRDefault="00B00003" w:rsidP="00E377C4">
            <w:pPr>
              <w:pStyle w:val="TableParagraph"/>
              <w:rPr>
                <w:sz w:val="18"/>
              </w:rPr>
            </w:pPr>
          </w:p>
        </w:tc>
        <w:tc>
          <w:tcPr>
            <w:tcW w:w="450" w:type="dxa"/>
          </w:tcPr>
          <w:p w14:paraId="22E39EBE" w14:textId="77777777" w:rsidR="00B00003" w:rsidRDefault="00B00003" w:rsidP="00E377C4">
            <w:pPr>
              <w:pStyle w:val="TableParagraph"/>
              <w:rPr>
                <w:sz w:val="18"/>
              </w:rPr>
            </w:pPr>
          </w:p>
        </w:tc>
        <w:tc>
          <w:tcPr>
            <w:tcW w:w="2097" w:type="dxa"/>
          </w:tcPr>
          <w:p w14:paraId="114DAAC8" w14:textId="77777777" w:rsidR="00B00003" w:rsidRDefault="00B00003" w:rsidP="00E377C4">
            <w:pPr>
              <w:pStyle w:val="TableParagraph"/>
              <w:rPr>
                <w:sz w:val="18"/>
              </w:rPr>
            </w:pPr>
          </w:p>
        </w:tc>
      </w:tr>
      <w:tr w:rsidR="00B00003" w14:paraId="37F6F3E9" w14:textId="77777777" w:rsidTr="00A56DBB">
        <w:trPr>
          <w:trHeight w:val="266"/>
        </w:trPr>
        <w:tc>
          <w:tcPr>
            <w:tcW w:w="5172" w:type="dxa"/>
          </w:tcPr>
          <w:p w14:paraId="6BC8D031"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11E7C8B9" w14:textId="77777777" w:rsidR="00B00003" w:rsidRDefault="00B00003" w:rsidP="000A0DB5">
            <w:pPr>
              <w:pStyle w:val="TableParagraph"/>
              <w:jc w:val="center"/>
              <w:rPr>
                <w:sz w:val="18"/>
              </w:rPr>
            </w:pPr>
            <w:r w:rsidRPr="00E377C4">
              <w:rPr>
                <w:b/>
                <w:i/>
                <w:color w:val="C00000"/>
                <w:sz w:val="20"/>
                <w:szCs w:val="20"/>
              </w:rPr>
              <w:t>$</w:t>
            </w:r>
            <w:r>
              <w:rPr>
                <w:b/>
                <w:i/>
                <w:color w:val="C00000"/>
                <w:sz w:val="20"/>
                <w:szCs w:val="20"/>
              </w:rPr>
              <w:t>0</w:t>
            </w:r>
          </w:p>
        </w:tc>
        <w:tc>
          <w:tcPr>
            <w:tcW w:w="450" w:type="dxa"/>
          </w:tcPr>
          <w:p w14:paraId="040C2612" w14:textId="77777777" w:rsidR="00B00003" w:rsidRDefault="00B00003" w:rsidP="00714B19">
            <w:pPr>
              <w:pStyle w:val="TableParagraph"/>
              <w:jc w:val="right"/>
              <w:rPr>
                <w:sz w:val="18"/>
              </w:rPr>
            </w:pPr>
          </w:p>
        </w:tc>
        <w:tc>
          <w:tcPr>
            <w:tcW w:w="2097" w:type="dxa"/>
          </w:tcPr>
          <w:p w14:paraId="611D313E" w14:textId="77777777" w:rsidR="00B00003" w:rsidRDefault="00B00003" w:rsidP="000A0DB5">
            <w:pPr>
              <w:pStyle w:val="TableParagraph"/>
              <w:jc w:val="center"/>
              <w:rPr>
                <w:sz w:val="18"/>
              </w:rPr>
            </w:pPr>
            <w:r w:rsidRPr="00E377C4">
              <w:rPr>
                <w:b/>
                <w:i/>
                <w:color w:val="C00000"/>
                <w:sz w:val="20"/>
                <w:szCs w:val="20"/>
              </w:rPr>
              <w:t>$0</w:t>
            </w:r>
          </w:p>
        </w:tc>
      </w:tr>
      <w:tr w:rsidR="00B00003" w14:paraId="4E0496EC" w14:textId="77777777" w:rsidTr="00A56DBB">
        <w:trPr>
          <w:trHeight w:val="263"/>
        </w:trPr>
        <w:tc>
          <w:tcPr>
            <w:tcW w:w="5172" w:type="dxa"/>
          </w:tcPr>
          <w:p w14:paraId="17F80A10" w14:textId="77777777" w:rsidR="00B00003" w:rsidRDefault="00B00003" w:rsidP="00E377C4">
            <w:pPr>
              <w:pStyle w:val="TableParagraph"/>
              <w:rPr>
                <w:sz w:val="18"/>
              </w:rPr>
            </w:pPr>
          </w:p>
        </w:tc>
        <w:tc>
          <w:tcPr>
            <w:tcW w:w="1899" w:type="dxa"/>
          </w:tcPr>
          <w:p w14:paraId="21A6C82E" w14:textId="77777777" w:rsidR="00B00003" w:rsidRDefault="00B00003" w:rsidP="00E377C4">
            <w:pPr>
              <w:pStyle w:val="TableParagraph"/>
              <w:rPr>
                <w:sz w:val="18"/>
              </w:rPr>
            </w:pPr>
          </w:p>
        </w:tc>
        <w:tc>
          <w:tcPr>
            <w:tcW w:w="450" w:type="dxa"/>
          </w:tcPr>
          <w:p w14:paraId="165A4150" w14:textId="77777777" w:rsidR="00B00003" w:rsidRDefault="00B00003" w:rsidP="00E377C4">
            <w:pPr>
              <w:pStyle w:val="TableParagraph"/>
              <w:rPr>
                <w:sz w:val="18"/>
              </w:rPr>
            </w:pPr>
          </w:p>
        </w:tc>
        <w:tc>
          <w:tcPr>
            <w:tcW w:w="2097" w:type="dxa"/>
          </w:tcPr>
          <w:p w14:paraId="1F88612C" w14:textId="77777777" w:rsidR="00B00003" w:rsidRDefault="00B00003" w:rsidP="00E377C4">
            <w:pPr>
              <w:pStyle w:val="TableParagraph"/>
              <w:rPr>
                <w:sz w:val="18"/>
              </w:rPr>
            </w:pPr>
          </w:p>
        </w:tc>
      </w:tr>
      <w:tr w:rsidR="00B00003" w14:paraId="37116331" w14:textId="77777777" w:rsidTr="00A56DBB">
        <w:trPr>
          <w:trHeight w:val="263"/>
        </w:trPr>
        <w:tc>
          <w:tcPr>
            <w:tcW w:w="5172" w:type="dxa"/>
          </w:tcPr>
          <w:p w14:paraId="211EAF95" w14:textId="77777777" w:rsidR="00B00003" w:rsidRDefault="00B00003" w:rsidP="00E377C4">
            <w:pPr>
              <w:pStyle w:val="TableParagraph"/>
              <w:spacing w:before="14" w:line="229" w:lineRule="exact"/>
              <w:ind w:left="107"/>
              <w:rPr>
                <w:b/>
                <w:sz w:val="20"/>
              </w:rPr>
            </w:pPr>
            <w:r>
              <w:rPr>
                <w:b/>
                <w:sz w:val="20"/>
              </w:rPr>
              <w:t>TOTAL DIRECT COSTS</w:t>
            </w:r>
          </w:p>
        </w:tc>
        <w:tc>
          <w:tcPr>
            <w:tcW w:w="1899" w:type="dxa"/>
          </w:tcPr>
          <w:p w14:paraId="3142A46C" w14:textId="77777777" w:rsidR="00B00003" w:rsidRPr="00CE27BB" w:rsidRDefault="00B00003" w:rsidP="00E377C4">
            <w:pPr>
              <w:pStyle w:val="TableParagraph"/>
              <w:spacing w:before="12"/>
              <w:ind w:right="94"/>
              <w:jc w:val="right"/>
              <w:rPr>
                <w:b/>
                <w:i/>
                <w:color w:val="C00000"/>
                <w:sz w:val="20"/>
              </w:rPr>
            </w:pPr>
            <w:r w:rsidRPr="00CE27BB">
              <w:rPr>
                <w:b/>
                <w:i/>
                <w:color w:val="C00000"/>
                <w:sz w:val="20"/>
              </w:rPr>
              <w:t>$17,518</w:t>
            </w:r>
          </w:p>
        </w:tc>
        <w:tc>
          <w:tcPr>
            <w:tcW w:w="450" w:type="dxa"/>
          </w:tcPr>
          <w:p w14:paraId="64AA8D09" w14:textId="77777777" w:rsidR="00B00003" w:rsidRDefault="00B00003" w:rsidP="00E377C4">
            <w:pPr>
              <w:pStyle w:val="TableParagraph"/>
              <w:rPr>
                <w:sz w:val="18"/>
              </w:rPr>
            </w:pPr>
          </w:p>
        </w:tc>
        <w:tc>
          <w:tcPr>
            <w:tcW w:w="2097" w:type="dxa"/>
          </w:tcPr>
          <w:p w14:paraId="7DF18F3F" w14:textId="77777777" w:rsidR="00B00003" w:rsidRDefault="00B00003" w:rsidP="00714B19">
            <w:pPr>
              <w:pStyle w:val="TableParagraph"/>
              <w:jc w:val="right"/>
              <w:rPr>
                <w:sz w:val="18"/>
              </w:rPr>
            </w:pPr>
            <w:r w:rsidRPr="0004111E">
              <w:rPr>
                <w:b/>
                <w:i/>
                <w:color w:val="C00000"/>
                <w:sz w:val="20"/>
              </w:rPr>
              <w:t>$11,900</w:t>
            </w:r>
          </w:p>
        </w:tc>
      </w:tr>
      <w:tr w:rsidR="00B00003" w14:paraId="1E6E36CB" w14:textId="77777777" w:rsidTr="00A56DBB">
        <w:trPr>
          <w:trHeight w:val="263"/>
        </w:trPr>
        <w:tc>
          <w:tcPr>
            <w:tcW w:w="5172" w:type="dxa"/>
          </w:tcPr>
          <w:p w14:paraId="311719A8" w14:textId="77777777" w:rsidR="00B00003" w:rsidRDefault="00B00003" w:rsidP="00E377C4">
            <w:pPr>
              <w:pStyle w:val="TableParagraph"/>
              <w:spacing w:before="14" w:line="229" w:lineRule="exact"/>
              <w:ind w:left="107"/>
              <w:rPr>
                <w:b/>
                <w:sz w:val="20"/>
              </w:rPr>
            </w:pPr>
            <w:r>
              <w:rPr>
                <w:b/>
                <w:sz w:val="20"/>
              </w:rPr>
              <w:t xml:space="preserve">INDIRECT COSTS </w:t>
            </w:r>
            <w:r w:rsidRPr="00414E46">
              <w:rPr>
                <w:sz w:val="20"/>
              </w:rPr>
              <w:t>(</w:t>
            </w:r>
            <w:r w:rsidRPr="00414E46">
              <w:rPr>
                <w:color w:val="C00000"/>
                <w:sz w:val="20"/>
              </w:rPr>
              <w:t xml:space="preserve">X </w:t>
            </w:r>
            <w:r w:rsidRPr="00414E46">
              <w:rPr>
                <w:sz w:val="20"/>
              </w:rPr>
              <w:t>% of Direct Costs)</w:t>
            </w:r>
          </w:p>
        </w:tc>
        <w:tc>
          <w:tcPr>
            <w:tcW w:w="1899" w:type="dxa"/>
          </w:tcPr>
          <w:p w14:paraId="5E40071D" w14:textId="77777777" w:rsidR="00B00003" w:rsidRPr="00A17089" w:rsidRDefault="00B00003" w:rsidP="00E377C4">
            <w:pPr>
              <w:pStyle w:val="TableParagraph"/>
              <w:spacing w:before="10"/>
              <w:ind w:right="93"/>
              <w:rPr>
                <w:i/>
                <w:color w:val="C00000"/>
                <w:sz w:val="20"/>
              </w:rPr>
            </w:pPr>
            <w:r w:rsidRPr="00A17089">
              <w:rPr>
                <w:i/>
                <w:color w:val="C00000"/>
                <w:sz w:val="20"/>
              </w:rPr>
              <w:t>$ 2,412</w:t>
            </w:r>
          </w:p>
        </w:tc>
        <w:tc>
          <w:tcPr>
            <w:tcW w:w="450" w:type="dxa"/>
          </w:tcPr>
          <w:p w14:paraId="595DCF81" w14:textId="77777777" w:rsidR="00B00003" w:rsidRDefault="00B00003" w:rsidP="00E377C4">
            <w:pPr>
              <w:pStyle w:val="TableParagraph"/>
              <w:rPr>
                <w:sz w:val="18"/>
              </w:rPr>
            </w:pPr>
          </w:p>
        </w:tc>
        <w:tc>
          <w:tcPr>
            <w:tcW w:w="2097" w:type="dxa"/>
          </w:tcPr>
          <w:p w14:paraId="7EEE7E3F" w14:textId="77777777" w:rsidR="00B00003" w:rsidRDefault="00B00003" w:rsidP="00E377C4">
            <w:pPr>
              <w:pStyle w:val="TableParagraph"/>
              <w:rPr>
                <w:sz w:val="18"/>
              </w:rPr>
            </w:pPr>
          </w:p>
        </w:tc>
      </w:tr>
      <w:tr w:rsidR="00B00003" w14:paraId="278684EA" w14:textId="77777777" w:rsidTr="00A56DBB">
        <w:trPr>
          <w:trHeight w:val="263"/>
        </w:trPr>
        <w:tc>
          <w:tcPr>
            <w:tcW w:w="5172" w:type="dxa"/>
          </w:tcPr>
          <w:p w14:paraId="0538BFA0" w14:textId="77777777" w:rsidR="00B00003" w:rsidRPr="00E2303D" w:rsidRDefault="00B00003" w:rsidP="00E377C4">
            <w:pPr>
              <w:pStyle w:val="TableParagraph"/>
              <w:spacing w:before="14" w:line="229" w:lineRule="exact"/>
              <w:ind w:left="107" w:right="171"/>
              <w:rPr>
                <w:sz w:val="20"/>
              </w:rPr>
            </w:pPr>
            <w:r w:rsidRPr="00E2303D">
              <w:rPr>
                <w:b/>
                <w:sz w:val="20"/>
              </w:rPr>
              <w:t xml:space="preserve">TOTAL </w:t>
            </w:r>
            <w:r w:rsidRPr="00A56DBB">
              <w:rPr>
                <w:i/>
                <w:color w:val="C00000"/>
                <w:sz w:val="20"/>
              </w:rPr>
              <w:t xml:space="preserve">(This should </w:t>
            </w:r>
            <w:r>
              <w:rPr>
                <w:i/>
                <w:color w:val="C00000"/>
                <w:sz w:val="20"/>
              </w:rPr>
              <w:t>equal the</w:t>
            </w:r>
            <w:r w:rsidRPr="00A56DBB">
              <w:rPr>
                <w:i/>
                <w:color w:val="C00000"/>
                <w:sz w:val="20"/>
              </w:rPr>
              <w:t xml:space="preserve"> total amount of the entire Agreement)</w:t>
            </w:r>
          </w:p>
        </w:tc>
        <w:tc>
          <w:tcPr>
            <w:tcW w:w="1899" w:type="dxa"/>
          </w:tcPr>
          <w:p w14:paraId="6D1C013D" w14:textId="77777777" w:rsidR="00B00003" w:rsidRPr="0004111E" w:rsidRDefault="00B00003" w:rsidP="00E377C4">
            <w:pPr>
              <w:pStyle w:val="TableParagraph"/>
              <w:spacing w:before="10"/>
              <w:ind w:right="93"/>
              <w:jc w:val="right"/>
              <w:rPr>
                <w:b/>
                <w:i/>
                <w:color w:val="C00000"/>
                <w:sz w:val="20"/>
              </w:rPr>
            </w:pPr>
            <w:r>
              <w:rPr>
                <w:b/>
                <w:i/>
                <w:color w:val="C00000"/>
                <w:sz w:val="20"/>
              </w:rPr>
              <w:t>$61,460</w:t>
            </w:r>
          </w:p>
        </w:tc>
        <w:tc>
          <w:tcPr>
            <w:tcW w:w="450" w:type="dxa"/>
          </w:tcPr>
          <w:p w14:paraId="66687020" w14:textId="77777777" w:rsidR="00B00003" w:rsidRPr="0004111E" w:rsidRDefault="00B00003" w:rsidP="00E377C4">
            <w:pPr>
              <w:pStyle w:val="TableParagraph"/>
              <w:rPr>
                <w:b/>
                <w:sz w:val="18"/>
              </w:rPr>
            </w:pPr>
          </w:p>
        </w:tc>
        <w:tc>
          <w:tcPr>
            <w:tcW w:w="2097" w:type="dxa"/>
          </w:tcPr>
          <w:p w14:paraId="4FA27C47" w14:textId="77777777" w:rsidR="00B00003" w:rsidRPr="0004111E" w:rsidRDefault="00B00003" w:rsidP="00E377C4">
            <w:pPr>
              <w:pStyle w:val="TableParagraph"/>
              <w:spacing w:before="10"/>
              <w:ind w:right="90"/>
              <w:jc w:val="right"/>
              <w:rPr>
                <w:b/>
                <w:i/>
                <w:sz w:val="20"/>
              </w:rPr>
            </w:pPr>
            <w:r w:rsidRPr="0004111E">
              <w:rPr>
                <w:b/>
                <w:i/>
                <w:color w:val="C00000"/>
                <w:sz w:val="20"/>
              </w:rPr>
              <w:t>$11,900</w:t>
            </w:r>
          </w:p>
        </w:tc>
      </w:tr>
      <w:tr w:rsidR="00B00003" w14:paraId="7B7AB4CE" w14:textId="77777777" w:rsidTr="00A56DBB">
        <w:trPr>
          <w:trHeight w:val="263"/>
        </w:trPr>
        <w:tc>
          <w:tcPr>
            <w:tcW w:w="5172" w:type="dxa"/>
          </w:tcPr>
          <w:p w14:paraId="6EA5C5AB" w14:textId="77777777" w:rsidR="00B00003" w:rsidRDefault="00B00003" w:rsidP="00E377C4">
            <w:pPr>
              <w:pStyle w:val="TableParagraph"/>
              <w:rPr>
                <w:sz w:val="18"/>
              </w:rPr>
            </w:pPr>
          </w:p>
        </w:tc>
        <w:tc>
          <w:tcPr>
            <w:tcW w:w="1899" w:type="dxa"/>
          </w:tcPr>
          <w:p w14:paraId="689D27F5" w14:textId="77777777" w:rsidR="00B00003" w:rsidRDefault="00B00003" w:rsidP="00E377C4">
            <w:pPr>
              <w:pStyle w:val="TableParagraph"/>
              <w:rPr>
                <w:sz w:val="18"/>
              </w:rPr>
            </w:pPr>
          </w:p>
        </w:tc>
        <w:tc>
          <w:tcPr>
            <w:tcW w:w="450" w:type="dxa"/>
          </w:tcPr>
          <w:p w14:paraId="7012BF23" w14:textId="77777777" w:rsidR="00B00003" w:rsidRDefault="00B00003" w:rsidP="00E377C4">
            <w:pPr>
              <w:pStyle w:val="TableParagraph"/>
              <w:rPr>
                <w:sz w:val="18"/>
              </w:rPr>
            </w:pPr>
          </w:p>
        </w:tc>
        <w:tc>
          <w:tcPr>
            <w:tcW w:w="2097" w:type="dxa"/>
          </w:tcPr>
          <w:p w14:paraId="1A3B9974" w14:textId="77777777" w:rsidR="00B00003" w:rsidRDefault="00B00003" w:rsidP="00E377C4">
            <w:pPr>
              <w:pStyle w:val="TableParagraph"/>
              <w:rPr>
                <w:sz w:val="18"/>
              </w:rPr>
            </w:pPr>
          </w:p>
        </w:tc>
      </w:tr>
      <w:tr w:rsidR="00B00003" w14:paraId="55881CF5" w14:textId="77777777" w:rsidTr="00A56DBB">
        <w:trPr>
          <w:trHeight w:val="265"/>
        </w:trPr>
        <w:tc>
          <w:tcPr>
            <w:tcW w:w="5172" w:type="dxa"/>
          </w:tcPr>
          <w:p w14:paraId="2D772F7C" w14:textId="77777777" w:rsidR="00B00003" w:rsidRPr="0004111E" w:rsidRDefault="00B00003" w:rsidP="00E377C4">
            <w:pPr>
              <w:pStyle w:val="TableParagraph"/>
              <w:spacing w:before="12"/>
              <w:ind w:left="107"/>
              <w:rPr>
                <w:b/>
                <w:sz w:val="20"/>
              </w:rPr>
            </w:pPr>
            <w:r w:rsidRPr="0004111E">
              <w:rPr>
                <w:b/>
                <w:sz w:val="20"/>
              </w:rPr>
              <w:t>Cost Share Information</w:t>
            </w:r>
            <w:r>
              <w:rPr>
                <w:b/>
                <w:sz w:val="20"/>
              </w:rPr>
              <w:t xml:space="preserve"> </w:t>
            </w:r>
          </w:p>
        </w:tc>
        <w:tc>
          <w:tcPr>
            <w:tcW w:w="1899" w:type="dxa"/>
          </w:tcPr>
          <w:p w14:paraId="50656A35" w14:textId="77777777" w:rsidR="00B00003" w:rsidRPr="00855F20" w:rsidRDefault="00B00003" w:rsidP="00E377C4">
            <w:pPr>
              <w:pStyle w:val="TableParagraph"/>
              <w:spacing w:before="12"/>
              <w:ind w:left="626" w:right="613"/>
              <w:jc w:val="center"/>
              <w:rPr>
                <w:i/>
                <w:sz w:val="20"/>
              </w:rPr>
            </w:pPr>
            <w:r w:rsidRPr="00855F20">
              <w:rPr>
                <w:i/>
                <w:color w:val="C00000"/>
                <w:sz w:val="20"/>
              </w:rPr>
              <w:t>83.8%</w:t>
            </w:r>
          </w:p>
        </w:tc>
        <w:tc>
          <w:tcPr>
            <w:tcW w:w="450" w:type="dxa"/>
          </w:tcPr>
          <w:p w14:paraId="5DA85C01" w14:textId="77777777" w:rsidR="00B00003" w:rsidRPr="00855F20" w:rsidRDefault="00B00003" w:rsidP="00E377C4">
            <w:pPr>
              <w:pStyle w:val="TableParagraph"/>
              <w:rPr>
                <w:sz w:val="18"/>
              </w:rPr>
            </w:pPr>
          </w:p>
        </w:tc>
        <w:tc>
          <w:tcPr>
            <w:tcW w:w="2097" w:type="dxa"/>
          </w:tcPr>
          <w:p w14:paraId="1EDE69A8" w14:textId="77777777" w:rsidR="00B00003" w:rsidRPr="00855F20" w:rsidRDefault="00B00003" w:rsidP="00E377C4">
            <w:pPr>
              <w:pStyle w:val="TableParagraph"/>
              <w:spacing w:before="12"/>
              <w:ind w:left="294" w:right="279"/>
              <w:jc w:val="center"/>
              <w:rPr>
                <w:i/>
                <w:sz w:val="20"/>
              </w:rPr>
            </w:pPr>
            <w:r w:rsidRPr="00855F20">
              <w:rPr>
                <w:i/>
                <w:color w:val="C00000"/>
                <w:sz w:val="20"/>
              </w:rPr>
              <w:t>16.2%</w:t>
            </w:r>
          </w:p>
        </w:tc>
      </w:tr>
    </w:tbl>
    <w:p w14:paraId="12338E49" w14:textId="77777777" w:rsidR="009D3625" w:rsidRDefault="009D3625" w:rsidP="0058384E">
      <w:pPr>
        <w:tabs>
          <w:tab w:val="left" w:pos="9646"/>
        </w:tabs>
        <w:ind w:left="230"/>
        <w:rPr>
          <w:b/>
          <w:sz w:val="20"/>
        </w:rPr>
        <w:sectPr w:rsidR="009D3625" w:rsidSect="00B00003">
          <w:headerReference w:type="default" r:id="rId10"/>
          <w:footerReference w:type="default" r:id="rId11"/>
          <w:headerReference w:type="first" r:id="rId12"/>
          <w:footerReference w:type="first" r:id="rId13"/>
          <w:pgSz w:w="12240" w:h="15840"/>
          <w:pgMar w:top="780" w:right="1460" w:bottom="280" w:left="920" w:header="720" w:footer="720" w:gutter="0"/>
          <w:cols w:space="720"/>
          <w:titlePg/>
          <w:docGrid w:linePitch="326"/>
        </w:sectPr>
      </w:pPr>
    </w:p>
    <w:p w14:paraId="7096F69A" w14:textId="2849A275" w:rsidR="00B00003" w:rsidRDefault="00B00003" w:rsidP="0058384E">
      <w:pPr>
        <w:tabs>
          <w:tab w:val="left" w:pos="9646"/>
        </w:tabs>
        <w:ind w:left="230"/>
        <w:rPr>
          <w:b/>
          <w:sz w:val="20"/>
        </w:rPr>
      </w:pPr>
      <w:r>
        <w:rPr>
          <w:b/>
          <w:sz w:val="20"/>
        </w:rPr>
        <w:t>CONTRACTUAL COOPERATOR</w:t>
      </w:r>
      <w:r>
        <w:rPr>
          <w:b/>
          <w:spacing w:val="-4"/>
          <w:sz w:val="20"/>
        </w:rPr>
        <w:t xml:space="preserve"> </w:t>
      </w:r>
      <w:r>
        <w:rPr>
          <w:b/>
          <w:sz w:val="20"/>
        </w:rPr>
        <w:t xml:space="preserve">NAME: </w:t>
      </w:r>
      <w:r>
        <w:rPr>
          <w:b/>
          <w:w w:val="99"/>
          <w:sz w:val="20"/>
          <w:u w:val="single"/>
        </w:rPr>
        <w:t xml:space="preserve"> </w:t>
      </w:r>
      <w:r>
        <w:rPr>
          <w:b/>
          <w:sz w:val="20"/>
          <w:u w:val="single"/>
        </w:rPr>
        <w:tab/>
      </w:r>
      <w:bookmarkStart w:id="0" w:name="_GoBack"/>
      <w:bookmarkEnd w:id="0"/>
    </w:p>
    <w:p w14:paraId="6A7F6E53" w14:textId="77777777" w:rsidR="00B00003" w:rsidRDefault="00B00003" w:rsidP="0058384E">
      <w:pPr>
        <w:pStyle w:val="BodyText"/>
        <w:spacing w:before="2"/>
        <w:rPr>
          <w:b/>
          <w:sz w:val="12"/>
        </w:rPr>
      </w:pPr>
    </w:p>
    <w:p w14:paraId="35B85413" w14:textId="174657AA" w:rsidR="00B00003" w:rsidRDefault="00B00003" w:rsidP="0058384E">
      <w:pPr>
        <w:tabs>
          <w:tab w:val="left" w:pos="4408"/>
          <w:tab w:val="left" w:pos="9651"/>
        </w:tabs>
        <w:spacing w:before="91"/>
        <w:ind w:left="232"/>
        <w:rPr>
          <w:b/>
          <w:sz w:val="20"/>
          <w:u w:val="single"/>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Pr="00E52EBF">
        <w:rPr>
          <w:color w:val="C00000"/>
          <w:sz w:val="20"/>
          <w:u w:val="single"/>
        </w:rPr>
        <w:t>January 1, 2020 – December 31, 2021</w:t>
      </w:r>
      <w:r w:rsidR="0038180C">
        <w:rPr>
          <w:color w:val="C00000"/>
          <w:sz w:val="20"/>
          <w:u w:val="single"/>
        </w:rPr>
        <w:t xml:space="preserve"> </w:t>
      </w:r>
      <w:r w:rsidR="0038180C" w:rsidRPr="0038180C">
        <w:rPr>
          <w:i/>
          <w:color w:val="C00000"/>
          <w:sz w:val="20"/>
          <w:u w:val="single"/>
        </w:rPr>
        <w:t>(full dates are required)</w:t>
      </w:r>
      <w:r>
        <w:rPr>
          <w:b/>
          <w:sz w:val="20"/>
          <w:u w:val="single"/>
        </w:rPr>
        <w:tab/>
      </w:r>
    </w:p>
    <w:p w14:paraId="7B7E2248" w14:textId="77777777" w:rsidR="00B00003" w:rsidRDefault="00B00003" w:rsidP="0058384E">
      <w:pPr>
        <w:tabs>
          <w:tab w:val="left" w:pos="4408"/>
          <w:tab w:val="left" w:pos="9651"/>
        </w:tabs>
        <w:spacing w:before="91"/>
        <w:ind w:left="232"/>
        <w:rPr>
          <w:b/>
          <w:sz w:val="20"/>
        </w:rPr>
      </w:pPr>
    </w:p>
    <w:p w14:paraId="30F62C01" w14:textId="77777777" w:rsidR="00B00003" w:rsidRDefault="00B00003" w:rsidP="0058384E">
      <w:pPr>
        <w:pStyle w:val="BodyText"/>
        <w:rPr>
          <w:b/>
          <w:sz w:val="1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B00003" w14:paraId="77DE27E3" w14:textId="77777777" w:rsidTr="00D25413">
        <w:trPr>
          <w:trHeight w:val="695"/>
        </w:trPr>
        <w:tc>
          <w:tcPr>
            <w:tcW w:w="5172" w:type="dxa"/>
          </w:tcPr>
          <w:p w14:paraId="6F02E1FA" w14:textId="77777777" w:rsidR="00B00003" w:rsidRDefault="00B00003" w:rsidP="00D25413">
            <w:pPr>
              <w:pStyle w:val="TableParagraph"/>
              <w:spacing w:line="228" w:lineRule="exact"/>
              <w:ind w:left="107"/>
              <w:rPr>
                <w:b/>
                <w:sz w:val="20"/>
              </w:rPr>
            </w:pPr>
            <w:r>
              <w:rPr>
                <w:b/>
                <w:sz w:val="20"/>
              </w:rPr>
              <w:t>ITEM</w:t>
            </w:r>
          </w:p>
        </w:tc>
        <w:tc>
          <w:tcPr>
            <w:tcW w:w="1807" w:type="dxa"/>
          </w:tcPr>
          <w:p w14:paraId="5CA415D3" w14:textId="77777777" w:rsidR="00B00003" w:rsidRDefault="00B00003" w:rsidP="00D25413">
            <w:pPr>
              <w:pStyle w:val="TableParagraph"/>
              <w:spacing w:line="228" w:lineRule="exact"/>
              <w:ind w:left="239"/>
              <w:rPr>
                <w:b/>
                <w:sz w:val="20"/>
              </w:rPr>
            </w:pPr>
            <w:r>
              <w:rPr>
                <w:b/>
                <w:sz w:val="20"/>
              </w:rPr>
              <w:t>APHIS FUNDS</w:t>
            </w:r>
          </w:p>
        </w:tc>
        <w:tc>
          <w:tcPr>
            <w:tcW w:w="386" w:type="dxa"/>
          </w:tcPr>
          <w:p w14:paraId="1DE62FF9" w14:textId="77777777" w:rsidR="00B00003" w:rsidRDefault="00B00003" w:rsidP="00D25413">
            <w:pPr>
              <w:pStyle w:val="TableParagraph"/>
              <w:rPr>
                <w:sz w:val="20"/>
              </w:rPr>
            </w:pPr>
          </w:p>
        </w:tc>
        <w:tc>
          <w:tcPr>
            <w:tcW w:w="2253" w:type="dxa"/>
          </w:tcPr>
          <w:p w14:paraId="22CB21A6" w14:textId="77777777" w:rsidR="00B00003" w:rsidRDefault="00B00003" w:rsidP="00D25413">
            <w:pPr>
              <w:pStyle w:val="TableParagraph"/>
              <w:ind w:left="294" w:right="278"/>
              <w:jc w:val="center"/>
              <w:rPr>
                <w:b/>
                <w:sz w:val="20"/>
              </w:rPr>
            </w:pPr>
            <w:r>
              <w:rPr>
                <w:b/>
                <w:w w:val="95"/>
                <w:sz w:val="20"/>
              </w:rPr>
              <w:t xml:space="preserve">COOPERATOR </w:t>
            </w:r>
            <w:r>
              <w:rPr>
                <w:b/>
                <w:sz w:val="20"/>
              </w:rPr>
              <w:t>FUNDS</w:t>
            </w:r>
          </w:p>
          <w:p w14:paraId="65D6AE00" w14:textId="77777777" w:rsidR="00B00003" w:rsidRDefault="00B00003" w:rsidP="00D25413">
            <w:pPr>
              <w:pStyle w:val="TableParagraph"/>
              <w:spacing w:line="217" w:lineRule="exact"/>
              <w:ind w:left="294" w:right="281"/>
              <w:jc w:val="center"/>
              <w:rPr>
                <w:b/>
                <w:sz w:val="20"/>
              </w:rPr>
            </w:pPr>
            <w:r>
              <w:rPr>
                <w:b/>
                <w:sz w:val="20"/>
              </w:rPr>
              <w:t>(Show even if zero)</w:t>
            </w:r>
          </w:p>
        </w:tc>
      </w:tr>
      <w:tr w:rsidR="00B00003" w14:paraId="103AB84C" w14:textId="77777777" w:rsidTr="00D25413">
        <w:trPr>
          <w:trHeight w:val="263"/>
        </w:trPr>
        <w:tc>
          <w:tcPr>
            <w:tcW w:w="5172" w:type="dxa"/>
          </w:tcPr>
          <w:p w14:paraId="20AD3344" w14:textId="77777777" w:rsidR="00B00003" w:rsidRDefault="00B00003" w:rsidP="00D25413">
            <w:pPr>
              <w:pStyle w:val="TableParagraph"/>
              <w:spacing w:before="10"/>
              <w:ind w:left="107"/>
              <w:rPr>
                <w:sz w:val="20"/>
              </w:rPr>
            </w:pPr>
            <w:r>
              <w:rPr>
                <w:b/>
                <w:sz w:val="20"/>
              </w:rPr>
              <w:t>PERSONNEL</w:t>
            </w:r>
            <w:r>
              <w:rPr>
                <w:sz w:val="20"/>
              </w:rPr>
              <w:t>:</w:t>
            </w:r>
          </w:p>
        </w:tc>
        <w:tc>
          <w:tcPr>
            <w:tcW w:w="1807" w:type="dxa"/>
          </w:tcPr>
          <w:p w14:paraId="2F947EA9" w14:textId="77777777" w:rsidR="00B00003" w:rsidRDefault="00B00003" w:rsidP="00D25413">
            <w:pPr>
              <w:pStyle w:val="TableParagraph"/>
              <w:rPr>
                <w:sz w:val="18"/>
              </w:rPr>
            </w:pPr>
          </w:p>
        </w:tc>
        <w:tc>
          <w:tcPr>
            <w:tcW w:w="386" w:type="dxa"/>
          </w:tcPr>
          <w:p w14:paraId="6ECBF3C1" w14:textId="77777777" w:rsidR="00B00003" w:rsidRDefault="00B00003" w:rsidP="00D25413">
            <w:pPr>
              <w:pStyle w:val="TableParagraph"/>
              <w:rPr>
                <w:sz w:val="18"/>
              </w:rPr>
            </w:pPr>
          </w:p>
        </w:tc>
        <w:tc>
          <w:tcPr>
            <w:tcW w:w="2253" w:type="dxa"/>
          </w:tcPr>
          <w:p w14:paraId="21533591" w14:textId="77777777" w:rsidR="00B00003" w:rsidRDefault="00B00003" w:rsidP="00D25413">
            <w:pPr>
              <w:pStyle w:val="TableParagraph"/>
              <w:rPr>
                <w:sz w:val="18"/>
              </w:rPr>
            </w:pPr>
          </w:p>
        </w:tc>
      </w:tr>
      <w:tr w:rsidR="00B00003" w14:paraId="708EA2B1" w14:textId="77777777" w:rsidTr="00D25413">
        <w:trPr>
          <w:trHeight w:val="263"/>
        </w:trPr>
        <w:tc>
          <w:tcPr>
            <w:tcW w:w="5172" w:type="dxa"/>
          </w:tcPr>
          <w:p w14:paraId="37BCED10" w14:textId="77777777" w:rsidR="00B00003" w:rsidRPr="00A17089" w:rsidRDefault="00B00003" w:rsidP="00D25413">
            <w:pPr>
              <w:pStyle w:val="TableParagraph"/>
              <w:spacing w:before="10"/>
              <w:ind w:left="107"/>
              <w:rPr>
                <w:i/>
                <w:color w:val="C00000"/>
                <w:sz w:val="20"/>
              </w:rPr>
            </w:pPr>
            <w:r>
              <w:rPr>
                <w:i/>
                <w:color w:val="C00000"/>
                <w:sz w:val="20"/>
              </w:rPr>
              <w:t xml:space="preserve">Survey </w:t>
            </w:r>
            <w:r w:rsidRPr="00A17089">
              <w:rPr>
                <w:i/>
                <w:color w:val="C00000"/>
                <w:sz w:val="20"/>
              </w:rPr>
              <w:t>Staff: 500 hrs. @ $14.00/hr</w:t>
            </w:r>
          </w:p>
        </w:tc>
        <w:tc>
          <w:tcPr>
            <w:tcW w:w="1807" w:type="dxa"/>
          </w:tcPr>
          <w:p w14:paraId="65DF5427" w14:textId="77777777" w:rsidR="00B00003" w:rsidRPr="00A17089" w:rsidRDefault="00B00003" w:rsidP="00D25413">
            <w:pPr>
              <w:pStyle w:val="TableParagraph"/>
              <w:spacing w:before="10"/>
              <w:ind w:left="107"/>
              <w:rPr>
                <w:i/>
                <w:sz w:val="20"/>
              </w:rPr>
            </w:pPr>
            <w:r w:rsidRPr="00A17089">
              <w:rPr>
                <w:i/>
                <w:color w:val="C00000"/>
                <w:sz w:val="20"/>
              </w:rPr>
              <w:t>$13,400</w:t>
            </w:r>
          </w:p>
        </w:tc>
        <w:tc>
          <w:tcPr>
            <w:tcW w:w="386" w:type="dxa"/>
          </w:tcPr>
          <w:p w14:paraId="43AC5819" w14:textId="77777777" w:rsidR="00B00003" w:rsidRDefault="00B00003" w:rsidP="00D25413">
            <w:pPr>
              <w:pStyle w:val="TableParagraph"/>
              <w:rPr>
                <w:sz w:val="18"/>
              </w:rPr>
            </w:pPr>
          </w:p>
        </w:tc>
        <w:tc>
          <w:tcPr>
            <w:tcW w:w="2253" w:type="dxa"/>
          </w:tcPr>
          <w:p w14:paraId="45BCA18E" w14:textId="77777777" w:rsidR="00B00003" w:rsidRDefault="00B00003" w:rsidP="00D25413">
            <w:pPr>
              <w:pStyle w:val="TableParagraph"/>
              <w:rPr>
                <w:sz w:val="18"/>
              </w:rPr>
            </w:pPr>
          </w:p>
        </w:tc>
      </w:tr>
      <w:tr w:rsidR="00B00003" w14:paraId="4AE3E1C9" w14:textId="77777777" w:rsidTr="00D25413">
        <w:trPr>
          <w:trHeight w:val="263"/>
        </w:trPr>
        <w:tc>
          <w:tcPr>
            <w:tcW w:w="5172" w:type="dxa"/>
          </w:tcPr>
          <w:p w14:paraId="2B0465E6" w14:textId="77777777" w:rsidR="00B00003" w:rsidRPr="00A17089" w:rsidRDefault="00B00003" w:rsidP="00D25413">
            <w:pPr>
              <w:pStyle w:val="TableParagraph"/>
              <w:spacing w:before="10"/>
              <w:ind w:left="107"/>
              <w:rPr>
                <w:i/>
                <w:color w:val="C00000"/>
                <w:sz w:val="20"/>
              </w:rPr>
            </w:pPr>
          </w:p>
        </w:tc>
        <w:tc>
          <w:tcPr>
            <w:tcW w:w="1807" w:type="dxa"/>
          </w:tcPr>
          <w:p w14:paraId="62C5FD4C" w14:textId="77777777" w:rsidR="00B00003" w:rsidRDefault="00B00003" w:rsidP="00D25413">
            <w:pPr>
              <w:pStyle w:val="TableParagraph"/>
              <w:rPr>
                <w:sz w:val="18"/>
              </w:rPr>
            </w:pPr>
          </w:p>
        </w:tc>
        <w:tc>
          <w:tcPr>
            <w:tcW w:w="386" w:type="dxa"/>
          </w:tcPr>
          <w:p w14:paraId="60933728" w14:textId="77777777" w:rsidR="00B00003" w:rsidRDefault="00B00003" w:rsidP="00D25413">
            <w:pPr>
              <w:pStyle w:val="TableParagraph"/>
              <w:rPr>
                <w:sz w:val="18"/>
              </w:rPr>
            </w:pPr>
          </w:p>
        </w:tc>
        <w:tc>
          <w:tcPr>
            <w:tcW w:w="2253" w:type="dxa"/>
          </w:tcPr>
          <w:p w14:paraId="0AB7DE9D" w14:textId="77777777" w:rsidR="00B00003" w:rsidRPr="00A17089" w:rsidRDefault="00B00003" w:rsidP="008011BD">
            <w:pPr>
              <w:pStyle w:val="TableParagraph"/>
              <w:spacing w:before="10"/>
              <w:rPr>
                <w:i/>
                <w:sz w:val="20"/>
              </w:rPr>
            </w:pPr>
          </w:p>
        </w:tc>
      </w:tr>
      <w:tr w:rsidR="00B00003" w14:paraId="360773B1" w14:textId="77777777" w:rsidTr="00D25413">
        <w:trPr>
          <w:trHeight w:val="265"/>
        </w:trPr>
        <w:tc>
          <w:tcPr>
            <w:tcW w:w="5172" w:type="dxa"/>
          </w:tcPr>
          <w:p w14:paraId="2359B111" w14:textId="77777777" w:rsidR="00B00003" w:rsidRDefault="00B00003" w:rsidP="00D25413">
            <w:pPr>
              <w:pStyle w:val="TableParagraph"/>
              <w:rPr>
                <w:sz w:val="18"/>
              </w:rPr>
            </w:pPr>
          </w:p>
        </w:tc>
        <w:tc>
          <w:tcPr>
            <w:tcW w:w="1807" w:type="dxa"/>
          </w:tcPr>
          <w:p w14:paraId="42EA92DF" w14:textId="77777777" w:rsidR="00B00003" w:rsidRDefault="00B00003" w:rsidP="00D25413">
            <w:pPr>
              <w:pStyle w:val="TableParagraph"/>
              <w:rPr>
                <w:sz w:val="18"/>
              </w:rPr>
            </w:pPr>
          </w:p>
        </w:tc>
        <w:tc>
          <w:tcPr>
            <w:tcW w:w="386" w:type="dxa"/>
          </w:tcPr>
          <w:p w14:paraId="3C11499B" w14:textId="77777777" w:rsidR="00B00003" w:rsidRDefault="00B00003" w:rsidP="00D25413">
            <w:pPr>
              <w:pStyle w:val="TableParagraph"/>
              <w:rPr>
                <w:sz w:val="18"/>
              </w:rPr>
            </w:pPr>
          </w:p>
        </w:tc>
        <w:tc>
          <w:tcPr>
            <w:tcW w:w="2253" w:type="dxa"/>
          </w:tcPr>
          <w:p w14:paraId="7E419BEB" w14:textId="77777777" w:rsidR="00B00003" w:rsidRDefault="00B00003" w:rsidP="00D25413">
            <w:pPr>
              <w:pStyle w:val="TableParagraph"/>
              <w:rPr>
                <w:sz w:val="18"/>
              </w:rPr>
            </w:pPr>
          </w:p>
        </w:tc>
      </w:tr>
      <w:tr w:rsidR="00B00003" w14:paraId="76087A0A" w14:textId="77777777" w:rsidTr="00D25413">
        <w:trPr>
          <w:trHeight w:val="263"/>
        </w:trPr>
        <w:tc>
          <w:tcPr>
            <w:tcW w:w="5172" w:type="dxa"/>
          </w:tcPr>
          <w:p w14:paraId="56EE27BD" w14:textId="77777777" w:rsidR="00B00003" w:rsidRDefault="00B00003" w:rsidP="00D25413">
            <w:pPr>
              <w:pStyle w:val="TableParagraph"/>
              <w:rPr>
                <w:sz w:val="18"/>
              </w:rPr>
            </w:pPr>
          </w:p>
        </w:tc>
        <w:tc>
          <w:tcPr>
            <w:tcW w:w="1807" w:type="dxa"/>
          </w:tcPr>
          <w:p w14:paraId="097760B8" w14:textId="77777777" w:rsidR="00B00003" w:rsidRDefault="00B00003" w:rsidP="00D25413">
            <w:pPr>
              <w:pStyle w:val="TableParagraph"/>
              <w:rPr>
                <w:sz w:val="18"/>
              </w:rPr>
            </w:pPr>
          </w:p>
        </w:tc>
        <w:tc>
          <w:tcPr>
            <w:tcW w:w="386" w:type="dxa"/>
          </w:tcPr>
          <w:p w14:paraId="43C62B44" w14:textId="77777777" w:rsidR="00B00003" w:rsidRDefault="00B00003" w:rsidP="00D25413">
            <w:pPr>
              <w:pStyle w:val="TableParagraph"/>
              <w:rPr>
                <w:sz w:val="18"/>
              </w:rPr>
            </w:pPr>
          </w:p>
        </w:tc>
        <w:tc>
          <w:tcPr>
            <w:tcW w:w="2253" w:type="dxa"/>
          </w:tcPr>
          <w:p w14:paraId="2476A0ED" w14:textId="77777777" w:rsidR="00B00003" w:rsidRDefault="00B00003" w:rsidP="00D25413">
            <w:pPr>
              <w:pStyle w:val="TableParagraph"/>
              <w:rPr>
                <w:sz w:val="18"/>
              </w:rPr>
            </w:pPr>
          </w:p>
        </w:tc>
      </w:tr>
      <w:tr w:rsidR="00B00003" w14:paraId="3AA7D577" w14:textId="77777777" w:rsidTr="00D25413">
        <w:trPr>
          <w:trHeight w:val="263"/>
        </w:trPr>
        <w:tc>
          <w:tcPr>
            <w:tcW w:w="5172" w:type="dxa"/>
          </w:tcPr>
          <w:p w14:paraId="3E3EB896" w14:textId="77777777" w:rsidR="00B00003" w:rsidRPr="0004111E" w:rsidRDefault="00B00003" w:rsidP="00D25413">
            <w:pPr>
              <w:pStyle w:val="TableParagraph"/>
              <w:spacing w:before="10"/>
              <w:ind w:left="107" w:right="171"/>
              <w:jc w:val="right"/>
              <w:rPr>
                <w:b/>
                <w:sz w:val="20"/>
              </w:rPr>
            </w:pPr>
            <w:r w:rsidRPr="0004111E">
              <w:rPr>
                <w:b/>
                <w:sz w:val="20"/>
              </w:rPr>
              <w:t>Subtotal</w:t>
            </w:r>
          </w:p>
        </w:tc>
        <w:tc>
          <w:tcPr>
            <w:tcW w:w="1807" w:type="dxa"/>
          </w:tcPr>
          <w:p w14:paraId="073C1C27" w14:textId="77777777" w:rsidR="00B00003" w:rsidRPr="00A936DC" w:rsidRDefault="00B00003" w:rsidP="00D25413">
            <w:pPr>
              <w:pStyle w:val="TableParagraph"/>
              <w:spacing w:before="10"/>
              <w:ind w:right="93"/>
              <w:jc w:val="right"/>
              <w:rPr>
                <w:b/>
                <w:i/>
                <w:sz w:val="20"/>
              </w:rPr>
            </w:pPr>
            <w:r w:rsidRPr="00A936DC">
              <w:rPr>
                <w:b/>
                <w:i/>
                <w:color w:val="C00000"/>
                <w:sz w:val="20"/>
              </w:rPr>
              <w:t>$13,400</w:t>
            </w:r>
          </w:p>
        </w:tc>
        <w:tc>
          <w:tcPr>
            <w:tcW w:w="386" w:type="dxa"/>
          </w:tcPr>
          <w:p w14:paraId="2810A67D" w14:textId="77777777" w:rsidR="00B00003" w:rsidRDefault="00B00003" w:rsidP="00D25413">
            <w:pPr>
              <w:pStyle w:val="TableParagraph"/>
              <w:rPr>
                <w:sz w:val="18"/>
              </w:rPr>
            </w:pPr>
          </w:p>
        </w:tc>
        <w:tc>
          <w:tcPr>
            <w:tcW w:w="2253" w:type="dxa"/>
          </w:tcPr>
          <w:p w14:paraId="21CFC43B" w14:textId="77777777" w:rsidR="00B00003" w:rsidRPr="00A17089" w:rsidRDefault="00B00003" w:rsidP="00D25413">
            <w:pPr>
              <w:pStyle w:val="TableParagraph"/>
              <w:spacing w:before="10"/>
              <w:ind w:right="91"/>
              <w:jc w:val="right"/>
              <w:rPr>
                <w:i/>
                <w:sz w:val="20"/>
              </w:rPr>
            </w:pPr>
          </w:p>
        </w:tc>
      </w:tr>
      <w:tr w:rsidR="00B00003" w14:paraId="6675798C" w14:textId="77777777" w:rsidTr="00D25413">
        <w:trPr>
          <w:trHeight w:val="263"/>
        </w:trPr>
        <w:tc>
          <w:tcPr>
            <w:tcW w:w="5172" w:type="dxa"/>
          </w:tcPr>
          <w:p w14:paraId="53B4FB63" w14:textId="77777777" w:rsidR="00B00003" w:rsidRDefault="00B00003" w:rsidP="00D25413">
            <w:pPr>
              <w:pStyle w:val="TableParagraph"/>
              <w:spacing w:before="14" w:line="229" w:lineRule="exact"/>
              <w:ind w:left="107"/>
              <w:rPr>
                <w:b/>
                <w:sz w:val="20"/>
              </w:rPr>
            </w:pPr>
            <w:r>
              <w:rPr>
                <w:b/>
                <w:sz w:val="20"/>
              </w:rPr>
              <w:t>FRINGE BENEFITS:</w:t>
            </w:r>
          </w:p>
        </w:tc>
        <w:tc>
          <w:tcPr>
            <w:tcW w:w="1807" w:type="dxa"/>
          </w:tcPr>
          <w:p w14:paraId="611CF7E7" w14:textId="77777777" w:rsidR="00B00003" w:rsidRDefault="00B00003" w:rsidP="00D25413">
            <w:pPr>
              <w:pStyle w:val="TableParagraph"/>
              <w:rPr>
                <w:sz w:val="18"/>
              </w:rPr>
            </w:pPr>
          </w:p>
        </w:tc>
        <w:tc>
          <w:tcPr>
            <w:tcW w:w="386" w:type="dxa"/>
          </w:tcPr>
          <w:p w14:paraId="2F5F4B2F" w14:textId="77777777" w:rsidR="00B00003" w:rsidRDefault="00B00003" w:rsidP="00D25413">
            <w:pPr>
              <w:pStyle w:val="TableParagraph"/>
              <w:rPr>
                <w:sz w:val="18"/>
              </w:rPr>
            </w:pPr>
          </w:p>
        </w:tc>
        <w:tc>
          <w:tcPr>
            <w:tcW w:w="2253" w:type="dxa"/>
          </w:tcPr>
          <w:p w14:paraId="75D423FC" w14:textId="77777777" w:rsidR="00B00003" w:rsidRDefault="00B00003" w:rsidP="00D25413">
            <w:pPr>
              <w:pStyle w:val="TableParagraph"/>
              <w:rPr>
                <w:sz w:val="18"/>
              </w:rPr>
            </w:pPr>
          </w:p>
        </w:tc>
      </w:tr>
      <w:tr w:rsidR="00B00003" w14:paraId="2D03217E" w14:textId="77777777" w:rsidTr="00D25413">
        <w:trPr>
          <w:trHeight w:val="263"/>
        </w:trPr>
        <w:tc>
          <w:tcPr>
            <w:tcW w:w="5172" w:type="dxa"/>
          </w:tcPr>
          <w:p w14:paraId="43C4EB91" w14:textId="77777777" w:rsidR="00B00003" w:rsidRPr="00A17089" w:rsidRDefault="00B00003" w:rsidP="00CE3657">
            <w:pPr>
              <w:pStyle w:val="TableParagraph"/>
              <w:spacing w:before="10"/>
              <w:ind w:left="107"/>
              <w:rPr>
                <w:i/>
                <w:sz w:val="20"/>
              </w:rPr>
            </w:pPr>
            <w:r>
              <w:rPr>
                <w:i/>
                <w:color w:val="C00000"/>
                <w:sz w:val="20"/>
              </w:rPr>
              <w:t>20% of salary of Survey Staff</w:t>
            </w:r>
            <w:r w:rsidRPr="00A17089">
              <w:rPr>
                <w:i/>
                <w:color w:val="C00000"/>
                <w:sz w:val="20"/>
              </w:rPr>
              <w:t xml:space="preserve"> employee</w:t>
            </w:r>
          </w:p>
        </w:tc>
        <w:tc>
          <w:tcPr>
            <w:tcW w:w="1807" w:type="dxa"/>
          </w:tcPr>
          <w:p w14:paraId="748DEF3E" w14:textId="77777777" w:rsidR="00B00003" w:rsidRPr="00A17089" w:rsidRDefault="00B00003" w:rsidP="00D25413">
            <w:pPr>
              <w:pStyle w:val="TableParagraph"/>
              <w:spacing w:before="10"/>
              <w:ind w:left="107"/>
              <w:rPr>
                <w:i/>
                <w:sz w:val="20"/>
              </w:rPr>
            </w:pPr>
            <w:r w:rsidRPr="00A17089">
              <w:rPr>
                <w:i/>
                <w:color w:val="C00000"/>
                <w:sz w:val="20"/>
              </w:rPr>
              <w:t>$ 2,680</w:t>
            </w:r>
          </w:p>
        </w:tc>
        <w:tc>
          <w:tcPr>
            <w:tcW w:w="386" w:type="dxa"/>
          </w:tcPr>
          <w:p w14:paraId="04200800" w14:textId="77777777" w:rsidR="00B00003" w:rsidRDefault="00B00003" w:rsidP="00D25413">
            <w:pPr>
              <w:pStyle w:val="TableParagraph"/>
              <w:rPr>
                <w:sz w:val="18"/>
              </w:rPr>
            </w:pPr>
          </w:p>
        </w:tc>
        <w:tc>
          <w:tcPr>
            <w:tcW w:w="2253" w:type="dxa"/>
          </w:tcPr>
          <w:p w14:paraId="5BDF9FD2" w14:textId="77777777" w:rsidR="00B00003" w:rsidRDefault="00B00003" w:rsidP="00D25413">
            <w:pPr>
              <w:pStyle w:val="TableParagraph"/>
              <w:rPr>
                <w:sz w:val="18"/>
              </w:rPr>
            </w:pPr>
          </w:p>
        </w:tc>
      </w:tr>
      <w:tr w:rsidR="00B00003" w14:paraId="10A193C6" w14:textId="77777777" w:rsidTr="00D25413">
        <w:trPr>
          <w:trHeight w:val="263"/>
        </w:trPr>
        <w:tc>
          <w:tcPr>
            <w:tcW w:w="5172" w:type="dxa"/>
          </w:tcPr>
          <w:p w14:paraId="6C28AF52" w14:textId="77777777" w:rsidR="00B00003" w:rsidRDefault="00B00003" w:rsidP="00D25413">
            <w:pPr>
              <w:pStyle w:val="TableParagraph"/>
              <w:rPr>
                <w:sz w:val="18"/>
              </w:rPr>
            </w:pPr>
          </w:p>
        </w:tc>
        <w:tc>
          <w:tcPr>
            <w:tcW w:w="1807" w:type="dxa"/>
          </w:tcPr>
          <w:p w14:paraId="6FDAC0BE" w14:textId="77777777" w:rsidR="00B00003" w:rsidRDefault="00B00003" w:rsidP="00D25413">
            <w:pPr>
              <w:pStyle w:val="TableParagraph"/>
              <w:rPr>
                <w:sz w:val="18"/>
              </w:rPr>
            </w:pPr>
          </w:p>
        </w:tc>
        <w:tc>
          <w:tcPr>
            <w:tcW w:w="386" w:type="dxa"/>
          </w:tcPr>
          <w:p w14:paraId="36211EDA" w14:textId="77777777" w:rsidR="00B00003" w:rsidRDefault="00B00003" w:rsidP="00D25413">
            <w:pPr>
              <w:pStyle w:val="TableParagraph"/>
              <w:rPr>
                <w:sz w:val="18"/>
              </w:rPr>
            </w:pPr>
          </w:p>
        </w:tc>
        <w:tc>
          <w:tcPr>
            <w:tcW w:w="2253" w:type="dxa"/>
          </w:tcPr>
          <w:p w14:paraId="2FA96557" w14:textId="77777777" w:rsidR="00B00003" w:rsidRDefault="00B00003" w:rsidP="00D25413">
            <w:pPr>
              <w:pStyle w:val="TableParagraph"/>
              <w:rPr>
                <w:sz w:val="18"/>
              </w:rPr>
            </w:pPr>
          </w:p>
        </w:tc>
      </w:tr>
      <w:tr w:rsidR="00B00003" w14:paraId="37D9C089" w14:textId="77777777" w:rsidTr="00D25413">
        <w:trPr>
          <w:trHeight w:val="263"/>
        </w:trPr>
        <w:tc>
          <w:tcPr>
            <w:tcW w:w="5172" w:type="dxa"/>
          </w:tcPr>
          <w:p w14:paraId="21AECC41" w14:textId="77777777" w:rsidR="00B00003" w:rsidRPr="0004111E" w:rsidRDefault="00B00003" w:rsidP="00D25413">
            <w:pPr>
              <w:pStyle w:val="TableParagraph"/>
              <w:spacing w:before="12"/>
              <w:ind w:left="107" w:right="171"/>
              <w:jc w:val="right"/>
              <w:rPr>
                <w:b/>
                <w:sz w:val="20"/>
              </w:rPr>
            </w:pPr>
            <w:r w:rsidRPr="0004111E">
              <w:rPr>
                <w:b/>
                <w:sz w:val="20"/>
              </w:rPr>
              <w:t>Subtotal</w:t>
            </w:r>
          </w:p>
        </w:tc>
        <w:tc>
          <w:tcPr>
            <w:tcW w:w="1807" w:type="dxa"/>
          </w:tcPr>
          <w:p w14:paraId="49DE8B5E" w14:textId="77777777" w:rsidR="00B00003" w:rsidRPr="0060491B" w:rsidRDefault="00B00003" w:rsidP="00D25413">
            <w:pPr>
              <w:pStyle w:val="TableParagraph"/>
              <w:spacing w:before="12"/>
              <w:ind w:right="93"/>
              <w:jc w:val="right"/>
              <w:rPr>
                <w:b/>
                <w:i/>
                <w:sz w:val="20"/>
              </w:rPr>
            </w:pPr>
            <w:r w:rsidRPr="0060491B">
              <w:rPr>
                <w:b/>
                <w:i/>
                <w:color w:val="C00000"/>
                <w:sz w:val="20"/>
              </w:rPr>
              <w:t>$ 2,680</w:t>
            </w:r>
          </w:p>
        </w:tc>
        <w:tc>
          <w:tcPr>
            <w:tcW w:w="386" w:type="dxa"/>
          </w:tcPr>
          <w:p w14:paraId="79956000" w14:textId="77777777" w:rsidR="00B00003" w:rsidRDefault="00B00003" w:rsidP="00D25413">
            <w:pPr>
              <w:pStyle w:val="TableParagraph"/>
              <w:rPr>
                <w:sz w:val="18"/>
              </w:rPr>
            </w:pPr>
          </w:p>
        </w:tc>
        <w:tc>
          <w:tcPr>
            <w:tcW w:w="2253" w:type="dxa"/>
          </w:tcPr>
          <w:p w14:paraId="7290CB72" w14:textId="77777777" w:rsidR="00B00003" w:rsidRDefault="00B00003" w:rsidP="00D25413">
            <w:pPr>
              <w:pStyle w:val="TableParagraph"/>
              <w:rPr>
                <w:sz w:val="18"/>
              </w:rPr>
            </w:pPr>
          </w:p>
        </w:tc>
      </w:tr>
      <w:tr w:rsidR="00B00003" w14:paraId="67209FB8" w14:textId="77777777" w:rsidTr="008011BD">
        <w:trPr>
          <w:trHeight w:val="245"/>
        </w:trPr>
        <w:tc>
          <w:tcPr>
            <w:tcW w:w="5172" w:type="dxa"/>
          </w:tcPr>
          <w:p w14:paraId="37BC25CE" w14:textId="77777777" w:rsidR="00B00003" w:rsidRDefault="00B00003" w:rsidP="00D25413">
            <w:pPr>
              <w:pStyle w:val="TableParagraph"/>
              <w:spacing w:before="17" w:line="229" w:lineRule="exact"/>
              <w:ind w:left="107"/>
              <w:rPr>
                <w:b/>
                <w:sz w:val="20"/>
              </w:rPr>
            </w:pPr>
            <w:r>
              <w:rPr>
                <w:b/>
                <w:sz w:val="20"/>
              </w:rPr>
              <w:t>TRAVEL:</w:t>
            </w:r>
          </w:p>
        </w:tc>
        <w:tc>
          <w:tcPr>
            <w:tcW w:w="1807" w:type="dxa"/>
          </w:tcPr>
          <w:p w14:paraId="4803281A" w14:textId="77777777" w:rsidR="00B00003" w:rsidRDefault="00B00003" w:rsidP="00D25413">
            <w:pPr>
              <w:pStyle w:val="TableParagraph"/>
              <w:rPr>
                <w:sz w:val="18"/>
              </w:rPr>
            </w:pPr>
          </w:p>
        </w:tc>
        <w:tc>
          <w:tcPr>
            <w:tcW w:w="386" w:type="dxa"/>
          </w:tcPr>
          <w:p w14:paraId="3C26463C" w14:textId="77777777" w:rsidR="00B00003" w:rsidRDefault="00B00003" w:rsidP="00D25413">
            <w:pPr>
              <w:pStyle w:val="TableParagraph"/>
              <w:rPr>
                <w:sz w:val="18"/>
              </w:rPr>
            </w:pPr>
          </w:p>
        </w:tc>
        <w:tc>
          <w:tcPr>
            <w:tcW w:w="2253" w:type="dxa"/>
          </w:tcPr>
          <w:p w14:paraId="23614F01" w14:textId="77777777" w:rsidR="00B00003" w:rsidRDefault="00B00003" w:rsidP="00D25413">
            <w:pPr>
              <w:pStyle w:val="TableParagraph"/>
              <w:rPr>
                <w:sz w:val="18"/>
              </w:rPr>
            </w:pPr>
          </w:p>
        </w:tc>
      </w:tr>
      <w:tr w:rsidR="00B00003" w14:paraId="53B81878" w14:textId="77777777" w:rsidTr="008011BD">
        <w:trPr>
          <w:trHeight w:val="245"/>
        </w:trPr>
        <w:tc>
          <w:tcPr>
            <w:tcW w:w="5172" w:type="dxa"/>
          </w:tcPr>
          <w:p w14:paraId="699C452F" w14:textId="77777777" w:rsidR="00B00003" w:rsidRPr="00A17089" w:rsidRDefault="00B00003" w:rsidP="008011BD">
            <w:pPr>
              <w:pStyle w:val="TableParagraph"/>
              <w:spacing w:before="12"/>
              <w:ind w:left="107"/>
              <w:rPr>
                <w:i/>
                <w:color w:val="C00000"/>
                <w:sz w:val="20"/>
              </w:rPr>
            </w:pPr>
          </w:p>
        </w:tc>
        <w:tc>
          <w:tcPr>
            <w:tcW w:w="1807" w:type="dxa"/>
          </w:tcPr>
          <w:p w14:paraId="2B171922" w14:textId="77777777" w:rsidR="00B00003" w:rsidRPr="00A17089" w:rsidRDefault="00B00003" w:rsidP="00D25413">
            <w:pPr>
              <w:pStyle w:val="TableParagraph"/>
              <w:spacing w:before="108"/>
              <w:ind w:left="107"/>
              <w:rPr>
                <w:i/>
                <w:color w:val="C00000"/>
                <w:sz w:val="20"/>
              </w:rPr>
            </w:pPr>
          </w:p>
        </w:tc>
        <w:tc>
          <w:tcPr>
            <w:tcW w:w="386" w:type="dxa"/>
          </w:tcPr>
          <w:p w14:paraId="302BE6E6" w14:textId="77777777" w:rsidR="00B00003" w:rsidRDefault="00B00003" w:rsidP="00D25413">
            <w:pPr>
              <w:pStyle w:val="TableParagraph"/>
              <w:rPr>
                <w:sz w:val="20"/>
              </w:rPr>
            </w:pPr>
          </w:p>
        </w:tc>
        <w:tc>
          <w:tcPr>
            <w:tcW w:w="2253" w:type="dxa"/>
          </w:tcPr>
          <w:p w14:paraId="1F45CC37" w14:textId="77777777" w:rsidR="00B00003" w:rsidRDefault="00B00003" w:rsidP="00D25413">
            <w:pPr>
              <w:pStyle w:val="TableParagraph"/>
              <w:rPr>
                <w:sz w:val="20"/>
              </w:rPr>
            </w:pPr>
          </w:p>
        </w:tc>
      </w:tr>
      <w:tr w:rsidR="00B00003" w14:paraId="75E0C191" w14:textId="77777777" w:rsidTr="008011BD">
        <w:trPr>
          <w:trHeight w:val="245"/>
        </w:trPr>
        <w:tc>
          <w:tcPr>
            <w:tcW w:w="5172" w:type="dxa"/>
          </w:tcPr>
          <w:p w14:paraId="588FA02A" w14:textId="77777777" w:rsidR="00B00003" w:rsidRPr="00A17089" w:rsidRDefault="00B00003" w:rsidP="00D25413">
            <w:pPr>
              <w:pStyle w:val="TableParagraph"/>
              <w:spacing w:before="12"/>
              <w:ind w:left="107"/>
              <w:rPr>
                <w:i/>
                <w:color w:val="C00000"/>
                <w:sz w:val="20"/>
              </w:rPr>
            </w:pPr>
          </w:p>
        </w:tc>
        <w:tc>
          <w:tcPr>
            <w:tcW w:w="1807" w:type="dxa"/>
          </w:tcPr>
          <w:p w14:paraId="19004CAB" w14:textId="77777777" w:rsidR="00B00003" w:rsidRPr="00A17089" w:rsidRDefault="00B00003" w:rsidP="00D25413">
            <w:pPr>
              <w:pStyle w:val="TableParagraph"/>
              <w:spacing w:before="12"/>
              <w:ind w:left="107"/>
              <w:rPr>
                <w:i/>
                <w:color w:val="C00000"/>
                <w:sz w:val="20"/>
              </w:rPr>
            </w:pPr>
          </w:p>
        </w:tc>
        <w:tc>
          <w:tcPr>
            <w:tcW w:w="386" w:type="dxa"/>
          </w:tcPr>
          <w:p w14:paraId="3B89F4B1" w14:textId="77777777" w:rsidR="00B00003" w:rsidRDefault="00B00003" w:rsidP="00D25413">
            <w:pPr>
              <w:pStyle w:val="TableParagraph"/>
              <w:rPr>
                <w:sz w:val="18"/>
              </w:rPr>
            </w:pPr>
          </w:p>
        </w:tc>
        <w:tc>
          <w:tcPr>
            <w:tcW w:w="2253" w:type="dxa"/>
          </w:tcPr>
          <w:p w14:paraId="367D0976" w14:textId="77777777" w:rsidR="00B00003" w:rsidRDefault="00B00003" w:rsidP="00D25413">
            <w:pPr>
              <w:pStyle w:val="TableParagraph"/>
              <w:rPr>
                <w:sz w:val="18"/>
              </w:rPr>
            </w:pPr>
          </w:p>
        </w:tc>
      </w:tr>
      <w:tr w:rsidR="00B00003" w14:paraId="0ADAFABB" w14:textId="77777777" w:rsidTr="008011BD">
        <w:trPr>
          <w:trHeight w:val="245"/>
        </w:trPr>
        <w:tc>
          <w:tcPr>
            <w:tcW w:w="5172" w:type="dxa"/>
          </w:tcPr>
          <w:p w14:paraId="4A6EBF60" w14:textId="77777777" w:rsidR="00B00003" w:rsidRDefault="00B00003" w:rsidP="00D25413">
            <w:pPr>
              <w:pStyle w:val="TableParagraph"/>
              <w:rPr>
                <w:sz w:val="18"/>
              </w:rPr>
            </w:pPr>
          </w:p>
        </w:tc>
        <w:tc>
          <w:tcPr>
            <w:tcW w:w="1807" w:type="dxa"/>
          </w:tcPr>
          <w:p w14:paraId="15B0AEB4" w14:textId="77777777" w:rsidR="00B00003" w:rsidRDefault="00B00003" w:rsidP="00D25413">
            <w:pPr>
              <w:pStyle w:val="TableParagraph"/>
              <w:rPr>
                <w:sz w:val="18"/>
              </w:rPr>
            </w:pPr>
          </w:p>
        </w:tc>
        <w:tc>
          <w:tcPr>
            <w:tcW w:w="386" w:type="dxa"/>
          </w:tcPr>
          <w:p w14:paraId="362AE74A" w14:textId="77777777" w:rsidR="00B00003" w:rsidRDefault="00B00003" w:rsidP="00D25413">
            <w:pPr>
              <w:pStyle w:val="TableParagraph"/>
              <w:rPr>
                <w:sz w:val="18"/>
              </w:rPr>
            </w:pPr>
          </w:p>
        </w:tc>
        <w:tc>
          <w:tcPr>
            <w:tcW w:w="2253" w:type="dxa"/>
          </w:tcPr>
          <w:p w14:paraId="26F7C8B1" w14:textId="77777777" w:rsidR="00B00003" w:rsidRDefault="00B00003" w:rsidP="00D25413">
            <w:pPr>
              <w:pStyle w:val="TableParagraph"/>
              <w:rPr>
                <w:sz w:val="18"/>
              </w:rPr>
            </w:pPr>
          </w:p>
        </w:tc>
      </w:tr>
      <w:tr w:rsidR="00B00003" w14:paraId="51142614" w14:textId="77777777" w:rsidTr="00D25413">
        <w:trPr>
          <w:trHeight w:val="263"/>
        </w:trPr>
        <w:tc>
          <w:tcPr>
            <w:tcW w:w="5172" w:type="dxa"/>
          </w:tcPr>
          <w:p w14:paraId="0DD195E7" w14:textId="77777777" w:rsidR="00B00003" w:rsidRPr="0004111E" w:rsidRDefault="00B00003" w:rsidP="00D25413">
            <w:pPr>
              <w:pStyle w:val="TableParagraph"/>
              <w:spacing w:before="10"/>
              <w:ind w:left="107" w:right="171"/>
              <w:jc w:val="right"/>
              <w:rPr>
                <w:b/>
                <w:sz w:val="20"/>
              </w:rPr>
            </w:pPr>
            <w:r w:rsidRPr="0004111E">
              <w:rPr>
                <w:b/>
                <w:sz w:val="20"/>
              </w:rPr>
              <w:t>Subtotal</w:t>
            </w:r>
          </w:p>
        </w:tc>
        <w:tc>
          <w:tcPr>
            <w:tcW w:w="1807" w:type="dxa"/>
          </w:tcPr>
          <w:p w14:paraId="3C707AB6" w14:textId="77777777" w:rsidR="00B00003" w:rsidRPr="00A17089" w:rsidRDefault="00B00003" w:rsidP="00A936DC">
            <w:pPr>
              <w:pStyle w:val="TableParagraph"/>
              <w:spacing w:before="10"/>
              <w:ind w:right="93"/>
              <w:jc w:val="center"/>
              <w:rPr>
                <w:i/>
                <w:sz w:val="20"/>
              </w:rPr>
            </w:pPr>
            <w:r w:rsidRPr="00E377C4">
              <w:rPr>
                <w:b/>
                <w:i/>
                <w:color w:val="C00000"/>
                <w:sz w:val="20"/>
                <w:szCs w:val="20"/>
              </w:rPr>
              <w:t>$</w:t>
            </w:r>
            <w:r>
              <w:rPr>
                <w:b/>
                <w:i/>
                <w:color w:val="C00000"/>
                <w:sz w:val="20"/>
                <w:szCs w:val="20"/>
              </w:rPr>
              <w:t>0</w:t>
            </w:r>
          </w:p>
        </w:tc>
        <w:tc>
          <w:tcPr>
            <w:tcW w:w="386" w:type="dxa"/>
          </w:tcPr>
          <w:p w14:paraId="42207002" w14:textId="77777777" w:rsidR="00B00003" w:rsidRDefault="00B00003" w:rsidP="00D25413">
            <w:pPr>
              <w:pStyle w:val="TableParagraph"/>
              <w:rPr>
                <w:sz w:val="18"/>
              </w:rPr>
            </w:pPr>
          </w:p>
        </w:tc>
        <w:tc>
          <w:tcPr>
            <w:tcW w:w="2253" w:type="dxa"/>
          </w:tcPr>
          <w:p w14:paraId="7175D909" w14:textId="77777777" w:rsidR="00B00003" w:rsidRDefault="00B00003" w:rsidP="00D25413">
            <w:pPr>
              <w:pStyle w:val="TableParagraph"/>
              <w:rPr>
                <w:sz w:val="18"/>
              </w:rPr>
            </w:pPr>
          </w:p>
        </w:tc>
      </w:tr>
      <w:tr w:rsidR="00B00003" w14:paraId="684D68DF" w14:textId="77777777" w:rsidTr="00D25413">
        <w:trPr>
          <w:trHeight w:val="263"/>
        </w:trPr>
        <w:tc>
          <w:tcPr>
            <w:tcW w:w="5172" w:type="dxa"/>
          </w:tcPr>
          <w:p w14:paraId="0D05B831" w14:textId="77777777" w:rsidR="00B00003" w:rsidRDefault="00B00003" w:rsidP="00D25413">
            <w:pPr>
              <w:pStyle w:val="TableParagraph"/>
              <w:spacing w:before="14" w:line="229" w:lineRule="exact"/>
              <w:ind w:left="107"/>
              <w:rPr>
                <w:b/>
                <w:sz w:val="20"/>
              </w:rPr>
            </w:pPr>
            <w:r>
              <w:rPr>
                <w:b/>
                <w:sz w:val="20"/>
              </w:rPr>
              <w:t>EQUIPMENT</w:t>
            </w:r>
          </w:p>
        </w:tc>
        <w:tc>
          <w:tcPr>
            <w:tcW w:w="1807" w:type="dxa"/>
          </w:tcPr>
          <w:p w14:paraId="2F77EAFF" w14:textId="77777777" w:rsidR="00B00003" w:rsidRDefault="00B00003" w:rsidP="00D25413">
            <w:pPr>
              <w:pStyle w:val="TableParagraph"/>
              <w:rPr>
                <w:sz w:val="18"/>
              </w:rPr>
            </w:pPr>
          </w:p>
        </w:tc>
        <w:tc>
          <w:tcPr>
            <w:tcW w:w="386" w:type="dxa"/>
          </w:tcPr>
          <w:p w14:paraId="267EFF25" w14:textId="77777777" w:rsidR="00B00003" w:rsidRDefault="00B00003" w:rsidP="00D25413">
            <w:pPr>
              <w:pStyle w:val="TableParagraph"/>
              <w:rPr>
                <w:sz w:val="18"/>
              </w:rPr>
            </w:pPr>
          </w:p>
        </w:tc>
        <w:tc>
          <w:tcPr>
            <w:tcW w:w="2253" w:type="dxa"/>
          </w:tcPr>
          <w:p w14:paraId="710F055B" w14:textId="77777777" w:rsidR="00B00003" w:rsidRDefault="00B00003" w:rsidP="00D25413">
            <w:pPr>
              <w:pStyle w:val="TableParagraph"/>
              <w:rPr>
                <w:sz w:val="18"/>
              </w:rPr>
            </w:pPr>
          </w:p>
        </w:tc>
      </w:tr>
      <w:tr w:rsidR="00B00003" w14:paraId="3D749C46" w14:textId="77777777" w:rsidTr="00D25413">
        <w:trPr>
          <w:trHeight w:val="263"/>
        </w:trPr>
        <w:tc>
          <w:tcPr>
            <w:tcW w:w="5172" w:type="dxa"/>
          </w:tcPr>
          <w:p w14:paraId="7CBD13BE" w14:textId="77777777" w:rsidR="00B00003" w:rsidRPr="00A17089" w:rsidRDefault="00B00003" w:rsidP="0058384E">
            <w:pPr>
              <w:pStyle w:val="TableParagraph"/>
              <w:spacing w:before="10"/>
              <w:ind w:left="107"/>
              <w:rPr>
                <w:i/>
                <w:color w:val="C00000"/>
                <w:sz w:val="20"/>
              </w:rPr>
            </w:pPr>
            <w:r w:rsidRPr="00A17089">
              <w:rPr>
                <w:i/>
                <w:color w:val="C00000"/>
                <w:sz w:val="20"/>
              </w:rPr>
              <w:t>Diagnostic Kits</w:t>
            </w:r>
          </w:p>
        </w:tc>
        <w:tc>
          <w:tcPr>
            <w:tcW w:w="1807" w:type="dxa"/>
          </w:tcPr>
          <w:p w14:paraId="7CAB4CF7" w14:textId="77777777" w:rsidR="00B00003" w:rsidRDefault="00B00003" w:rsidP="0058384E">
            <w:pPr>
              <w:pStyle w:val="TableParagraph"/>
              <w:rPr>
                <w:sz w:val="18"/>
              </w:rPr>
            </w:pPr>
            <w:r>
              <w:rPr>
                <w:i/>
                <w:color w:val="C00000"/>
                <w:sz w:val="20"/>
              </w:rPr>
              <w:t xml:space="preserve"> </w:t>
            </w:r>
            <w:r w:rsidRPr="00A17089">
              <w:rPr>
                <w:i/>
                <w:color w:val="C00000"/>
                <w:sz w:val="20"/>
              </w:rPr>
              <w:t xml:space="preserve">$ </w:t>
            </w:r>
            <w:r>
              <w:rPr>
                <w:i/>
                <w:color w:val="C00000"/>
                <w:sz w:val="20"/>
              </w:rPr>
              <w:t xml:space="preserve">  </w:t>
            </w:r>
            <w:r w:rsidRPr="00A17089">
              <w:rPr>
                <w:i/>
                <w:color w:val="C00000"/>
                <w:sz w:val="20"/>
              </w:rPr>
              <w:t>700</w:t>
            </w:r>
          </w:p>
        </w:tc>
        <w:tc>
          <w:tcPr>
            <w:tcW w:w="386" w:type="dxa"/>
          </w:tcPr>
          <w:p w14:paraId="52B4A421" w14:textId="77777777" w:rsidR="00B00003" w:rsidRDefault="00B00003" w:rsidP="0058384E">
            <w:pPr>
              <w:pStyle w:val="TableParagraph"/>
              <w:rPr>
                <w:sz w:val="18"/>
              </w:rPr>
            </w:pPr>
          </w:p>
        </w:tc>
        <w:tc>
          <w:tcPr>
            <w:tcW w:w="2253" w:type="dxa"/>
          </w:tcPr>
          <w:p w14:paraId="77095E53" w14:textId="77777777" w:rsidR="00B00003" w:rsidRPr="00A17089" w:rsidRDefault="00B00003" w:rsidP="0058384E">
            <w:pPr>
              <w:pStyle w:val="TableParagraph"/>
              <w:spacing w:before="10"/>
              <w:ind w:left="108"/>
              <w:rPr>
                <w:i/>
                <w:color w:val="C00000"/>
                <w:sz w:val="20"/>
              </w:rPr>
            </w:pPr>
          </w:p>
        </w:tc>
      </w:tr>
      <w:tr w:rsidR="00B00003" w14:paraId="12604F9A" w14:textId="77777777" w:rsidTr="00D25413">
        <w:trPr>
          <w:trHeight w:val="263"/>
        </w:trPr>
        <w:tc>
          <w:tcPr>
            <w:tcW w:w="5172" w:type="dxa"/>
          </w:tcPr>
          <w:p w14:paraId="3D9C08AA" w14:textId="77777777" w:rsidR="00B00003" w:rsidRPr="00A17089" w:rsidRDefault="00B00003" w:rsidP="0058384E">
            <w:pPr>
              <w:pStyle w:val="TableParagraph"/>
              <w:spacing w:before="12"/>
              <w:ind w:left="107"/>
              <w:rPr>
                <w:i/>
                <w:color w:val="C00000"/>
                <w:sz w:val="20"/>
              </w:rPr>
            </w:pPr>
            <w:r w:rsidRPr="00A17089">
              <w:rPr>
                <w:i/>
                <w:color w:val="C00000"/>
                <w:sz w:val="20"/>
              </w:rPr>
              <w:t>Microscopes</w:t>
            </w:r>
          </w:p>
        </w:tc>
        <w:tc>
          <w:tcPr>
            <w:tcW w:w="1807" w:type="dxa"/>
          </w:tcPr>
          <w:p w14:paraId="2605366E" w14:textId="77777777" w:rsidR="00B00003" w:rsidRDefault="00B00003" w:rsidP="0058384E">
            <w:pPr>
              <w:pStyle w:val="TableParagraph"/>
              <w:rPr>
                <w:sz w:val="18"/>
              </w:rPr>
            </w:pPr>
            <w:r>
              <w:rPr>
                <w:i/>
                <w:color w:val="C00000"/>
                <w:sz w:val="20"/>
              </w:rPr>
              <w:t xml:space="preserve"> </w:t>
            </w:r>
            <w:r w:rsidRPr="00A17089">
              <w:rPr>
                <w:i/>
                <w:color w:val="C00000"/>
                <w:sz w:val="20"/>
              </w:rPr>
              <w:t>$3,600</w:t>
            </w:r>
          </w:p>
        </w:tc>
        <w:tc>
          <w:tcPr>
            <w:tcW w:w="386" w:type="dxa"/>
          </w:tcPr>
          <w:p w14:paraId="3105D72E" w14:textId="77777777" w:rsidR="00B00003" w:rsidRDefault="00B00003" w:rsidP="0058384E">
            <w:pPr>
              <w:pStyle w:val="TableParagraph"/>
              <w:rPr>
                <w:sz w:val="18"/>
              </w:rPr>
            </w:pPr>
          </w:p>
        </w:tc>
        <w:tc>
          <w:tcPr>
            <w:tcW w:w="2253" w:type="dxa"/>
          </w:tcPr>
          <w:p w14:paraId="481CC28C" w14:textId="77777777" w:rsidR="00B00003" w:rsidRPr="00A17089" w:rsidRDefault="00B00003" w:rsidP="0058384E">
            <w:pPr>
              <w:pStyle w:val="TableParagraph"/>
              <w:spacing w:before="12"/>
              <w:ind w:left="108"/>
              <w:rPr>
                <w:i/>
                <w:color w:val="C00000"/>
                <w:sz w:val="20"/>
              </w:rPr>
            </w:pPr>
          </w:p>
        </w:tc>
      </w:tr>
      <w:tr w:rsidR="00B00003" w14:paraId="6FC56798" w14:textId="77777777" w:rsidTr="00D25413">
        <w:trPr>
          <w:trHeight w:val="266"/>
        </w:trPr>
        <w:tc>
          <w:tcPr>
            <w:tcW w:w="5172" w:type="dxa"/>
          </w:tcPr>
          <w:p w14:paraId="13DA7926" w14:textId="77777777" w:rsidR="00B00003" w:rsidRPr="00A17089" w:rsidRDefault="00B00003" w:rsidP="0058384E">
            <w:pPr>
              <w:pStyle w:val="TableParagraph"/>
              <w:spacing w:before="12"/>
              <w:ind w:left="107"/>
              <w:rPr>
                <w:i/>
                <w:color w:val="C00000"/>
                <w:sz w:val="20"/>
              </w:rPr>
            </w:pPr>
          </w:p>
        </w:tc>
        <w:tc>
          <w:tcPr>
            <w:tcW w:w="1807" w:type="dxa"/>
          </w:tcPr>
          <w:p w14:paraId="3F66751B" w14:textId="77777777" w:rsidR="00B00003" w:rsidRDefault="00B00003" w:rsidP="0058384E">
            <w:pPr>
              <w:pStyle w:val="TableParagraph"/>
              <w:rPr>
                <w:sz w:val="18"/>
              </w:rPr>
            </w:pPr>
          </w:p>
        </w:tc>
        <w:tc>
          <w:tcPr>
            <w:tcW w:w="386" w:type="dxa"/>
          </w:tcPr>
          <w:p w14:paraId="58A75F87" w14:textId="77777777" w:rsidR="00B00003" w:rsidRDefault="00B00003" w:rsidP="0058384E">
            <w:pPr>
              <w:pStyle w:val="TableParagraph"/>
              <w:rPr>
                <w:sz w:val="18"/>
              </w:rPr>
            </w:pPr>
          </w:p>
        </w:tc>
        <w:tc>
          <w:tcPr>
            <w:tcW w:w="2253" w:type="dxa"/>
          </w:tcPr>
          <w:p w14:paraId="2808AC44" w14:textId="77777777" w:rsidR="00B00003" w:rsidRPr="00A17089" w:rsidRDefault="00B00003" w:rsidP="0058384E">
            <w:pPr>
              <w:pStyle w:val="TableParagraph"/>
              <w:spacing w:before="12"/>
              <w:ind w:left="108"/>
              <w:rPr>
                <w:i/>
                <w:color w:val="C00000"/>
                <w:sz w:val="20"/>
              </w:rPr>
            </w:pPr>
          </w:p>
        </w:tc>
      </w:tr>
      <w:tr w:rsidR="00B00003" w14:paraId="5D466FFA" w14:textId="77777777" w:rsidTr="00D25413">
        <w:trPr>
          <w:trHeight w:val="263"/>
        </w:trPr>
        <w:tc>
          <w:tcPr>
            <w:tcW w:w="5172" w:type="dxa"/>
          </w:tcPr>
          <w:p w14:paraId="03242995" w14:textId="77777777" w:rsidR="00B00003" w:rsidRPr="0004111E" w:rsidRDefault="00B00003" w:rsidP="0058384E">
            <w:pPr>
              <w:pStyle w:val="TableParagraph"/>
              <w:spacing w:before="10"/>
              <w:ind w:left="107" w:right="261"/>
              <w:jc w:val="right"/>
              <w:rPr>
                <w:b/>
                <w:sz w:val="20"/>
              </w:rPr>
            </w:pPr>
            <w:r w:rsidRPr="0004111E">
              <w:rPr>
                <w:b/>
                <w:sz w:val="20"/>
              </w:rPr>
              <w:t>Subtotal</w:t>
            </w:r>
          </w:p>
        </w:tc>
        <w:tc>
          <w:tcPr>
            <w:tcW w:w="1807" w:type="dxa"/>
          </w:tcPr>
          <w:p w14:paraId="1D5BFA3E" w14:textId="77777777" w:rsidR="00B00003" w:rsidRPr="0060491B" w:rsidRDefault="00B00003" w:rsidP="008011BD">
            <w:pPr>
              <w:pStyle w:val="TableParagraph"/>
              <w:spacing w:before="12"/>
              <w:ind w:right="93"/>
              <w:jc w:val="right"/>
              <w:rPr>
                <w:b/>
                <w:sz w:val="18"/>
              </w:rPr>
            </w:pPr>
            <w:r w:rsidRPr="0060491B">
              <w:rPr>
                <w:b/>
                <w:i/>
                <w:color w:val="C00000"/>
                <w:sz w:val="20"/>
              </w:rPr>
              <w:t>$4,300</w:t>
            </w:r>
          </w:p>
        </w:tc>
        <w:tc>
          <w:tcPr>
            <w:tcW w:w="386" w:type="dxa"/>
          </w:tcPr>
          <w:p w14:paraId="6C9BF071" w14:textId="77777777" w:rsidR="00B00003" w:rsidRDefault="00B00003" w:rsidP="0058384E">
            <w:pPr>
              <w:pStyle w:val="TableParagraph"/>
              <w:rPr>
                <w:sz w:val="18"/>
              </w:rPr>
            </w:pPr>
          </w:p>
        </w:tc>
        <w:tc>
          <w:tcPr>
            <w:tcW w:w="2253" w:type="dxa"/>
          </w:tcPr>
          <w:p w14:paraId="356420AD" w14:textId="77777777" w:rsidR="00B00003" w:rsidRPr="00A17089" w:rsidRDefault="00B00003" w:rsidP="0058384E">
            <w:pPr>
              <w:pStyle w:val="TableParagraph"/>
              <w:spacing w:before="10"/>
              <w:ind w:right="91"/>
              <w:jc w:val="right"/>
              <w:rPr>
                <w:i/>
                <w:color w:val="C00000"/>
                <w:sz w:val="20"/>
              </w:rPr>
            </w:pPr>
          </w:p>
        </w:tc>
      </w:tr>
      <w:tr w:rsidR="00B00003" w14:paraId="6661183B" w14:textId="77777777" w:rsidTr="00D25413">
        <w:trPr>
          <w:trHeight w:val="263"/>
        </w:trPr>
        <w:tc>
          <w:tcPr>
            <w:tcW w:w="5172" w:type="dxa"/>
          </w:tcPr>
          <w:p w14:paraId="7242AF92" w14:textId="77777777" w:rsidR="00B00003" w:rsidRDefault="00B00003" w:rsidP="0058384E">
            <w:pPr>
              <w:pStyle w:val="TableParagraph"/>
              <w:spacing w:before="14" w:line="229" w:lineRule="exact"/>
              <w:ind w:left="107"/>
              <w:rPr>
                <w:b/>
                <w:sz w:val="20"/>
              </w:rPr>
            </w:pPr>
            <w:r>
              <w:rPr>
                <w:b/>
                <w:sz w:val="20"/>
              </w:rPr>
              <w:t>SUPPLIES</w:t>
            </w:r>
          </w:p>
        </w:tc>
        <w:tc>
          <w:tcPr>
            <w:tcW w:w="1807" w:type="dxa"/>
          </w:tcPr>
          <w:p w14:paraId="03566782" w14:textId="77777777" w:rsidR="00B00003" w:rsidRDefault="00B00003" w:rsidP="0058384E">
            <w:pPr>
              <w:pStyle w:val="TableParagraph"/>
              <w:rPr>
                <w:sz w:val="18"/>
              </w:rPr>
            </w:pPr>
          </w:p>
        </w:tc>
        <w:tc>
          <w:tcPr>
            <w:tcW w:w="386" w:type="dxa"/>
          </w:tcPr>
          <w:p w14:paraId="24CD9642" w14:textId="77777777" w:rsidR="00B00003" w:rsidRDefault="00B00003" w:rsidP="0058384E">
            <w:pPr>
              <w:pStyle w:val="TableParagraph"/>
              <w:rPr>
                <w:sz w:val="18"/>
              </w:rPr>
            </w:pPr>
          </w:p>
        </w:tc>
        <w:tc>
          <w:tcPr>
            <w:tcW w:w="2253" w:type="dxa"/>
          </w:tcPr>
          <w:p w14:paraId="7E0A2602" w14:textId="77777777" w:rsidR="00B00003" w:rsidRDefault="00B00003" w:rsidP="0058384E">
            <w:pPr>
              <w:pStyle w:val="TableParagraph"/>
              <w:rPr>
                <w:sz w:val="18"/>
              </w:rPr>
            </w:pPr>
          </w:p>
        </w:tc>
      </w:tr>
      <w:tr w:rsidR="00B00003" w14:paraId="090C1A15" w14:textId="77777777" w:rsidTr="00D25413">
        <w:trPr>
          <w:trHeight w:val="263"/>
        </w:trPr>
        <w:tc>
          <w:tcPr>
            <w:tcW w:w="5172" w:type="dxa"/>
          </w:tcPr>
          <w:p w14:paraId="35EB72DD" w14:textId="77777777" w:rsidR="00B00003" w:rsidRPr="00A17089" w:rsidRDefault="00B00003" w:rsidP="0058384E">
            <w:pPr>
              <w:pStyle w:val="TableParagraph"/>
              <w:spacing w:before="10"/>
              <w:ind w:left="107"/>
              <w:rPr>
                <w:i/>
                <w:color w:val="C00000"/>
                <w:sz w:val="20"/>
              </w:rPr>
            </w:pPr>
            <w:r w:rsidRPr="00A17089">
              <w:rPr>
                <w:i/>
                <w:color w:val="C00000"/>
                <w:sz w:val="20"/>
              </w:rPr>
              <w:t>Gloves</w:t>
            </w:r>
            <w:r>
              <w:rPr>
                <w:i/>
                <w:color w:val="C00000"/>
                <w:sz w:val="20"/>
              </w:rPr>
              <w:t>, batteries, tools, etc. – lab</w:t>
            </w:r>
            <w:r w:rsidRPr="00A17089">
              <w:rPr>
                <w:i/>
                <w:color w:val="C00000"/>
                <w:sz w:val="20"/>
              </w:rPr>
              <w:t xml:space="preserve"> use</w:t>
            </w:r>
          </w:p>
        </w:tc>
        <w:tc>
          <w:tcPr>
            <w:tcW w:w="1807" w:type="dxa"/>
          </w:tcPr>
          <w:p w14:paraId="24A2638D" w14:textId="77777777" w:rsidR="00B00003" w:rsidRPr="00A17089" w:rsidRDefault="00B00003" w:rsidP="0058384E">
            <w:pPr>
              <w:pStyle w:val="TableParagraph"/>
              <w:spacing w:before="10"/>
              <w:ind w:left="107"/>
              <w:rPr>
                <w:i/>
                <w:sz w:val="20"/>
              </w:rPr>
            </w:pPr>
            <w:r w:rsidRPr="00A17089">
              <w:rPr>
                <w:i/>
                <w:color w:val="C00000"/>
                <w:sz w:val="20"/>
              </w:rPr>
              <w:t>$ 250</w:t>
            </w:r>
          </w:p>
        </w:tc>
        <w:tc>
          <w:tcPr>
            <w:tcW w:w="386" w:type="dxa"/>
          </w:tcPr>
          <w:p w14:paraId="04D1D4D8" w14:textId="77777777" w:rsidR="00B00003" w:rsidRDefault="00B00003" w:rsidP="0058384E">
            <w:pPr>
              <w:pStyle w:val="TableParagraph"/>
              <w:rPr>
                <w:sz w:val="18"/>
              </w:rPr>
            </w:pPr>
          </w:p>
        </w:tc>
        <w:tc>
          <w:tcPr>
            <w:tcW w:w="2253" w:type="dxa"/>
          </w:tcPr>
          <w:p w14:paraId="00DF13ED" w14:textId="77777777" w:rsidR="00B00003" w:rsidRDefault="00B00003" w:rsidP="0058384E">
            <w:pPr>
              <w:pStyle w:val="TableParagraph"/>
              <w:rPr>
                <w:sz w:val="18"/>
              </w:rPr>
            </w:pPr>
          </w:p>
        </w:tc>
      </w:tr>
      <w:tr w:rsidR="00B00003" w14:paraId="013B2FE7" w14:textId="77777777" w:rsidTr="00D25413">
        <w:trPr>
          <w:trHeight w:val="263"/>
        </w:trPr>
        <w:tc>
          <w:tcPr>
            <w:tcW w:w="5172" w:type="dxa"/>
          </w:tcPr>
          <w:p w14:paraId="305146D6" w14:textId="77777777" w:rsidR="00B00003" w:rsidRPr="00A17089" w:rsidRDefault="00B00003" w:rsidP="0058384E">
            <w:pPr>
              <w:pStyle w:val="TableParagraph"/>
              <w:spacing w:before="10"/>
              <w:ind w:left="107"/>
              <w:rPr>
                <w:i/>
                <w:color w:val="C00000"/>
                <w:sz w:val="20"/>
              </w:rPr>
            </w:pPr>
            <w:r w:rsidRPr="00A17089">
              <w:rPr>
                <w:i/>
                <w:color w:val="C00000"/>
                <w:sz w:val="20"/>
              </w:rPr>
              <w:t>Misc. chemicals – lab use</w:t>
            </w:r>
          </w:p>
        </w:tc>
        <w:tc>
          <w:tcPr>
            <w:tcW w:w="1807" w:type="dxa"/>
          </w:tcPr>
          <w:p w14:paraId="39174F5B" w14:textId="77777777" w:rsidR="00B00003" w:rsidRDefault="00B00003" w:rsidP="008011BD">
            <w:pPr>
              <w:pStyle w:val="TableParagraph"/>
              <w:spacing w:before="10"/>
              <w:ind w:left="107"/>
              <w:rPr>
                <w:sz w:val="18"/>
              </w:rPr>
            </w:pPr>
            <w:r w:rsidRPr="00A17089">
              <w:rPr>
                <w:i/>
                <w:color w:val="C00000"/>
                <w:sz w:val="20"/>
              </w:rPr>
              <w:t>$ 250</w:t>
            </w:r>
          </w:p>
        </w:tc>
        <w:tc>
          <w:tcPr>
            <w:tcW w:w="386" w:type="dxa"/>
          </w:tcPr>
          <w:p w14:paraId="4E4C1C74" w14:textId="77777777" w:rsidR="00B00003" w:rsidRDefault="00B00003" w:rsidP="0058384E">
            <w:pPr>
              <w:pStyle w:val="TableParagraph"/>
              <w:rPr>
                <w:sz w:val="18"/>
              </w:rPr>
            </w:pPr>
          </w:p>
        </w:tc>
        <w:tc>
          <w:tcPr>
            <w:tcW w:w="2253" w:type="dxa"/>
          </w:tcPr>
          <w:p w14:paraId="58EC6DBF" w14:textId="77777777" w:rsidR="00B00003" w:rsidRPr="00A17089" w:rsidRDefault="00B00003" w:rsidP="0058384E">
            <w:pPr>
              <w:pStyle w:val="TableParagraph"/>
              <w:spacing w:before="10"/>
              <w:ind w:left="108"/>
              <w:rPr>
                <w:i/>
                <w:sz w:val="20"/>
              </w:rPr>
            </w:pPr>
          </w:p>
        </w:tc>
      </w:tr>
      <w:tr w:rsidR="00B00003" w14:paraId="661F34EC" w14:textId="77777777" w:rsidTr="00D25413">
        <w:trPr>
          <w:trHeight w:val="263"/>
        </w:trPr>
        <w:tc>
          <w:tcPr>
            <w:tcW w:w="5172" w:type="dxa"/>
          </w:tcPr>
          <w:p w14:paraId="56A95987" w14:textId="77777777" w:rsidR="00B00003" w:rsidRDefault="00B00003" w:rsidP="0058384E">
            <w:pPr>
              <w:pStyle w:val="TableParagraph"/>
              <w:rPr>
                <w:sz w:val="18"/>
              </w:rPr>
            </w:pPr>
          </w:p>
        </w:tc>
        <w:tc>
          <w:tcPr>
            <w:tcW w:w="1807" w:type="dxa"/>
          </w:tcPr>
          <w:p w14:paraId="39DC7B1E" w14:textId="77777777" w:rsidR="00B00003" w:rsidRDefault="00B00003" w:rsidP="0058384E">
            <w:pPr>
              <w:pStyle w:val="TableParagraph"/>
              <w:rPr>
                <w:sz w:val="18"/>
              </w:rPr>
            </w:pPr>
          </w:p>
        </w:tc>
        <w:tc>
          <w:tcPr>
            <w:tcW w:w="386" w:type="dxa"/>
          </w:tcPr>
          <w:p w14:paraId="5A6C027E" w14:textId="77777777" w:rsidR="00B00003" w:rsidRDefault="00B00003" w:rsidP="0058384E">
            <w:pPr>
              <w:pStyle w:val="TableParagraph"/>
              <w:rPr>
                <w:sz w:val="18"/>
              </w:rPr>
            </w:pPr>
          </w:p>
        </w:tc>
        <w:tc>
          <w:tcPr>
            <w:tcW w:w="2253" w:type="dxa"/>
          </w:tcPr>
          <w:p w14:paraId="7CA87862" w14:textId="77777777" w:rsidR="00B00003" w:rsidRDefault="00B00003" w:rsidP="0058384E">
            <w:pPr>
              <w:pStyle w:val="TableParagraph"/>
              <w:rPr>
                <w:sz w:val="18"/>
              </w:rPr>
            </w:pPr>
          </w:p>
        </w:tc>
      </w:tr>
      <w:tr w:rsidR="00B00003" w14:paraId="3F07B1A9" w14:textId="77777777" w:rsidTr="00D25413">
        <w:trPr>
          <w:trHeight w:val="265"/>
        </w:trPr>
        <w:tc>
          <w:tcPr>
            <w:tcW w:w="5172" w:type="dxa"/>
          </w:tcPr>
          <w:p w14:paraId="563E1C2C" w14:textId="77777777" w:rsidR="00B00003" w:rsidRPr="0004111E" w:rsidRDefault="00B00003" w:rsidP="0058384E">
            <w:pPr>
              <w:pStyle w:val="TableParagraph"/>
              <w:spacing w:before="12"/>
              <w:ind w:left="107" w:right="171"/>
              <w:jc w:val="right"/>
              <w:rPr>
                <w:b/>
                <w:sz w:val="20"/>
              </w:rPr>
            </w:pPr>
            <w:r w:rsidRPr="0004111E">
              <w:rPr>
                <w:b/>
                <w:sz w:val="20"/>
              </w:rPr>
              <w:t>Subtotal</w:t>
            </w:r>
          </w:p>
        </w:tc>
        <w:tc>
          <w:tcPr>
            <w:tcW w:w="1807" w:type="dxa"/>
          </w:tcPr>
          <w:p w14:paraId="27CBA70B" w14:textId="77777777" w:rsidR="00B00003" w:rsidRPr="0060491B" w:rsidRDefault="00B00003" w:rsidP="0058384E">
            <w:pPr>
              <w:pStyle w:val="TableParagraph"/>
              <w:spacing w:before="12"/>
              <w:ind w:right="94"/>
              <w:jc w:val="right"/>
              <w:rPr>
                <w:b/>
                <w:i/>
                <w:sz w:val="20"/>
              </w:rPr>
            </w:pPr>
            <w:r w:rsidRPr="0060491B">
              <w:rPr>
                <w:b/>
                <w:i/>
                <w:color w:val="C00000"/>
                <w:sz w:val="20"/>
              </w:rPr>
              <w:t>$ 500</w:t>
            </w:r>
          </w:p>
        </w:tc>
        <w:tc>
          <w:tcPr>
            <w:tcW w:w="386" w:type="dxa"/>
          </w:tcPr>
          <w:p w14:paraId="4AD4096B" w14:textId="77777777" w:rsidR="00B00003" w:rsidRPr="0060491B" w:rsidRDefault="00B00003" w:rsidP="0058384E">
            <w:pPr>
              <w:pStyle w:val="TableParagraph"/>
              <w:rPr>
                <w:b/>
                <w:sz w:val="18"/>
              </w:rPr>
            </w:pPr>
          </w:p>
        </w:tc>
        <w:tc>
          <w:tcPr>
            <w:tcW w:w="2253" w:type="dxa"/>
          </w:tcPr>
          <w:p w14:paraId="437A1F18" w14:textId="77777777" w:rsidR="00B00003" w:rsidRPr="00A17089" w:rsidRDefault="00B00003" w:rsidP="0058384E">
            <w:pPr>
              <w:pStyle w:val="TableParagraph"/>
              <w:spacing w:before="12"/>
              <w:ind w:right="91"/>
              <w:jc w:val="right"/>
              <w:rPr>
                <w:i/>
                <w:sz w:val="20"/>
              </w:rPr>
            </w:pPr>
          </w:p>
        </w:tc>
      </w:tr>
      <w:tr w:rsidR="00B00003" w14:paraId="62407741" w14:textId="77777777" w:rsidTr="00D25413">
        <w:trPr>
          <w:trHeight w:val="263"/>
        </w:trPr>
        <w:tc>
          <w:tcPr>
            <w:tcW w:w="5172" w:type="dxa"/>
          </w:tcPr>
          <w:p w14:paraId="25378759" w14:textId="77777777" w:rsidR="00B00003" w:rsidRDefault="00B00003" w:rsidP="0058384E">
            <w:pPr>
              <w:pStyle w:val="TableParagraph"/>
              <w:spacing w:before="14" w:line="229" w:lineRule="exact"/>
              <w:ind w:left="107"/>
              <w:rPr>
                <w:b/>
                <w:sz w:val="20"/>
              </w:rPr>
            </w:pPr>
            <w:r>
              <w:rPr>
                <w:b/>
                <w:sz w:val="20"/>
              </w:rPr>
              <w:t xml:space="preserve">CONTRACTUAL </w:t>
            </w:r>
          </w:p>
        </w:tc>
        <w:tc>
          <w:tcPr>
            <w:tcW w:w="1807" w:type="dxa"/>
          </w:tcPr>
          <w:p w14:paraId="5E502AD6" w14:textId="77777777" w:rsidR="00B00003" w:rsidRDefault="00B00003" w:rsidP="0058384E">
            <w:pPr>
              <w:pStyle w:val="TableParagraph"/>
              <w:rPr>
                <w:sz w:val="18"/>
              </w:rPr>
            </w:pPr>
          </w:p>
        </w:tc>
        <w:tc>
          <w:tcPr>
            <w:tcW w:w="386" w:type="dxa"/>
          </w:tcPr>
          <w:p w14:paraId="448834D9" w14:textId="77777777" w:rsidR="00B00003" w:rsidRDefault="00B00003" w:rsidP="0058384E">
            <w:pPr>
              <w:pStyle w:val="TableParagraph"/>
              <w:rPr>
                <w:sz w:val="18"/>
              </w:rPr>
            </w:pPr>
          </w:p>
        </w:tc>
        <w:tc>
          <w:tcPr>
            <w:tcW w:w="2253" w:type="dxa"/>
          </w:tcPr>
          <w:p w14:paraId="38605242" w14:textId="77777777" w:rsidR="00B00003" w:rsidRDefault="00B00003" w:rsidP="0058384E">
            <w:pPr>
              <w:pStyle w:val="TableParagraph"/>
              <w:rPr>
                <w:sz w:val="18"/>
              </w:rPr>
            </w:pPr>
          </w:p>
        </w:tc>
      </w:tr>
      <w:tr w:rsidR="00B00003" w14:paraId="179D6B2C" w14:textId="77777777" w:rsidTr="00D25413">
        <w:trPr>
          <w:trHeight w:val="263"/>
        </w:trPr>
        <w:tc>
          <w:tcPr>
            <w:tcW w:w="5172" w:type="dxa"/>
          </w:tcPr>
          <w:p w14:paraId="5E2BEB2D" w14:textId="77777777" w:rsidR="00B00003" w:rsidRDefault="00B00003" w:rsidP="008011BD">
            <w:pPr>
              <w:pStyle w:val="TableParagraph"/>
              <w:spacing w:before="10"/>
              <w:rPr>
                <w:sz w:val="18"/>
              </w:rPr>
            </w:pPr>
          </w:p>
        </w:tc>
        <w:tc>
          <w:tcPr>
            <w:tcW w:w="1807" w:type="dxa"/>
          </w:tcPr>
          <w:p w14:paraId="55EA1322" w14:textId="77777777" w:rsidR="00B00003" w:rsidRDefault="00B00003" w:rsidP="0058384E">
            <w:pPr>
              <w:pStyle w:val="TableParagraph"/>
              <w:rPr>
                <w:sz w:val="18"/>
              </w:rPr>
            </w:pPr>
          </w:p>
        </w:tc>
        <w:tc>
          <w:tcPr>
            <w:tcW w:w="386" w:type="dxa"/>
          </w:tcPr>
          <w:p w14:paraId="0FECEDE0" w14:textId="77777777" w:rsidR="00B00003" w:rsidRDefault="00B00003" w:rsidP="0058384E">
            <w:pPr>
              <w:pStyle w:val="TableParagraph"/>
              <w:rPr>
                <w:sz w:val="18"/>
              </w:rPr>
            </w:pPr>
          </w:p>
        </w:tc>
        <w:tc>
          <w:tcPr>
            <w:tcW w:w="2253" w:type="dxa"/>
          </w:tcPr>
          <w:p w14:paraId="0F6E5AC8" w14:textId="77777777" w:rsidR="00B00003" w:rsidRDefault="00B00003" w:rsidP="0058384E">
            <w:pPr>
              <w:pStyle w:val="TableParagraph"/>
              <w:rPr>
                <w:sz w:val="18"/>
              </w:rPr>
            </w:pPr>
          </w:p>
        </w:tc>
      </w:tr>
      <w:tr w:rsidR="00B00003" w14:paraId="1DCA8C34" w14:textId="77777777" w:rsidTr="00D25413">
        <w:trPr>
          <w:trHeight w:val="263"/>
        </w:trPr>
        <w:tc>
          <w:tcPr>
            <w:tcW w:w="5172" w:type="dxa"/>
          </w:tcPr>
          <w:p w14:paraId="0D253986" w14:textId="77777777" w:rsidR="00B00003" w:rsidRPr="0004111E" w:rsidRDefault="00B00003" w:rsidP="0058384E">
            <w:pPr>
              <w:pStyle w:val="TableParagraph"/>
              <w:spacing w:before="10"/>
              <w:ind w:left="107" w:right="171"/>
              <w:jc w:val="right"/>
              <w:rPr>
                <w:b/>
                <w:sz w:val="20"/>
              </w:rPr>
            </w:pPr>
            <w:r w:rsidRPr="0004111E">
              <w:rPr>
                <w:b/>
                <w:sz w:val="20"/>
              </w:rPr>
              <w:t>Subtotal</w:t>
            </w:r>
          </w:p>
        </w:tc>
        <w:tc>
          <w:tcPr>
            <w:tcW w:w="1807" w:type="dxa"/>
          </w:tcPr>
          <w:p w14:paraId="681C888B" w14:textId="77777777" w:rsidR="00B00003" w:rsidRDefault="00B00003" w:rsidP="00A936DC">
            <w:pPr>
              <w:pStyle w:val="TableParagraph"/>
              <w:jc w:val="center"/>
              <w:rPr>
                <w:sz w:val="18"/>
              </w:rPr>
            </w:pPr>
            <w:r w:rsidRPr="00E377C4">
              <w:rPr>
                <w:b/>
                <w:i/>
                <w:color w:val="C00000"/>
                <w:sz w:val="20"/>
                <w:szCs w:val="20"/>
              </w:rPr>
              <w:t>$</w:t>
            </w:r>
            <w:r>
              <w:rPr>
                <w:b/>
                <w:i/>
                <w:color w:val="C00000"/>
                <w:sz w:val="20"/>
                <w:szCs w:val="20"/>
              </w:rPr>
              <w:t>0</w:t>
            </w:r>
          </w:p>
        </w:tc>
        <w:tc>
          <w:tcPr>
            <w:tcW w:w="386" w:type="dxa"/>
          </w:tcPr>
          <w:p w14:paraId="29AF258C" w14:textId="77777777" w:rsidR="00B00003" w:rsidRDefault="00B00003" w:rsidP="0058384E">
            <w:pPr>
              <w:pStyle w:val="TableParagraph"/>
              <w:rPr>
                <w:sz w:val="18"/>
              </w:rPr>
            </w:pPr>
          </w:p>
        </w:tc>
        <w:tc>
          <w:tcPr>
            <w:tcW w:w="2253" w:type="dxa"/>
          </w:tcPr>
          <w:p w14:paraId="3F4038A9" w14:textId="77777777" w:rsidR="00B00003" w:rsidRDefault="00B00003" w:rsidP="0058384E">
            <w:pPr>
              <w:pStyle w:val="TableParagraph"/>
              <w:rPr>
                <w:sz w:val="18"/>
              </w:rPr>
            </w:pPr>
          </w:p>
        </w:tc>
      </w:tr>
      <w:tr w:rsidR="00B00003" w14:paraId="202C7FC9" w14:textId="77777777" w:rsidTr="00D25413">
        <w:trPr>
          <w:trHeight w:val="263"/>
        </w:trPr>
        <w:tc>
          <w:tcPr>
            <w:tcW w:w="5172" w:type="dxa"/>
          </w:tcPr>
          <w:p w14:paraId="7E717470" w14:textId="77777777" w:rsidR="00B00003" w:rsidRDefault="00B00003" w:rsidP="0058384E">
            <w:pPr>
              <w:pStyle w:val="TableParagraph"/>
              <w:spacing w:before="14" w:line="229" w:lineRule="exact"/>
              <w:ind w:left="107"/>
              <w:rPr>
                <w:b/>
                <w:sz w:val="20"/>
              </w:rPr>
            </w:pPr>
            <w:r>
              <w:rPr>
                <w:b/>
                <w:sz w:val="20"/>
              </w:rPr>
              <w:t>OTHER</w:t>
            </w:r>
          </w:p>
        </w:tc>
        <w:tc>
          <w:tcPr>
            <w:tcW w:w="1807" w:type="dxa"/>
          </w:tcPr>
          <w:p w14:paraId="618CECD0" w14:textId="77777777" w:rsidR="00B00003" w:rsidRDefault="00B00003" w:rsidP="0058384E">
            <w:pPr>
              <w:pStyle w:val="TableParagraph"/>
              <w:rPr>
                <w:sz w:val="18"/>
              </w:rPr>
            </w:pPr>
          </w:p>
        </w:tc>
        <w:tc>
          <w:tcPr>
            <w:tcW w:w="386" w:type="dxa"/>
          </w:tcPr>
          <w:p w14:paraId="7665D8C7" w14:textId="77777777" w:rsidR="00B00003" w:rsidRDefault="00B00003" w:rsidP="0058384E">
            <w:pPr>
              <w:pStyle w:val="TableParagraph"/>
              <w:rPr>
                <w:sz w:val="18"/>
              </w:rPr>
            </w:pPr>
          </w:p>
        </w:tc>
        <w:tc>
          <w:tcPr>
            <w:tcW w:w="2253" w:type="dxa"/>
          </w:tcPr>
          <w:p w14:paraId="3C3A35BE" w14:textId="77777777" w:rsidR="00B00003" w:rsidRDefault="00B00003" w:rsidP="0058384E">
            <w:pPr>
              <w:pStyle w:val="TableParagraph"/>
              <w:rPr>
                <w:sz w:val="18"/>
              </w:rPr>
            </w:pPr>
          </w:p>
        </w:tc>
      </w:tr>
      <w:tr w:rsidR="00B00003" w14:paraId="355F19AD" w14:textId="77777777" w:rsidTr="00D25413">
        <w:trPr>
          <w:trHeight w:val="263"/>
        </w:trPr>
        <w:tc>
          <w:tcPr>
            <w:tcW w:w="5172" w:type="dxa"/>
          </w:tcPr>
          <w:p w14:paraId="662EF99D" w14:textId="77777777" w:rsidR="00B00003" w:rsidRDefault="00B00003" w:rsidP="0058384E">
            <w:pPr>
              <w:pStyle w:val="TableParagraph"/>
              <w:rPr>
                <w:sz w:val="18"/>
              </w:rPr>
            </w:pPr>
          </w:p>
        </w:tc>
        <w:tc>
          <w:tcPr>
            <w:tcW w:w="1807" w:type="dxa"/>
          </w:tcPr>
          <w:p w14:paraId="332AF3B2" w14:textId="77777777" w:rsidR="00B00003" w:rsidRDefault="00B00003" w:rsidP="0058384E">
            <w:pPr>
              <w:pStyle w:val="TableParagraph"/>
              <w:rPr>
                <w:sz w:val="18"/>
              </w:rPr>
            </w:pPr>
          </w:p>
        </w:tc>
        <w:tc>
          <w:tcPr>
            <w:tcW w:w="386" w:type="dxa"/>
          </w:tcPr>
          <w:p w14:paraId="11D3D094" w14:textId="77777777" w:rsidR="00B00003" w:rsidRDefault="00B00003" w:rsidP="0058384E">
            <w:pPr>
              <w:pStyle w:val="TableParagraph"/>
              <w:rPr>
                <w:sz w:val="18"/>
              </w:rPr>
            </w:pPr>
          </w:p>
        </w:tc>
        <w:tc>
          <w:tcPr>
            <w:tcW w:w="2253" w:type="dxa"/>
          </w:tcPr>
          <w:p w14:paraId="05F57A3D" w14:textId="77777777" w:rsidR="00B00003" w:rsidRDefault="00B00003" w:rsidP="0058384E">
            <w:pPr>
              <w:pStyle w:val="TableParagraph"/>
              <w:rPr>
                <w:sz w:val="18"/>
              </w:rPr>
            </w:pPr>
          </w:p>
        </w:tc>
      </w:tr>
      <w:tr w:rsidR="00B00003" w14:paraId="1BC069C9" w14:textId="77777777" w:rsidTr="00D25413">
        <w:trPr>
          <w:trHeight w:val="266"/>
        </w:trPr>
        <w:tc>
          <w:tcPr>
            <w:tcW w:w="5172" w:type="dxa"/>
          </w:tcPr>
          <w:p w14:paraId="1C68DF70" w14:textId="77777777" w:rsidR="00B00003" w:rsidRPr="0004111E" w:rsidRDefault="00B00003" w:rsidP="0058384E">
            <w:pPr>
              <w:pStyle w:val="TableParagraph"/>
              <w:spacing w:before="12"/>
              <w:ind w:left="107" w:right="171"/>
              <w:jc w:val="right"/>
              <w:rPr>
                <w:b/>
                <w:sz w:val="20"/>
              </w:rPr>
            </w:pPr>
            <w:r w:rsidRPr="0004111E">
              <w:rPr>
                <w:b/>
                <w:sz w:val="20"/>
              </w:rPr>
              <w:t>Subtotal</w:t>
            </w:r>
          </w:p>
        </w:tc>
        <w:tc>
          <w:tcPr>
            <w:tcW w:w="1807" w:type="dxa"/>
          </w:tcPr>
          <w:p w14:paraId="7E507A24" w14:textId="77777777" w:rsidR="00B00003" w:rsidRDefault="00B00003" w:rsidP="00A936DC">
            <w:pPr>
              <w:pStyle w:val="TableParagraph"/>
              <w:jc w:val="center"/>
              <w:rPr>
                <w:sz w:val="18"/>
              </w:rPr>
            </w:pPr>
            <w:r w:rsidRPr="00E377C4">
              <w:rPr>
                <w:b/>
                <w:i/>
                <w:color w:val="C00000"/>
                <w:sz w:val="20"/>
                <w:szCs w:val="20"/>
              </w:rPr>
              <w:t>$</w:t>
            </w:r>
            <w:r>
              <w:rPr>
                <w:b/>
                <w:i/>
                <w:color w:val="C00000"/>
                <w:sz w:val="20"/>
                <w:szCs w:val="20"/>
              </w:rPr>
              <w:t>0</w:t>
            </w:r>
          </w:p>
        </w:tc>
        <w:tc>
          <w:tcPr>
            <w:tcW w:w="386" w:type="dxa"/>
          </w:tcPr>
          <w:p w14:paraId="706AA898" w14:textId="77777777" w:rsidR="00B00003" w:rsidRDefault="00B00003" w:rsidP="0058384E">
            <w:pPr>
              <w:pStyle w:val="TableParagraph"/>
              <w:rPr>
                <w:sz w:val="18"/>
              </w:rPr>
            </w:pPr>
          </w:p>
        </w:tc>
        <w:tc>
          <w:tcPr>
            <w:tcW w:w="2253" w:type="dxa"/>
          </w:tcPr>
          <w:p w14:paraId="46D2B040" w14:textId="77777777" w:rsidR="00B00003" w:rsidRDefault="00B00003" w:rsidP="0058384E">
            <w:pPr>
              <w:pStyle w:val="TableParagraph"/>
              <w:rPr>
                <w:sz w:val="18"/>
              </w:rPr>
            </w:pPr>
          </w:p>
        </w:tc>
      </w:tr>
      <w:tr w:rsidR="00B00003" w14:paraId="78BB2372" w14:textId="77777777" w:rsidTr="00D25413">
        <w:trPr>
          <w:trHeight w:val="263"/>
        </w:trPr>
        <w:tc>
          <w:tcPr>
            <w:tcW w:w="5172" w:type="dxa"/>
          </w:tcPr>
          <w:p w14:paraId="3FA6F207" w14:textId="77777777" w:rsidR="00B00003" w:rsidRDefault="00B00003" w:rsidP="0058384E">
            <w:pPr>
              <w:pStyle w:val="TableParagraph"/>
              <w:rPr>
                <w:sz w:val="18"/>
              </w:rPr>
            </w:pPr>
          </w:p>
        </w:tc>
        <w:tc>
          <w:tcPr>
            <w:tcW w:w="1807" w:type="dxa"/>
          </w:tcPr>
          <w:p w14:paraId="029FBE41" w14:textId="77777777" w:rsidR="00B00003" w:rsidRDefault="00B00003" w:rsidP="0058384E">
            <w:pPr>
              <w:pStyle w:val="TableParagraph"/>
              <w:rPr>
                <w:sz w:val="18"/>
              </w:rPr>
            </w:pPr>
          </w:p>
        </w:tc>
        <w:tc>
          <w:tcPr>
            <w:tcW w:w="386" w:type="dxa"/>
          </w:tcPr>
          <w:p w14:paraId="45527092" w14:textId="77777777" w:rsidR="00B00003" w:rsidRDefault="00B00003" w:rsidP="0058384E">
            <w:pPr>
              <w:pStyle w:val="TableParagraph"/>
              <w:rPr>
                <w:sz w:val="18"/>
              </w:rPr>
            </w:pPr>
          </w:p>
        </w:tc>
        <w:tc>
          <w:tcPr>
            <w:tcW w:w="2253" w:type="dxa"/>
          </w:tcPr>
          <w:p w14:paraId="06B56A49" w14:textId="77777777" w:rsidR="00B00003" w:rsidRDefault="00B00003" w:rsidP="0058384E">
            <w:pPr>
              <w:pStyle w:val="TableParagraph"/>
              <w:rPr>
                <w:sz w:val="18"/>
              </w:rPr>
            </w:pPr>
          </w:p>
        </w:tc>
      </w:tr>
      <w:tr w:rsidR="00B00003" w14:paraId="07484301" w14:textId="77777777" w:rsidTr="00D25413">
        <w:trPr>
          <w:trHeight w:val="263"/>
        </w:trPr>
        <w:tc>
          <w:tcPr>
            <w:tcW w:w="5172" w:type="dxa"/>
          </w:tcPr>
          <w:p w14:paraId="3E4BBDB5" w14:textId="77777777" w:rsidR="00B00003" w:rsidRDefault="00B00003" w:rsidP="0058384E">
            <w:pPr>
              <w:pStyle w:val="TableParagraph"/>
              <w:spacing w:before="14" w:line="229" w:lineRule="exact"/>
              <w:ind w:left="107"/>
              <w:rPr>
                <w:b/>
                <w:sz w:val="20"/>
              </w:rPr>
            </w:pPr>
            <w:r>
              <w:rPr>
                <w:b/>
                <w:sz w:val="20"/>
              </w:rPr>
              <w:t>TOTAL DIRECT COSTS</w:t>
            </w:r>
          </w:p>
        </w:tc>
        <w:tc>
          <w:tcPr>
            <w:tcW w:w="1807" w:type="dxa"/>
          </w:tcPr>
          <w:p w14:paraId="7AB994CE" w14:textId="77777777" w:rsidR="00B00003" w:rsidRPr="00A936DC" w:rsidRDefault="00B00003" w:rsidP="0058384E">
            <w:pPr>
              <w:pStyle w:val="TableParagraph"/>
              <w:spacing w:before="12"/>
              <w:ind w:right="94"/>
              <w:jc w:val="right"/>
              <w:rPr>
                <w:b/>
                <w:i/>
                <w:color w:val="C00000"/>
                <w:sz w:val="20"/>
              </w:rPr>
            </w:pPr>
            <w:r w:rsidRPr="00A936DC">
              <w:rPr>
                <w:b/>
                <w:i/>
                <w:color w:val="C00000"/>
                <w:sz w:val="20"/>
              </w:rPr>
              <w:t>$20,880</w:t>
            </w:r>
          </w:p>
        </w:tc>
        <w:tc>
          <w:tcPr>
            <w:tcW w:w="386" w:type="dxa"/>
          </w:tcPr>
          <w:p w14:paraId="3C8E8AB0" w14:textId="77777777" w:rsidR="00B00003" w:rsidRDefault="00B00003" w:rsidP="0058384E">
            <w:pPr>
              <w:pStyle w:val="TableParagraph"/>
              <w:rPr>
                <w:sz w:val="18"/>
              </w:rPr>
            </w:pPr>
          </w:p>
        </w:tc>
        <w:tc>
          <w:tcPr>
            <w:tcW w:w="2253" w:type="dxa"/>
          </w:tcPr>
          <w:p w14:paraId="436B527C" w14:textId="77777777" w:rsidR="00B00003" w:rsidRDefault="00B00003" w:rsidP="0058384E">
            <w:pPr>
              <w:pStyle w:val="TableParagraph"/>
              <w:rPr>
                <w:sz w:val="18"/>
              </w:rPr>
            </w:pPr>
          </w:p>
        </w:tc>
      </w:tr>
      <w:tr w:rsidR="00B00003" w14:paraId="20369B87" w14:textId="77777777" w:rsidTr="00D25413">
        <w:trPr>
          <w:trHeight w:val="263"/>
        </w:trPr>
        <w:tc>
          <w:tcPr>
            <w:tcW w:w="5172" w:type="dxa"/>
          </w:tcPr>
          <w:p w14:paraId="7A3F3CAD" w14:textId="77777777" w:rsidR="00B00003" w:rsidRDefault="00B00003" w:rsidP="0058384E">
            <w:pPr>
              <w:pStyle w:val="TableParagraph"/>
              <w:spacing w:before="14" w:line="229" w:lineRule="exact"/>
              <w:ind w:left="107"/>
              <w:rPr>
                <w:b/>
                <w:sz w:val="20"/>
              </w:rPr>
            </w:pPr>
            <w:r>
              <w:rPr>
                <w:b/>
                <w:sz w:val="20"/>
              </w:rPr>
              <w:t xml:space="preserve">INDIRECT COSTS </w:t>
            </w:r>
            <w:r w:rsidRPr="00414E46">
              <w:rPr>
                <w:sz w:val="20"/>
              </w:rPr>
              <w:t>(</w:t>
            </w:r>
            <w:r w:rsidRPr="00414E46">
              <w:rPr>
                <w:color w:val="C00000"/>
                <w:sz w:val="20"/>
              </w:rPr>
              <w:t xml:space="preserve">X </w:t>
            </w:r>
            <w:r w:rsidRPr="00414E46">
              <w:rPr>
                <w:sz w:val="20"/>
              </w:rPr>
              <w:t>% of Direct Costs)</w:t>
            </w:r>
          </w:p>
        </w:tc>
        <w:tc>
          <w:tcPr>
            <w:tcW w:w="1807" w:type="dxa"/>
          </w:tcPr>
          <w:p w14:paraId="6707A557" w14:textId="77777777" w:rsidR="00B00003" w:rsidRPr="00A17089" w:rsidRDefault="00B00003" w:rsidP="0058384E">
            <w:pPr>
              <w:pStyle w:val="TableParagraph"/>
              <w:spacing w:before="10"/>
              <w:ind w:right="93"/>
              <w:rPr>
                <w:i/>
                <w:color w:val="C00000"/>
                <w:sz w:val="20"/>
              </w:rPr>
            </w:pPr>
            <w:r>
              <w:rPr>
                <w:i/>
                <w:color w:val="C00000"/>
                <w:sz w:val="20"/>
              </w:rPr>
              <w:t>$ 3,13</w:t>
            </w:r>
            <w:r w:rsidRPr="00A17089">
              <w:rPr>
                <w:i/>
                <w:color w:val="C00000"/>
                <w:sz w:val="20"/>
              </w:rPr>
              <w:t>2</w:t>
            </w:r>
          </w:p>
        </w:tc>
        <w:tc>
          <w:tcPr>
            <w:tcW w:w="386" w:type="dxa"/>
          </w:tcPr>
          <w:p w14:paraId="2B5EFB69" w14:textId="77777777" w:rsidR="00B00003" w:rsidRDefault="00B00003" w:rsidP="0058384E">
            <w:pPr>
              <w:pStyle w:val="TableParagraph"/>
              <w:rPr>
                <w:sz w:val="18"/>
              </w:rPr>
            </w:pPr>
          </w:p>
        </w:tc>
        <w:tc>
          <w:tcPr>
            <w:tcW w:w="2253" w:type="dxa"/>
          </w:tcPr>
          <w:p w14:paraId="75DFA7D5" w14:textId="77777777" w:rsidR="00B00003" w:rsidRDefault="00B00003" w:rsidP="0058384E">
            <w:pPr>
              <w:pStyle w:val="TableParagraph"/>
              <w:rPr>
                <w:sz w:val="18"/>
              </w:rPr>
            </w:pPr>
          </w:p>
        </w:tc>
      </w:tr>
      <w:tr w:rsidR="00B00003" w14:paraId="25BEE04B" w14:textId="77777777" w:rsidTr="00D25413">
        <w:trPr>
          <w:trHeight w:val="263"/>
        </w:trPr>
        <w:tc>
          <w:tcPr>
            <w:tcW w:w="5172" w:type="dxa"/>
          </w:tcPr>
          <w:p w14:paraId="69F95B57" w14:textId="77777777" w:rsidR="00B00003" w:rsidRDefault="00B00003" w:rsidP="00E52EBF">
            <w:pPr>
              <w:pStyle w:val="TableParagraph"/>
              <w:spacing w:before="14" w:line="229" w:lineRule="exact"/>
              <w:ind w:left="107" w:right="171"/>
              <w:rPr>
                <w:b/>
                <w:sz w:val="20"/>
              </w:rPr>
            </w:pPr>
            <w:r>
              <w:rPr>
                <w:b/>
                <w:sz w:val="20"/>
              </w:rPr>
              <w:t xml:space="preserve">TOTAL </w:t>
            </w:r>
            <w:r w:rsidRPr="00CE3657">
              <w:rPr>
                <w:i/>
                <w:color w:val="C00000"/>
                <w:sz w:val="20"/>
              </w:rPr>
              <w:t xml:space="preserve">(Total should equal the amount in CONTRACTUAL </w:t>
            </w:r>
            <w:r>
              <w:rPr>
                <w:i/>
                <w:color w:val="C00000"/>
                <w:sz w:val="20"/>
              </w:rPr>
              <w:t xml:space="preserve">subtotal </w:t>
            </w:r>
            <w:r w:rsidRPr="00CE3657">
              <w:rPr>
                <w:i/>
                <w:color w:val="C00000"/>
                <w:sz w:val="20"/>
              </w:rPr>
              <w:t>on the first page of the Financial Plan)</w:t>
            </w:r>
          </w:p>
        </w:tc>
        <w:tc>
          <w:tcPr>
            <w:tcW w:w="1807" w:type="dxa"/>
          </w:tcPr>
          <w:p w14:paraId="1E31F585" w14:textId="77777777" w:rsidR="00B00003" w:rsidRPr="0004111E" w:rsidRDefault="00B00003" w:rsidP="008011BD">
            <w:pPr>
              <w:pStyle w:val="TableParagraph"/>
              <w:spacing w:before="10"/>
              <w:ind w:right="93"/>
              <w:jc w:val="right"/>
              <w:rPr>
                <w:b/>
                <w:i/>
                <w:color w:val="C00000"/>
                <w:sz w:val="20"/>
              </w:rPr>
            </w:pPr>
            <w:r>
              <w:rPr>
                <w:b/>
                <w:i/>
                <w:color w:val="C00000"/>
                <w:sz w:val="20"/>
              </w:rPr>
              <w:t>$ 24</w:t>
            </w:r>
            <w:r w:rsidRPr="0004111E">
              <w:rPr>
                <w:b/>
                <w:i/>
                <w:color w:val="C00000"/>
                <w:sz w:val="20"/>
              </w:rPr>
              <w:t>,</w:t>
            </w:r>
            <w:r>
              <w:rPr>
                <w:b/>
                <w:i/>
                <w:color w:val="C00000"/>
                <w:sz w:val="20"/>
              </w:rPr>
              <w:t>012</w:t>
            </w:r>
          </w:p>
        </w:tc>
        <w:tc>
          <w:tcPr>
            <w:tcW w:w="386" w:type="dxa"/>
          </w:tcPr>
          <w:p w14:paraId="7DA4ABC8" w14:textId="77777777" w:rsidR="00B00003" w:rsidRPr="0004111E" w:rsidRDefault="00B00003" w:rsidP="0058384E">
            <w:pPr>
              <w:pStyle w:val="TableParagraph"/>
              <w:rPr>
                <w:b/>
                <w:sz w:val="18"/>
              </w:rPr>
            </w:pPr>
          </w:p>
        </w:tc>
        <w:tc>
          <w:tcPr>
            <w:tcW w:w="2253" w:type="dxa"/>
          </w:tcPr>
          <w:p w14:paraId="315F07E6" w14:textId="77777777" w:rsidR="00B00003" w:rsidRPr="0004111E" w:rsidRDefault="00B00003" w:rsidP="0058384E">
            <w:pPr>
              <w:pStyle w:val="TableParagraph"/>
              <w:spacing w:before="10"/>
              <w:ind w:right="90"/>
              <w:jc w:val="right"/>
              <w:rPr>
                <w:b/>
                <w:i/>
                <w:sz w:val="20"/>
              </w:rPr>
            </w:pPr>
          </w:p>
        </w:tc>
      </w:tr>
      <w:tr w:rsidR="00B00003" w14:paraId="1F53C1A5" w14:textId="77777777" w:rsidTr="00D25413">
        <w:trPr>
          <w:trHeight w:val="263"/>
        </w:trPr>
        <w:tc>
          <w:tcPr>
            <w:tcW w:w="5172" w:type="dxa"/>
          </w:tcPr>
          <w:p w14:paraId="26AF59A4" w14:textId="77777777" w:rsidR="00B00003" w:rsidRDefault="00B00003" w:rsidP="0058384E">
            <w:pPr>
              <w:pStyle w:val="TableParagraph"/>
              <w:rPr>
                <w:sz w:val="18"/>
              </w:rPr>
            </w:pPr>
          </w:p>
        </w:tc>
        <w:tc>
          <w:tcPr>
            <w:tcW w:w="1807" w:type="dxa"/>
          </w:tcPr>
          <w:p w14:paraId="300EAB7E" w14:textId="77777777" w:rsidR="00B00003" w:rsidRDefault="00B00003" w:rsidP="0058384E">
            <w:pPr>
              <w:pStyle w:val="TableParagraph"/>
              <w:rPr>
                <w:sz w:val="18"/>
              </w:rPr>
            </w:pPr>
          </w:p>
        </w:tc>
        <w:tc>
          <w:tcPr>
            <w:tcW w:w="386" w:type="dxa"/>
          </w:tcPr>
          <w:p w14:paraId="3DD5BC1E" w14:textId="77777777" w:rsidR="00B00003" w:rsidRDefault="00B00003" w:rsidP="0058384E">
            <w:pPr>
              <w:pStyle w:val="TableParagraph"/>
              <w:rPr>
                <w:sz w:val="18"/>
              </w:rPr>
            </w:pPr>
          </w:p>
        </w:tc>
        <w:tc>
          <w:tcPr>
            <w:tcW w:w="2253" w:type="dxa"/>
          </w:tcPr>
          <w:p w14:paraId="4B9E9F58" w14:textId="77777777" w:rsidR="00B00003" w:rsidRDefault="00B00003" w:rsidP="0058384E">
            <w:pPr>
              <w:pStyle w:val="TableParagraph"/>
              <w:rPr>
                <w:sz w:val="18"/>
              </w:rPr>
            </w:pPr>
          </w:p>
        </w:tc>
      </w:tr>
      <w:tr w:rsidR="00B00003" w14:paraId="08888375" w14:textId="77777777" w:rsidTr="00D25413">
        <w:trPr>
          <w:trHeight w:val="265"/>
        </w:trPr>
        <w:tc>
          <w:tcPr>
            <w:tcW w:w="5172" w:type="dxa"/>
          </w:tcPr>
          <w:p w14:paraId="6B38A623" w14:textId="77777777" w:rsidR="00B00003" w:rsidRPr="0004111E" w:rsidRDefault="00B00003" w:rsidP="0058384E">
            <w:pPr>
              <w:pStyle w:val="TableParagraph"/>
              <w:spacing w:before="12"/>
              <w:ind w:left="107"/>
              <w:rPr>
                <w:b/>
                <w:sz w:val="20"/>
              </w:rPr>
            </w:pPr>
            <w:r w:rsidRPr="0004111E">
              <w:rPr>
                <w:b/>
                <w:sz w:val="20"/>
              </w:rPr>
              <w:t>Cost Share Information</w:t>
            </w:r>
          </w:p>
        </w:tc>
        <w:tc>
          <w:tcPr>
            <w:tcW w:w="1807" w:type="dxa"/>
          </w:tcPr>
          <w:p w14:paraId="774A8CB0" w14:textId="77777777" w:rsidR="00B00003" w:rsidRPr="00A17089" w:rsidRDefault="00B00003" w:rsidP="0058384E">
            <w:pPr>
              <w:pStyle w:val="TableParagraph"/>
              <w:spacing w:before="12"/>
              <w:ind w:left="626" w:right="613"/>
              <w:jc w:val="center"/>
              <w:rPr>
                <w:i/>
                <w:sz w:val="20"/>
              </w:rPr>
            </w:pPr>
            <w:r>
              <w:rPr>
                <w:i/>
                <w:color w:val="C00000"/>
                <w:sz w:val="20"/>
              </w:rPr>
              <w:t>100</w:t>
            </w:r>
            <w:r w:rsidRPr="00A17089">
              <w:rPr>
                <w:i/>
                <w:color w:val="C00000"/>
                <w:sz w:val="20"/>
              </w:rPr>
              <w:t>%</w:t>
            </w:r>
          </w:p>
        </w:tc>
        <w:tc>
          <w:tcPr>
            <w:tcW w:w="386" w:type="dxa"/>
          </w:tcPr>
          <w:p w14:paraId="0204456F" w14:textId="77777777" w:rsidR="00B00003" w:rsidRDefault="00B00003" w:rsidP="0058384E">
            <w:pPr>
              <w:pStyle w:val="TableParagraph"/>
              <w:rPr>
                <w:sz w:val="18"/>
              </w:rPr>
            </w:pPr>
          </w:p>
        </w:tc>
        <w:tc>
          <w:tcPr>
            <w:tcW w:w="2253" w:type="dxa"/>
          </w:tcPr>
          <w:p w14:paraId="78E872C9" w14:textId="77777777" w:rsidR="00B00003" w:rsidRPr="00A17089" w:rsidRDefault="00B00003" w:rsidP="0058384E">
            <w:pPr>
              <w:pStyle w:val="TableParagraph"/>
              <w:spacing w:before="12"/>
              <w:ind w:left="294" w:right="279"/>
              <w:jc w:val="center"/>
              <w:rPr>
                <w:i/>
                <w:sz w:val="20"/>
              </w:rPr>
            </w:pPr>
          </w:p>
        </w:tc>
      </w:tr>
    </w:tbl>
    <w:p w14:paraId="067B149B" w14:textId="201CDB4E" w:rsidR="0058384E" w:rsidRPr="00094D95" w:rsidRDefault="0058384E" w:rsidP="007C27E2">
      <w:pPr>
        <w:tabs>
          <w:tab w:val="left" w:pos="8520"/>
        </w:tabs>
      </w:pPr>
    </w:p>
    <w:sectPr w:rsidR="0058384E" w:rsidRPr="00094D95" w:rsidSect="008011BD">
      <w:headerReference w:type="default" r:id="rId14"/>
      <w:footerReference w:type="default" r:id="rId15"/>
      <w:headerReference w:type="first" r:id="rId16"/>
      <w:footerReference w:type="first" r:id="rId17"/>
      <w:pgSz w:w="12240" w:h="15840"/>
      <w:pgMar w:top="780" w:right="1460" w:bottom="280" w:left="9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0B1E" w14:textId="77777777" w:rsidR="00496580" w:rsidRDefault="00496580" w:rsidP="00917792">
      <w:r>
        <w:separator/>
      </w:r>
    </w:p>
  </w:endnote>
  <w:endnote w:type="continuationSeparator" w:id="0">
    <w:p w14:paraId="529FC05E" w14:textId="77777777" w:rsidR="00496580" w:rsidRDefault="00496580" w:rsidP="0091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CBC1" w14:textId="10EEB4D1" w:rsidR="00917792" w:rsidRPr="00917792" w:rsidRDefault="0038180C" w:rsidP="00B00003">
    <w:pPr>
      <w:pStyle w:val="Footer"/>
      <w:jc w:val="right"/>
      <w:rPr>
        <w:sz w:val="22"/>
        <w:szCs w:val="22"/>
      </w:rPr>
    </w:pPr>
    <w:r>
      <w:rPr>
        <w:sz w:val="22"/>
        <w:szCs w:val="22"/>
      </w:rPr>
      <w:t>Updated 3/18/2020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F0D3" w14:textId="02DACAAF" w:rsidR="00724669" w:rsidRDefault="00B00003" w:rsidP="000E64A2">
    <w:pPr>
      <w:pStyle w:val="Footer"/>
      <w:jc w:val="right"/>
    </w:pPr>
    <w:r>
      <w:t xml:space="preserve">Updated </w:t>
    </w:r>
    <w:r w:rsidR="0038180C">
      <w:t>3</w:t>
    </w:r>
    <w:r>
      <w:t>/</w:t>
    </w:r>
    <w:r w:rsidR="0038180C">
      <w:t>18</w:t>
    </w:r>
    <w: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E1B1" w14:textId="7E8C9091" w:rsidR="001D018F" w:rsidRPr="00917792" w:rsidRDefault="001D018F" w:rsidP="001D018F">
    <w:pPr>
      <w:pStyle w:val="Footer"/>
      <w:jc w:val="right"/>
      <w:rPr>
        <w:sz w:val="22"/>
        <w:szCs w:val="22"/>
      </w:rPr>
    </w:pPr>
    <w:r>
      <w:t>Last Updated 5/</w:t>
    </w:r>
    <w:r w:rsidR="008011BD">
      <w:t>13</w:t>
    </w:r>
    <w:r>
      <w:t>/19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9D194" w14:textId="39CD5964" w:rsidR="00094D95" w:rsidRDefault="0038180C" w:rsidP="0038180C">
    <w:pPr>
      <w:pStyle w:val="Footer"/>
      <w:jc w:val="right"/>
    </w:pPr>
    <w:r>
      <w:t>Updated 3/18/2020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8910D" w14:textId="77777777" w:rsidR="00496580" w:rsidRDefault="00496580" w:rsidP="00917792">
      <w:r>
        <w:separator/>
      </w:r>
    </w:p>
  </w:footnote>
  <w:footnote w:type="continuationSeparator" w:id="0">
    <w:p w14:paraId="591F0E32" w14:textId="77777777" w:rsidR="00496580" w:rsidRDefault="00496580" w:rsidP="0091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3936" w14:textId="6986F938" w:rsidR="00B00003" w:rsidRPr="009D3625" w:rsidRDefault="00B00003" w:rsidP="009D3625">
    <w:pPr>
      <w:pStyle w:val="Header"/>
      <w:jc w:val="center"/>
      <w:rPr>
        <w:b/>
        <w:sz w:val="28"/>
        <w:szCs w:val="28"/>
      </w:rPr>
    </w:pPr>
    <w:r w:rsidRPr="009D3625">
      <w:rPr>
        <w:b/>
        <w:sz w:val="28"/>
        <w:szCs w:val="28"/>
      </w:rPr>
      <w:t>FY20</w:t>
    </w:r>
    <w:r w:rsidR="007A66E3">
      <w:rPr>
        <w:b/>
        <w:sz w:val="28"/>
        <w:szCs w:val="28"/>
      </w:rPr>
      <w:t>2</w:t>
    </w:r>
    <w:r w:rsidR="0038180C">
      <w:rPr>
        <w:b/>
        <w:sz w:val="28"/>
        <w:szCs w:val="28"/>
      </w:rPr>
      <w:t>1</w:t>
    </w:r>
    <w:r w:rsidRPr="009D3625">
      <w:rPr>
        <w:b/>
        <w:sz w:val="28"/>
        <w:szCs w:val="28"/>
      </w:rPr>
      <w:t xml:space="preserve"> Financial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AADE" w14:textId="7A13B6C7" w:rsidR="0058384E" w:rsidRPr="009D3625" w:rsidRDefault="00B00003" w:rsidP="00B00003">
    <w:pPr>
      <w:spacing w:before="59"/>
      <w:ind w:left="232"/>
      <w:jc w:val="center"/>
    </w:pPr>
    <w:r w:rsidRPr="00B00003">
      <w:rPr>
        <w:b/>
        <w:sz w:val="28"/>
        <w:szCs w:val="28"/>
      </w:rPr>
      <w:t>FY202</w:t>
    </w:r>
    <w:r w:rsidR="0038180C">
      <w:rPr>
        <w:b/>
        <w:sz w:val="28"/>
        <w:szCs w:val="28"/>
      </w:rPr>
      <w:t>1</w:t>
    </w:r>
    <w:r w:rsidRPr="00B00003">
      <w:rPr>
        <w:b/>
        <w:sz w:val="28"/>
        <w:szCs w:val="28"/>
      </w:rPr>
      <w:t xml:space="preserve"> Financial Plan </w:t>
    </w:r>
  </w:p>
  <w:p w14:paraId="3E3E2D48" w14:textId="77777777" w:rsidR="0058384E" w:rsidRDefault="00583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63CB" w14:textId="2AE51CAF" w:rsidR="00603083" w:rsidRDefault="00BD5703" w:rsidP="00724669">
    <w:pPr>
      <w:spacing w:before="59"/>
      <w:ind w:left="232"/>
      <w:jc w:val="center"/>
      <w:rPr>
        <w:b/>
        <w:sz w:val="28"/>
        <w:szCs w:val="28"/>
      </w:rPr>
    </w:pPr>
    <w:r>
      <w:rPr>
        <w:b/>
        <w:sz w:val="28"/>
        <w:szCs w:val="28"/>
      </w:rPr>
      <w:t>FY20</w:t>
    </w:r>
    <w:r w:rsidR="001D018F">
      <w:rPr>
        <w:b/>
        <w:sz w:val="28"/>
        <w:szCs w:val="28"/>
      </w:rPr>
      <w:t>20</w:t>
    </w:r>
    <w:r w:rsidR="00603083">
      <w:rPr>
        <w:b/>
        <w:sz w:val="28"/>
        <w:szCs w:val="28"/>
      </w:rPr>
      <w:t xml:space="preserve"> Financial Plan</w:t>
    </w:r>
    <w:r w:rsidR="0058384E">
      <w:rPr>
        <w:b/>
        <w:sz w:val="28"/>
        <w:szCs w:val="28"/>
      </w:rPr>
      <w:t xml:space="preserve"> – Contractual</w:t>
    </w:r>
  </w:p>
  <w:p w14:paraId="6C6C51A8" w14:textId="77777777" w:rsidR="0058384E" w:rsidRPr="00917792" w:rsidRDefault="0058384E" w:rsidP="00724669">
    <w:pPr>
      <w:spacing w:before="59"/>
      <w:ind w:left="232"/>
      <w:jc w:val="center"/>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27446" w14:textId="1E9E3CFF" w:rsidR="009D3625" w:rsidRPr="009D3625" w:rsidRDefault="009D3625" w:rsidP="00B00003">
    <w:pPr>
      <w:spacing w:before="59"/>
      <w:ind w:left="232"/>
      <w:jc w:val="center"/>
    </w:pPr>
    <w:r w:rsidRPr="00B00003">
      <w:rPr>
        <w:b/>
        <w:sz w:val="28"/>
        <w:szCs w:val="28"/>
      </w:rPr>
      <w:t>FY202</w:t>
    </w:r>
    <w:r w:rsidR="0038180C">
      <w:rPr>
        <w:b/>
        <w:sz w:val="28"/>
        <w:szCs w:val="28"/>
      </w:rPr>
      <w:t>1</w:t>
    </w:r>
    <w:r w:rsidRPr="00B00003">
      <w:rPr>
        <w:b/>
        <w:sz w:val="28"/>
        <w:szCs w:val="28"/>
      </w:rPr>
      <w:t xml:space="preserve"> Financial Plan </w:t>
    </w:r>
    <w:r>
      <w:rPr>
        <w:b/>
        <w:sz w:val="28"/>
        <w:szCs w:val="28"/>
      </w:rPr>
      <w:t>- Contractual</w:t>
    </w:r>
  </w:p>
  <w:p w14:paraId="430361CB" w14:textId="77777777" w:rsidR="009D3625" w:rsidRDefault="009D3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AD"/>
    <w:rsid w:val="0004111E"/>
    <w:rsid w:val="0008604C"/>
    <w:rsid w:val="00094D95"/>
    <w:rsid w:val="000A7B98"/>
    <w:rsid w:val="000E64A2"/>
    <w:rsid w:val="001D018F"/>
    <w:rsid w:val="00264167"/>
    <w:rsid w:val="00367F55"/>
    <w:rsid w:val="0038180C"/>
    <w:rsid w:val="00393E91"/>
    <w:rsid w:val="00414E46"/>
    <w:rsid w:val="004318D1"/>
    <w:rsid w:val="00496580"/>
    <w:rsid w:val="0058384E"/>
    <w:rsid w:val="00603083"/>
    <w:rsid w:val="00724669"/>
    <w:rsid w:val="00752254"/>
    <w:rsid w:val="007A66E3"/>
    <w:rsid w:val="007C27E2"/>
    <w:rsid w:val="007D42C8"/>
    <w:rsid w:val="007D5D0F"/>
    <w:rsid w:val="008011BD"/>
    <w:rsid w:val="00917792"/>
    <w:rsid w:val="009D3625"/>
    <w:rsid w:val="00A17089"/>
    <w:rsid w:val="00B00003"/>
    <w:rsid w:val="00BD5703"/>
    <w:rsid w:val="00D76FB4"/>
    <w:rsid w:val="00DB36E4"/>
    <w:rsid w:val="00DC78D4"/>
    <w:rsid w:val="00E93DAD"/>
    <w:rsid w:val="00F07CCD"/>
    <w:rsid w:val="00F2145C"/>
    <w:rsid w:val="00FB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71535"/>
  <w15:chartTrackingRefBased/>
  <w15:docId w15:val="{AAC8EB0B-0FAE-44CD-8FB6-FB5DD898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AD"/>
    <w:pPr>
      <w:overflowPunct w:val="0"/>
      <w:autoSpaceDE w:val="0"/>
      <w:autoSpaceDN w:val="0"/>
      <w:adjustRightInd w:val="0"/>
      <w:spacing w:line="240" w:lineRule="auto"/>
      <w:textAlignment w:val="baseline"/>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3DAD"/>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E93DAD"/>
    <w:rPr>
      <w:rFonts w:eastAsia="Times New Roman" w:cs="Times New Roman"/>
      <w:sz w:val="20"/>
      <w:szCs w:val="20"/>
      <w:lang w:bidi="en-US"/>
    </w:rPr>
  </w:style>
  <w:style w:type="paragraph" w:customStyle="1" w:styleId="TableParagraph">
    <w:name w:val="Table Paragraph"/>
    <w:basedOn w:val="Normal"/>
    <w:uiPriority w:val="1"/>
    <w:qFormat/>
    <w:rsid w:val="00E93DAD"/>
    <w:pPr>
      <w:widowControl w:val="0"/>
      <w:overflowPunct/>
      <w:adjustRightInd/>
      <w:textAlignment w:val="auto"/>
    </w:pPr>
    <w:rPr>
      <w:sz w:val="22"/>
      <w:szCs w:val="22"/>
      <w:lang w:bidi="en-US"/>
    </w:rPr>
  </w:style>
  <w:style w:type="paragraph" w:styleId="Header">
    <w:name w:val="header"/>
    <w:basedOn w:val="Normal"/>
    <w:link w:val="HeaderChar"/>
    <w:uiPriority w:val="99"/>
    <w:unhideWhenUsed/>
    <w:rsid w:val="00917792"/>
    <w:pPr>
      <w:tabs>
        <w:tab w:val="center" w:pos="4680"/>
        <w:tab w:val="right" w:pos="9360"/>
      </w:tabs>
    </w:pPr>
  </w:style>
  <w:style w:type="character" w:customStyle="1" w:styleId="HeaderChar">
    <w:name w:val="Header Char"/>
    <w:basedOn w:val="DefaultParagraphFont"/>
    <w:link w:val="Header"/>
    <w:uiPriority w:val="99"/>
    <w:rsid w:val="00917792"/>
    <w:rPr>
      <w:rFonts w:eastAsia="Times New Roman" w:cs="Times New Roman"/>
      <w:szCs w:val="24"/>
    </w:rPr>
  </w:style>
  <w:style w:type="paragraph" w:styleId="Footer">
    <w:name w:val="footer"/>
    <w:basedOn w:val="Normal"/>
    <w:link w:val="FooterChar"/>
    <w:uiPriority w:val="99"/>
    <w:unhideWhenUsed/>
    <w:rsid w:val="00917792"/>
    <w:pPr>
      <w:tabs>
        <w:tab w:val="center" w:pos="4680"/>
        <w:tab w:val="right" w:pos="9360"/>
      </w:tabs>
    </w:pPr>
  </w:style>
  <w:style w:type="character" w:customStyle="1" w:styleId="FooterChar">
    <w:name w:val="Footer Char"/>
    <w:basedOn w:val="DefaultParagraphFont"/>
    <w:link w:val="Footer"/>
    <w:uiPriority w:val="99"/>
    <w:rsid w:val="00917792"/>
    <w:rPr>
      <w:rFonts w:eastAsia="Times New Roman" w:cs="Times New Roman"/>
      <w:szCs w:val="24"/>
    </w:rPr>
  </w:style>
  <w:style w:type="character" w:styleId="CommentReference">
    <w:name w:val="annotation reference"/>
    <w:basedOn w:val="DefaultParagraphFont"/>
    <w:rsid w:val="00393E91"/>
    <w:rPr>
      <w:sz w:val="16"/>
      <w:szCs w:val="16"/>
    </w:rPr>
  </w:style>
  <w:style w:type="paragraph" w:styleId="CommentText">
    <w:name w:val="annotation text"/>
    <w:basedOn w:val="Normal"/>
    <w:link w:val="CommentTextChar"/>
    <w:rsid w:val="00393E91"/>
    <w:rPr>
      <w:sz w:val="20"/>
      <w:szCs w:val="20"/>
    </w:rPr>
  </w:style>
  <w:style w:type="character" w:customStyle="1" w:styleId="CommentTextChar">
    <w:name w:val="Comment Text Char"/>
    <w:basedOn w:val="DefaultParagraphFont"/>
    <w:link w:val="CommentText"/>
    <w:rsid w:val="00393E91"/>
    <w:rPr>
      <w:rFonts w:eastAsia="Times New Roman" w:cs="Times New Roman"/>
      <w:sz w:val="20"/>
      <w:szCs w:val="20"/>
    </w:rPr>
  </w:style>
  <w:style w:type="paragraph" w:styleId="BalloonText">
    <w:name w:val="Balloon Text"/>
    <w:basedOn w:val="Normal"/>
    <w:link w:val="BalloonTextChar"/>
    <w:uiPriority w:val="99"/>
    <w:semiHidden/>
    <w:unhideWhenUsed/>
    <w:rsid w:val="00393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91"/>
    <w:rPr>
      <w:rFonts w:ascii="Segoe UI" w:eastAsia="Times New Roman" w:hAnsi="Segoe UI" w:cs="Segoe UI"/>
      <w:sz w:val="18"/>
      <w:szCs w:val="18"/>
    </w:rPr>
  </w:style>
  <w:style w:type="paragraph" w:styleId="Revision">
    <w:name w:val="Revision"/>
    <w:hidden/>
    <w:uiPriority w:val="99"/>
    <w:semiHidden/>
    <w:rsid w:val="004318D1"/>
    <w:pPr>
      <w:spacing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ff996373aa75b7c66999995cdc06f68">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fc7f32cbab51e59b32f99157802ddb7a"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NXRC265MJ43S-1379969754-2516</_dlc_DocId>
    <_dlc_DocIdUrl xmlns="946b1f3c-ad30-4bca-9395-c2c4ea552107">
      <Url>https://usdagcc.sharepoint.com/sites/aphis-ppq-policy/php/PD/CAPS/_layouts/15/DocIdRedir.aspx?ID=NXRC265MJ43S-1379969754-2516</Url>
      <Description>NXRC265MJ43S-1379969754-2516</Description>
    </_dlc_DocIdUrl>
    <Version0 xmlns="7274a981-c812-4bc8-a299-9413e9e0141e" xsi:nil="true"/>
    <Comments xmlns="7274a981-c812-4bc8-a299-9413e9e0141e" xsi:nil="true"/>
  </documentManagement>
</p:properties>
</file>

<file path=customXml/itemProps1.xml><?xml version="1.0" encoding="utf-8"?>
<ds:datastoreItem xmlns:ds="http://schemas.openxmlformats.org/officeDocument/2006/customXml" ds:itemID="{B2742FE7-B9C3-44D6-985F-B0099A80D861}">
  <ds:schemaRefs>
    <ds:schemaRef ds:uri="http://schemas.microsoft.com/sharepoint/v3/contenttype/forms"/>
  </ds:schemaRefs>
</ds:datastoreItem>
</file>

<file path=customXml/itemProps2.xml><?xml version="1.0" encoding="utf-8"?>
<ds:datastoreItem xmlns:ds="http://schemas.openxmlformats.org/officeDocument/2006/customXml" ds:itemID="{98DC9BD6-1EB9-409D-9298-49885A4746A5}">
  <ds:schemaRefs>
    <ds:schemaRef ds:uri="http://schemas.microsoft.com/sharepoint/events"/>
    <ds:schemaRef ds:uri=""/>
  </ds:schemaRefs>
</ds:datastoreItem>
</file>

<file path=customXml/itemProps3.xml><?xml version="1.0" encoding="utf-8"?>
<ds:datastoreItem xmlns:ds="http://schemas.openxmlformats.org/officeDocument/2006/customXml" ds:itemID="{BFCE40AD-7BB0-4AE3-A334-DE270D82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2C44B-7630-4267-B3DD-5CFE8B2E037C}">
  <ds:schemaRefs>
    <ds:schemaRef ds:uri="7274a981-c812-4bc8-a299-9413e9e0141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46b1f3c-ad30-4bca-9395-c2c4ea552107"/>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John H - APHIS</dc:creator>
  <cp:keywords/>
  <dc:description/>
  <cp:lastModifiedBy>Bowers, John H - APHIS</cp:lastModifiedBy>
  <cp:revision>3</cp:revision>
  <dcterms:created xsi:type="dcterms:W3CDTF">2020-03-18T21:59:00Z</dcterms:created>
  <dcterms:modified xsi:type="dcterms:W3CDTF">2020-03-18T22:06:00Z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4ae7ad8a-8065-4792-b05d-bcbed45074f3</vt:lpwstr>
  </property>
  <property fmtid="{D5CDD505-2E9C-101B-9397-08002B2CF9AE}" pid="3" name="ContentTypeId">
    <vt:lpwstr>0x010100713ADEFF8FA0D44F80EB729D7C288B3F</vt:lpwstr>
  </property>
  <property fmtid="{D5CDD505-2E9C-101B-9397-08002B2CF9AE}" pid="4" name="Order">
    <vt:r8>115500</vt:r8>
  </property>
</Properties>
</file>