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82BC82" w14:textId="2F13EC91" w:rsidR="008D6937" w:rsidRPr="004A58A2" w:rsidRDefault="001B4749" w:rsidP="008D6937">
      <w:pPr>
        <w:rPr>
          <w:rFonts w:ascii="Times New Roman" w:hAnsi="Times New Roman" w:cs="Times New Roman"/>
          <w:b/>
          <w:sz w:val="28"/>
          <w:szCs w:val="28"/>
        </w:rPr>
      </w:pPr>
      <w:r>
        <w:rPr>
          <w:rFonts w:ascii="Times New Roman" w:hAnsi="Times New Roman" w:cs="Times New Roman"/>
          <w:b/>
          <w:sz w:val="28"/>
          <w:szCs w:val="28"/>
        </w:rPr>
        <w:t xml:space="preserve">Work </w:t>
      </w:r>
      <w:r w:rsidR="00A1596E">
        <w:rPr>
          <w:rFonts w:ascii="Times New Roman" w:hAnsi="Times New Roman" w:cs="Times New Roman"/>
          <w:b/>
          <w:sz w:val="28"/>
          <w:szCs w:val="28"/>
        </w:rPr>
        <w:t>Plan Process</w:t>
      </w:r>
      <w:r w:rsidR="009F26A6">
        <w:rPr>
          <w:rFonts w:ascii="Times New Roman" w:hAnsi="Times New Roman" w:cs="Times New Roman"/>
          <w:b/>
          <w:sz w:val="28"/>
          <w:szCs w:val="28"/>
        </w:rPr>
        <w:t xml:space="preserve"> for</w:t>
      </w:r>
      <w:r w:rsidR="009F26A6" w:rsidRPr="004A58A2">
        <w:rPr>
          <w:rFonts w:ascii="Times New Roman" w:hAnsi="Times New Roman" w:cs="Times New Roman"/>
          <w:b/>
          <w:sz w:val="28"/>
          <w:szCs w:val="28"/>
        </w:rPr>
        <w:t xml:space="preserve"> </w:t>
      </w:r>
      <w:r w:rsidR="004A58A2">
        <w:rPr>
          <w:rFonts w:ascii="Times New Roman" w:hAnsi="Times New Roman" w:cs="Times New Roman"/>
          <w:b/>
          <w:sz w:val="28"/>
          <w:szCs w:val="28"/>
        </w:rPr>
        <w:t>FY202</w:t>
      </w:r>
      <w:r w:rsidR="006C2457">
        <w:rPr>
          <w:rFonts w:ascii="Times New Roman" w:hAnsi="Times New Roman" w:cs="Times New Roman"/>
          <w:b/>
          <w:sz w:val="28"/>
          <w:szCs w:val="28"/>
        </w:rPr>
        <w:t xml:space="preserve">2 CAPS </w:t>
      </w:r>
      <w:r w:rsidR="0070680A" w:rsidRPr="004A58A2">
        <w:rPr>
          <w:rFonts w:ascii="Times New Roman" w:hAnsi="Times New Roman" w:cs="Times New Roman"/>
          <w:b/>
          <w:sz w:val="28"/>
          <w:szCs w:val="28"/>
        </w:rPr>
        <w:t>Surveys</w:t>
      </w:r>
    </w:p>
    <w:p w14:paraId="36F7F8B4" w14:textId="77777777" w:rsidR="0070680A" w:rsidRPr="00A25AD2" w:rsidRDefault="0070680A" w:rsidP="008D6937">
      <w:pPr>
        <w:rPr>
          <w:rFonts w:ascii="Times New Roman" w:hAnsi="Times New Roman" w:cs="Times New Roman"/>
          <w:b/>
          <w:sz w:val="24"/>
          <w:szCs w:val="24"/>
        </w:rPr>
      </w:pPr>
    </w:p>
    <w:p w14:paraId="737BA7C7" w14:textId="3970A509" w:rsidR="005F6E50" w:rsidRPr="009C21F3" w:rsidRDefault="282DC704" w:rsidP="003E4B05">
      <w:pPr>
        <w:pStyle w:val="ListParagraph"/>
        <w:numPr>
          <w:ilvl w:val="0"/>
          <w:numId w:val="6"/>
        </w:numPr>
        <w:spacing w:after="0" w:line="252" w:lineRule="auto"/>
        <w:rPr>
          <w:rFonts w:eastAsiaTheme="minorEastAsia"/>
          <w:color w:val="000000" w:themeColor="text1"/>
          <w:sz w:val="24"/>
          <w:szCs w:val="24"/>
        </w:rPr>
      </w:pPr>
      <w:r w:rsidRPr="05256CF0">
        <w:rPr>
          <w:rFonts w:ascii="Times New Roman" w:eastAsia="Times New Roman" w:hAnsi="Times New Roman" w:cs="Times New Roman"/>
          <w:color w:val="000000" w:themeColor="text1"/>
          <w:sz w:val="24"/>
          <w:szCs w:val="24"/>
        </w:rPr>
        <w:t xml:space="preserve">Starting with FY2022 work plans, the online work plan interface will be required for CAPS </w:t>
      </w:r>
      <w:r w:rsidR="006C2457">
        <w:rPr>
          <w:rFonts w:ascii="Times New Roman" w:eastAsia="Times New Roman" w:hAnsi="Times New Roman" w:cs="Times New Roman"/>
          <w:color w:val="000000" w:themeColor="text1"/>
          <w:sz w:val="24"/>
          <w:szCs w:val="24"/>
        </w:rPr>
        <w:t xml:space="preserve">Survey and Infrastructure </w:t>
      </w:r>
      <w:r w:rsidRPr="05256CF0">
        <w:rPr>
          <w:rFonts w:ascii="Times New Roman" w:eastAsia="Times New Roman" w:hAnsi="Times New Roman" w:cs="Times New Roman"/>
          <w:color w:val="000000" w:themeColor="text1"/>
          <w:sz w:val="24"/>
          <w:szCs w:val="24"/>
        </w:rPr>
        <w:t>work plans.</w:t>
      </w:r>
      <w:r w:rsidRPr="05256CF0">
        <w:rPr>
          <w:rFonts w:ascii="Times New Roman" w:hAnsi="Times New Roman" w:cs="Times New Roman"/>
          <w:sz w:val="24"/>
          <w:szCs w:val="24"/>
        </w:rPr>
        <w:t xml:space="preserve"> </w:t>
      </w:r>
    </w:p>
    <w:p w14:paraId="2FC1A060" w14:textId="77777777" w:rsidR="00231E93" w:rsidRDefault="009C21F3" w:rsidP="003E4B05">
      <w:pPr>
        <w:pStyle w:val="ListParagraph"/>
        <w:numPr>
          <w:ilvl w:val="0"/>
          <w:numId w:val="3"/>
        </w:numPr>
        <w:spacing w:after="0" w:line="240" w:lineRule="auto"/>
        <w:rPr>
          <w:rFonts w:ascii="Times New Roman" w:hAnsi="Times New Roman" w:cs="Times New Roman"/>
          <w:sz w:val="24"/>
          <w:szCs w:val="24"/>
        </w:rPr>
      </w:pPr>
      <w:r w:rsidRPr="009C21F3">
        <w:rPr>
          <w:rFonts w:ascii="Times New Roman" w:hAnsi="Times New Roman" w:cs="Times New Roman"/>
          <w:sz w:val="24"/>
          <w:szCs w:val="24"/>
        </w:rPr>
        <w:t xml:space="preserve">Signed work plans are due to the PPQ Agreements SharePoint site by </w:t>
      </w:r>
      <w:r w:rsidRPr="00AA036C">
        <w:rPr>
          <w:rFonts w:ascii="Times New Roman" w:hAnsi="Times New Roman" w:cs="Times New Roman"/>
          <w:b/>
          <w:bCs/>
          <w:sz w:val="24"/>
          <w:szCs w:val="24"/>
        </w:rPr>
        <w:t>September 10, 2021.</w:t>
      </w:r>
    </w:p>
    <w:p w14:paraId="572EEFD3" w14:textId="14A8EE10" w:rsidR="00F01574" w:rsidRPr="00231E93" w:rsidRDefault="00F01574" w:rsidP="003E4B05">
      <w:pPr>
        <w:pStyle w:val="ListParagraph"/>
        <w:numPr>
          <w:ilvl w:val="0"/>
          <w:numId w:val="3"/>
        </w:numPr>
        <w:spacing w:after="0" w:line="240" w:lineRule="auto"/>
        <w:rPr>
          <w:rFonts w:ascii="Times New Roman" w:hAnsi="Times New Roman" w:cs="Times New Roman"/>
          <w:sz w:val="24"/>
          <w:szCs w:val="24"/>
        </w:rPr>
      </w:pPr>
      <w:r w:rsidRPr="00231E93">
        <w:rPr>
          <w:rFonts w:ascii="Times New Roman" w:hAnsi="Times New Roman" w:cs="Times New Roman"/>
          <w:sz w:val="24"/>
          <w:szCs w:val="24"/>
        </w:rPr>
        <w:t xml:space="preserve">The FY2022 CAPS Survey Summary Form and Online Work Plan Interface will open on </w:t>
      </w:r>
      <w:r w:rsidRPr="00AA036C">
        <w:rPr>
          <w:rFonts w:ascii="Times New Roman" w:hAnsi="Times New Roman" w:cs="Times New Roman"/>
          <w:b/>
          <w:bCs/>
          <w:sz w:val="24"/>
          <w:szCs w:val="24"/>
        </w:rPr>
        <w:t xml:space="preserve">August </w:t>
      </w:r>
      <w:r w:rsidR="00231E93" w:rsidRPr="00AA036C">
        <w:rPr>
          <w:rFonts w:ascii="Times New Roman" w:hAnsi="Times New Roman" w:cs="Times New Roman"/>
          <w:b/>
          <w:bCs/>
          <w:sz w:val="24"/>
          <w:szCs w:val="24"/>
        </w:rPr>
        <w:t>2</w:t>
      </w:r>
      <w:r w:rsidR="00231E93" w:rsidRPr="001214FF">
        <w:rPr>
          <w:rFonts w:ascii="Times New Roman" w:hAnsi="Times New Roman" w:cs="Times New Roman"/>
          <w:sz w:val="24"/>
          <w:szCs w:val="24"/>
        </w:rPr>
        <w:t>.</w:t>
      </w:r>
    </w:p>
    <w:p w14:paraId="35968975" w14:textId="21D9791D" w:rsidR="00BE77A6" w:rsidRPr="00BE77A6" w:rsidRDefault="00BE77A6" w:rsidP="003E4B05">
      <w:pPr>
        <w:pStyle w:val="ListParagraph"/>
        <w:numPr>
          <w:ilvl w:val="0"/>
          <w:numId w:val="3"/>
        </w:numPr>
        <w:rPr>
          <w:rFonts w:ascii="Times New Roman" w:hAnsi="Times New Roman" w:cs="Times New Roman"/>
          <w:sz w:val="24"/>
          <w:szCs w:val="24"/>
        </w:rPr>
      </w:pPr>
      <w:bookmarkStart w:id="0" w:name="_Hlk71098099"/>
      <w:r w:rsidRPr="00BE77A6">
        <w:rPr>
          <w:rFonts w:ascii="Times New Roman" w:hAnsi="Times New Roman" w:cs="Times New Roman"/>
          <w:sz w:val="24"/>
          <w:szCs w:val="24"/>
        </w:rPr>
        <w:t xml:space="preserve">States continue to have the flexibility to combine their CAPS Surveys into one combined work and financial plan or to submit separate work plans for each Survey. A combined work and financial plan is preferred, as it reduces administrative burdens on both the state and federal sides. See an </w:t>
      </w:r>
      <w:hyperlink r:id="rId11" w:tgtFrame="_blank" w:history="1">
        <w:r w:rsidRPr="000B7C3D">
          <w:rPr>
            <w:rStyle w:val="Hyperlink"/>
            <w:rFonts w:ascii="Times New Roman" w:hAnsi="Times New Roman" w:cs="Times New Roman"/>
            <w:sz w:val="24"/>
            <w:szCs w:val="24"/>
          </w:rPr>
          <w:t>Example of a Combined Survey Work Plan.</w:t>
        </w:r>
      </w:hyperlink>
    </w:p>
    <w:p w14:paraId="1237597D" w14:textId="19FAE664" w:rsidR="001D311C" w:rsidRPr="00BE77A6" w:rsidRDefault="00BE77A6" w:rsidP="003E4B05">
      <w:pPr>
        <w:pStyle w:val="ListParagraph"/>
        <w:numPr>
          <w:ilvl w:val="0"/>
          <w:numId w:val="6"/>
        </w:numPr>
        <w:spacing w:after="0" w:line="240" w:lineRule="auto"/>
        <w:rPr>
          <w:rFonts w:ascii="Times New Roman" w:hAnsi="Times New Roman" w:cs="Times New Roman"/>
          <w:sz w:val="24"/>
          <w:szCs w:val="24"/>
        </w:rPr>
      </w:pPr>
      <w:r w:rsidRPr="00BE77A6">
        <w:rPr>
          <w:rFonts w:ascii="Times New Roman" w:hAnsi="Times New Roman" w:cs="Times New Roman"/>
          <w:sz w:val="24"/>
          <w:szCs w:val="24"/>
        </w:rPr>
        <w:t xml:space="preserve">Regardless of whether a state pursues a Combined Survey work plan or individual work plans, </w:t>
      </w:r>
      <w:r>
        <w:rPr>
          <w:rFonts w:ascii="Times New Roman" w:hAnsi="Times New Roman" w:cs="Times New Roman"/>
          <w:sz w:val="24"/>
          <w:szCs w:val="24"/>
        </w:rPr>
        <w:t xml:space="preserve">the </w:t>
      </w:r>
      <w:bookmarkStart w:id="1" w:name="_Hlk71535221"/>
      <w:r w:rsidR="001B547D">
        <w:rPr>
          <w:rFonts w:ascii="Times New Roman" w:hAnsi="Times New Roman" w:cs="Times New Roman"/>
          <w:bCs/>
          <w:sz w:val="24"/>
          <w:szCs w:val="24"/>
        </w:rPr>
        <w:t>State Survey Coordinator (</w:t>
      </w:r>
      <w:r>
        <w:rPr>
          <w:rFonts w:ascii="Times New Roman" w:hAnsi="Times New Roman" w:cs="Times New Roman"/>
          <w:sz w:val="24"/>
          <w:szCs w:val="24"/>
        </w:rPr>
        <w:t>SSC</w:t>
      </w:r>
      <w:r w:rsidR="001B547D">
        <w:rPr>
          <w:rFonts w:ascii="Times New Roman" w:hAnsi="Times New Roman" w:cs="Times New Roman"/>
          <w:sz w:val="24"/>
          <w:szCs w:val="24"/>
        </w:rPr>
        <w:t>)</w:t>
      </w:r>
      <w:r>
        <w:rPr>
          <w:rFonts w:ascii="Times New Roman" w:hAnsi="Times New Roman" w:cs="Times New Roman"/>
          <w:sz w:val="24"/>
          <w:szCs w:val="24"/>
        </w:rPr>
        <w:t xml:space="preserve"> </w:t>
      </w:r>
      <w:bookmarkEnd w:id="1"/>
      <w:r>
        <w:rPr>
          <w:rFonts w:ascii="Times New Roman" w:hAnsi="Times New Roman" w:cs="Times New Roman"/>
          <w:sz w:val="24"/>
          <w:szCs w:val="24"/>
        </w:rPr>
        <w:t>must fill out each s</w:t>
      </w:r>
      <w:r w:rsidR="001D311C" w:rsidRPr="00BE77A6">
        <w:rPr>
          <w:rFonts w:ascii="Times New Roman" w:hAnsi="Times New Roman" w:cs="Times New Roman"/>
          <w:sz w:val="24"/>
          <w:szCs w:val="24"/>
        </w:rPr>
        <w:t>urvey</w:t>
      </w:r>
      <w:r>
        <w:rPr>
          <w:rFonts w:ascii="Times New Roman" w:hAnsi="Times New Roman" w:cs="Times New Roman"/>
          <w:sz w:val="24"/>
          <w:szCs w:val="24"/>
        </w:rPr>
        <w:t xml:space="preserve"> with accompanying </w:t>
      </w:r>
      <w:r w:rsidR="001D311C" w:rsidRPr="00BE77A6">
        <w:rPr>
          <w:rFonts w:ascii="Times New Roman" w:hAnsi="Times New Roman" w:cs="Times New Roman"/>
          <w:sz w:val="24"/>
          <w:szCs w:val="24"/>
        </w:rPr>
        <w:t>target pests</w:t>
      </w:r>
      <w:r>
        <w:rPr>
          <w:rFonts w:ascii="Times New Roman" w:hAnsi="Times New Roman" w:cs="Times New Roman"/>
          <w:sz w:val="24"/>
          <w:szCs w:val="24"/>
        </w:rPr>
        <w:t xml:space="preserve"> </w:t>
      </w:r>
      <w:r w:rsidRPr="00BE77A6">
        <w:rPr>
          <w:rFonts w:ascii="Times New Roman" w:hAnsi="Times New Roman" w:cs="Times New Roman"/>
          <w:sz w:val="24"/>
          <w:szCs w:val="24"/>
        </w:rPr>
        <w:t>separately in the Survey Summary Form</w:t>
      </w:r>
      <w:r w:rsidR="001D311C" w:rsidRPr="00BE77A6">
        <w:rPr>
          <w:rFonts w:ascii="Times New Roman" w:hAnsi="Times New Roman" w:cs="Times New Roman"/>
          <w:sz w:val="24"/>
          <w:szCs w:val="24"/>
        </w:rPr>
        <w:t>. This will aid in reporting of p</w:t>
      </w:r>
      <w:r>
        <w:rPr>
          <w:rFonts w:ascii="Times New Roman" w:hAnsi="Times New Roman" w:cs="Times New Roman"/>
          <w:sz w:val="24"/>
          <w:szCs w:val="24"/>
        </w:rPr>
        <w:t>r</w:t>
      </w:r>
      <w:r w:rsidR="001D311C" w:rsidRPr="00BE77A6">
        <w:rPr>
          <w:rFonts w:ascii="Times New Roman" w:hAnsi="Times New Roman" w:cs="Times New Roman"/>
          <w:sz w:val="24"/>
          <w:szCs w:val="24"/>
        </w:rPr>
        <w:t>ogram performance measures.</w:t>
      </w:r>
    </w:p>
    <w:p w14:paraId="2066AE9A" w14:textId="77777777" w:rsidR="00BE77A6" w:rsidRPr="00BE77A6" w:rsidRDefault="00BE77A6" w:rsidP="003E4B05">
      <w:pPr>
        <w:pStyle w:val="ListParagraph"/>
        <w:numPr>
          <w:ilvl w:val="0"/>
          <w:numId w:val="6"/>
        </w:numPr>
        <w:spacing w:after="0" w:line="240" w:lineRule="auto"/>
        <w:rPr>
          <w:sz w:val="24"/>
          <w:szCs w:val="24"/>
        </w:rPr>
      </w:pPr>
      <w:bookmarkStart w:id="2" w:name="_Hlk71098227"/>
      <w:bookmarkEnd w:id="0"/>
      <w:r>
        <w:rPr>
          <w:rFonts w:ascii="Times New Roman" w:hAnsi="Times New Roman" w:cs="Times New Roman"/>
          <w:bCs/>
          <w:sz w:val="24"/>
          <w:szCs w:val="24"/>
        </w:rPr>
        <w:t>Infrastructure work plans must be submitted as separate work plans from Survey.</w:t>
      </w:r>
      <w:bookmarkEnd w:id="2"/>
    </w:p>
    <w:p w14:paraId="4D19A2F3" w14:textId="0D40868B" w:rsidR="005F6E50" w:rsidRPr="002E75E8" w:rsidRDefault="4FCA2270" w:rsidP="003E4B05">
      <w:pPr>
        <w:pStyle w:val="ListParagraph"/>
        <w:numPr>
          <w:ilvl w:val="0"/>
          <w:numId w:val="6"/>
        </w:numPr>
        <w:spacing w:after="0" w:line="240" w:lineRule="auto"/>
        <w:rPr>
          <w:sz w:val="24"/>
          <w:szCs w:val="24"/>
        </w:rPr>
      </w:pPr>
      <w:r>
        <w:rPr>
          <w:rFonts w:ascii="Times New Roman" w:hAnsi="Times New Roman" w:cs="Times New Roman"/>
          <w:bCs/>
          <w:sz w:val="24"/>
          <w:szCs w:val="24"/>
        </w:rPr>
        <w:t>SSC</w:t>
      </w:r>
      <w:r w:rsidR="001214FF">
        <w:rPr>
          <w:rFonts w:ascii="Times New Roman" w:hAnsi="Times New Roman" w:cs="Times New Roman"/>
          <w:bCs/>
          <w:sz w:val="24"/>
          <w:szCs w:val="24"/>
        </w:rPr>
        <w:t>s</w:t>
      </w:r>
      <w:r>
        <w:rPr>
          <w:rFonts w:ascii="Times New Roman" w:hAnsi="Times New Roman" w:cs="Times New Roman"/>
          <w:bCs/>
          <w:sz w:val="24"/>
          <w:szCs w:val="24"/>
        </w:rPr>
        <w:t xml:space="preserve"> will enter the details in the Survey Summary Form. Once this is complete</w:t>
      </w:r>
      <w:r w:rsidR="001214FF">
        <w:rPr>
          <w:rFonts w:ascii="Times New Roman" w:hAnsi="Times New Roman" w:cs="Times New Roman"/>
          <w:bCs/>
          <w:sz w:val="24"/>
          <w:szCs w:val="24"/>
        </w:rPr>
        <w:t xml:space="preserve">, </w:t>
      </w:r>
      <w:r>
        <w:rPr>
          <w:rFonts w:ascii="Times New Roman" w:hAnsi="Times New Roman" w:cs="Times New Roman"/>
          <w:bCs/>
          <w:sz w:val="24"/>
          <w:szCs w:val="24"/>
        </w:rPr>
        <w:t xml:space="preserve">cooperators can access the Survey Planning Tool.  </w:t>
      </w:r>
    </w:p>
    <w:p w14:paraId="52FA9FCC" w14:textId="05B6BA9F" w:rsidR="00837088" w:rsidRPr="002E75E8" w:rsidRDefault="00A22BDF" w:rsidP="003E4B05">
      <w:pPr>
        <w:pStyle w:val="ListParagraph"/>
        <w:numPr>
          <w:ilvl w:val="0"/>
          <w:numId w:val="7"/>
        </w:numPr>
        <w:spacing w:after="0" w:line="240" w:lineRule="auto"/>
        <w:rPr>
          <w:rFonts w:ascii="Times New Roman" w:hAnsi="Times New Roman" w:cs="Times New Roman"/>
          <w:sz w:val="24"/>
          <w:szCs w:val="24"/>
        </w:rPr>
      </w:pPr>
      <w:r w:rsidRPr="623C4FC1">
        <w:rPr>
          <w:rFonts w:ascii="Times New Roman" w:hAnsi="Times New Roman" w:cs="Times New Roman"/>
          <w:sz w:val="24"/>
          <w:szCs w:val="24"/>
        </w:rPr>
        <w:t xml:space="preserve">The </w:t>
      </w:r>
      <w:r w:rsidR="00837088" w:rsidRPr="623C4FC1">
        <w:rPr>
          <w:rFonts w:ascii="Times New Roman" w:hAnsi="Times New Roman" w:cs="Times New Roman"/>
          <w:sz w:val="24"/>
          <w:szCs w:val="24"/>
        </w:rPr>
        <w:t xml:space="preserve">SSC </w:t>
      </w:r>
      <w:r w:rsidR="005E0FB0" w:rsidRPr="623C4FC1">
        <w:rPr>
          <w:rFonts w:ascii="Times New Roman" w:hAnsi="Times New Roman" w:cs="Times New Roman"/>
          <w:sz w:val="24"/>
          <w:szCs w:val="24"/>
        </w:rPr>
        <w:t xml:space="preserve">is the </w:t>
      </w:r>
      <w:r w:rsidR="00837088" w:rsidRPr="623C4FC1">
        <w:rPr>
          <w:rFonts w:ascii="Times New Roman" w:hAnsi="Times New Roman" w:cs="Times New Roman"/>
          <w:sz w:val="24"/>
          <w:szCs w:val="24"/>
        </w:rPr>
        <w:t xml:space="preserve">only person in </w:t>
      </w:r>
      <w:r w:rsidR="005E0FB0" w:rsidRPr="623C4FC1">
        <w:rPr>
          <w:rFonts w:ascii="Times New Roman" w:hAnsi="Times New Roman" w:cs="Times New Roman"/>
          <w:sz w:val="24"/>
          <w:szCs w:val="24"/>
        </w:rPr>
        <w:t xml:space="preserve">a </w:t>
      </w:r>
      <w:r w:rsidR="00837088" w:rsidRPr="623C4FC1">
        <w:rPr>
          <w:rFonts w:ascii="Times New Roman" w:hAnsi="Times New Roman" w:cs="Times New Roman"/>
          <w:sz w:val="24"/>
          <w:szCs w:val="24"/>
        </w:rPr>
        <w:t>state who can enter the S</w:t>
      </w:r>
      <w:r w:rsidR="005E0FB0" w:rsidRPr="623C4FC1">
        <w:rPr>
          <w:rFonts w:ascii="Times New Roman" w:hAnsi="Times New Roman" w:cs="Times New Roman"/>
          <w:sz w:val="24"/>
          <w:szCs w:val="24"/>
        </w:rPr>
        <w:t>urvey Summary Form (S</w:t>
      </w:r>
      <w:r w:rsidR="00837088" w:rsidRPr="623C4FC1">
        <w:rPr>
          <w:rFonts w:ascii="Times New Roman" w:hAnsi="Times New Roman" w:cs="Times New Roman"/>
          <w:sz w:val="24"/>
          <w:szCs w:val="24"/>
        </w:rPr>
        <w:t>SF</w:t>
      </w:r>
      <w:r w:rsidR="005E0FB0" w:rsidRPr="623C4FC1">
        <w:rPr>
          <w:rFonts w:ascii="Times New Roman" w:hAnsi="Times New Roman" w:cs="Times New Roman"/>
          <w:sz w:val="24"/>
          <w:szCs w:val="24"/>
        </w:rPr>
        <w:t>)</w:t>
      </w:r>
      <w:r w:rsidR="00837088" w:rsidRPr="623C4FC1">
        <w:rPr>
          <w:rFonts w:ascii="Times New Roman" w:hAnsi="Times New Roman" w:cs="Times New Roman"/>
          <w:sz w:val="24"/>
          <w:szCs w:val="24"/>
        </w:rPr>
        <w:t xml:space="preserve"> for CAPS</w:t>
      </w:r>
      <w:r w:rsidR="351C0B00" w:rsidRPr="623C4FC1">
        <w:rPr>
          <w:rFonts w:ascii="Times New Roman" w:hAnsi="Times New Roman" w:cs="Times New Roman"/>
          <w:sz w:val="24"/>
          <w:szCs w:val="24"/>
        </w:rPr>
        <w:t xml:space="preserve">. </w:t>
      </w:r>
    </w:p>
    <w:p w14:paraId="5624CDF2" w14:textId="4F63827C" w:rsidR="00837088" w:rsidRDefault="00EE048C" w:rsidP="003E4B05">
      <w:pPr>
        <w:pStyle w:val="ListParagraph"/>
        <w:numPr>
          <w:ilvl w:val="0"/>
          <w:numId w:val="8"/>
        </w:numPr>
        <w:spacing w:after="0" w:line="240" w:lineRule="auto"/>
        <w:rPr>
          <w:rFonts w:ascii="Times New Roman" w:hAnsi="Times New Roman" w:cs="Times New Roman"/>
          <w:sz w:val="24"/>
          <w:szCs w:val="24"/>
        </w:rPr>
      </w:pPr>
      <w:r w:rsidRPr="002E75E8">
        <w:rPr>
          <w:rFonts w:ascii="Times New Roman" w:hAnsi="Times New Roman" w:cs="Times New Roman"/>
          <w:sz w:val="24"/>
          <w:szCs w:val="24"/>
        </w:rPr>
        <w:t xml:space="preserve">Cooperators other than </w:t>
      </w:r>
      <w:r w:rsidR="00D10C78">
        <w:rPr>
          <w:rFonts w:ascii="Times New Roman" w:hAnsi="Times New Roman" w:cs="Times New Roman"/>
          <w:sz w:val="24"/>
          <w:szCs w:val="24"/>
        </w:rPr>
        <w:t xml:space="preserve">the </w:t>
      </w:r>
      <w:r w:rsidRPr="002E75E8">
        <w:rPr>
          <w:rFonts w:ascii="Times New Roman" w:hAnsi="Times New Roman" w:cs="Times New Roman"/>
          <w:sz w:val="24"/>
          <w:szCs w:val="24"/>
        </w:rPr>
        <w:t xml:space="preserve">SSC </w:t>
      </w:r>
      <w:r w:rsidR="00837088" w:rsidRPr="002E75E8">
        <w:rPr>
          <w:rFonts w:ascii="Times New Roman" w:hAnsi="Times New Roman" w:cs="Times New Roman"/>
          <w:sz w:val="24"/>
          <w:szCs w:val="24"/>
        </w:rPr>
        <w:t xml:space="preserve">will have access to enter their own online work plans. </w:t>
      </w:r>
      <w:r w:rsidRPr="002E75E8">
        <w:rPr>
          <w:rFonts w:ascii="Times New Roman" w:hAnsi="Times New Roman" w:cs="Times New Roman"/>
          <w:sz w:val="24"/>
          <w:szCs w:val="24"/>
        </w:rPr>
        <w:t>They w</w:t>
      </w:r>
      <w:r w:rsidR="00837088" w:rsidRPr="002E75E8">
        <w:rPr>
          <w:rFonts w:ascii="Times New Roman" w:hAnsi="Times New Roman" w:cs="Times New Roman"/>
          <w:sz w:val="24"/>
          <w:szCs w:val="24"/>
        </w:rPr>
        <w:t xml:space="preserve">ill not have access to </w:t>
      </w:r>
      <w:r w:rsidRPr="002E75E8">
        <w:rPr>
          <w:rFonts w:ascii="Times New Roman" w:hAnsi="Times New Roman" w:cs="Times New Roman"/>
          <w:sz w:val="24"/>
          <w:szCs w:val="24"/>
        </w:rPr>
        <w:t xml:space="preserve">the </w:t>
      </w:r>
      <w:r w:rsidR="00837088" w:rsidRPr="002E75E8">
        <w:rPr>
          <w:rFonts w:ascii="Times New Roman" w:hAnsi="Times New Roman" w:cs="Times New Roman"/>
          <w:sz w:val="24"/>
          <w:szCs w:val="24"/>
        </w:rPr>
        <w:t>SSF.</w:t>
      </w:r>
      <w:r w:rsidR="00D10C78">
        <w:rPr>
          <w:rFonts w:ascii="Times New Roman" w:hAnsi="Times New Roman" w:cs="Times New Roman"/>
          <w:sz w:val="24"/>
          <w:szCs w:val="24"/>
        </w:rPr>
        <w:t xml:space="preserve"> It is their responsibility to enter their own work plans into the online interface.</w:t>
      </w:r>
    </w:p>
    <w:p w14:paraId="3791C057" w14:textId="661A7236" w:rsidR="005279D1" w:rsidRDefault="005279D1" w:rsidP="003E4B05">
      <w:pPr>
        <w:pStyle w:val="ListParagraph"/>
        <w:numPr>
          <w:ilvl w:val="0"/>
          <w:numId w:val="17"/>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IMPORTANT: </w:t>
      </w:r>
      <w:r w:rsidRPr="005279D1">
        <w:rPr>
          <w:rFonts w:ascii="Times New Roman" w:hAnsi="Times New Roman" w:cs="Times New Roman"/>
          <w:sz w:val="24"/>
          <w:szCs w:val="24"/>
        </w:rPr>
        <w:t xml:space="preserve">The CAPSIS Team has attempted to </w:t>
      </w:r>
      <w:r w:rsidR="00D47BFB">
        <w:rPr>
          <w:rFonts w:ascii="Times New Roman" w:hAnsi="Times New Roman" w:cs="Times New Roman"/>
          <w:sz w:val="24"/>
          <w:szCs w:val="24"/>
        </w:rPr>
        <w:t>resolve</w:t>
      </w:r>
      <w:r w:rsidRPr="005279D1">
        <w:rPr>
          <w:rFonts w:ascii="Times New Roman" w:hAnsi="Times New Roman" w:cs="Times New Roman"/>
          <w:sz w:val="24"/>
          <w:szCs w:val="24"/>
        </w:rPr>
        <w:t xml:space="preserve"> all issues in the Financial Plan that were raised during the FY2021 PPA work plan cycle</w:t>
      </w:r>
      <w:r>
        <w:rPr>
          <w:rFonts w:ascii="Times New Roman" w:hAnsi="Times New Roman" w:cs="Times New Roman"/>
          <w:sz w:val="24"/>
          <w:szCs w:val="24"/>
        </w:rPr>
        <w:t xml:space="preserve">. </w:t>
      </w:r>
      <w:r w:rsidR="00D47BFB">
        <w:rPr>
          <w:rFonts w:ascii="Times New Roman" w:hAnsi="Times New Roman" w:cs="Times New Roman"/>
          <w:sz w:val="24"/>
          <w:szCs w:val="24"/>
        </w:rPr>
        <w:t>For FY2022 work plans p</w:t>
      </w:r>
      <w:r>
        <w:rPr>
          <w:rFonts w:ascii="Times New Roman" w:hAnsi="Times New Roman" w:cs="Times New Roman"/>
          <w:sz w:val="24"/>
          <w:szCs w:val="24"/>
        </w:rPr>
        <w:t xml:space="preserve">lease ensure that all of your financial information is correct in the online work plan interface. </w:t>
      </w:r>
      <w:r w:rsidRPr="005279D1">
        <w:rPr>
          <w:rFonts w:ascii="Times New Roman" w:hAnsi="Times New Roman" w:cs="Times New Roman"/>
          <w:b/>
          <w:bCs/>
          <w:sz w:val="24"/>
          <w:szCs w:val="24"/>
        </w:rPr>
        <w:t xml:space="preserve">Please do not make changes to the Word export out of the interface. </w:t>
      </w:r>
      <w:r w:rsidRPr="005279D1">
        <w:rPr>
          <w:rFonts w:ascii="Times New Roman" w:hAnsi="Times New Roman" w:cs="Times New Roman"/>
          <w:sz w:val="24"/>
          <w:szCs w:val="24"/>
        </w:rPr>
        <w:t xml:space="preserve">The Pest Detection Cross Functional Working Group plans to start creating reports out of the interface starting with CAPS FY2022 work plans. If you are having an issue with the Financial Plan, please reach out to </w:t>
      </w:r>
      <w:r w:rsidR="001A6638">
        <w:rPr>
          <w:rFonts w:ascii="Times New Roman" w:hAnsi="Times New Roman" w:cs="Times New Roman"/>
          <w:sz w:val="24"/>
          <w:szCs w:val="24"/>
        </w:rPr>
        <w:t>your ADODR or State Plant Health Director</w:t>
      </w:r>
      <w:r>
        <w:rPr>
          <w:rFonts w:ascii="Times New Roman" w:hAnsi="Times New Roman" w:cs="Times New Roman"/>
          <w:sz w:val="24"/>
          <w:szCs w:val="24"/>
        </w:rPr>
        <w:t xml:space="preserve"> </w:t>
      </w:r>
      <w:r w:rsidR="001A6638">
        <w:rPr>
          <w:rFonts w:ascii="Times New Roman" w:hAnsi="Times New Roman" w:cs="Times New Roman"/>
          <w:sz w:val="24"/>
          <w:szCs w:val="24"/>
        </w:rPr>
        <w:t xml:space="preserve">for </w:t>
      </w:r>
      <w:r>
        <w:rPr>
          <w:rFonts w:ascii="Times New Roman" w:hAnsi="Times New Roman" w:cs="Times New Roman"/>
          <w:sz w:val="24"/>
          <w:szCs w:val="24"/>
        </w:rPr>
        <w:t>assistance.</w:t>
      </w:r>
    </w:p>
    <w:p w14:paraId="60FEFA1E" w14:textId="1DA238D7" w:rsidR="0064369B" w:rsidRPr="00C207B1" w:rsidRDefault="0064369B" w:rsidP="003E4B05">
      <w:pPr>
        <w:pStyle w:val="ListParagraph"/>
        <w:numPr>
          <w:ilvl w:val="0"/>
          <w:numId w:val="17"/>
        </w:numPr>
        <w:spacing w:after="0" w:line="240" w:lineRule="auto"/>
        <w:ind w:left="720"/>
        <w:rPr>
          <w:rFonts w:ascii="Times New Roman" w:hAnsi="Times New Roman" w:cs="Times New Roman"/>
          <w:sz w:val="24"/>
          <w:szCs w:val="24"/>
        </w:rPr>
      </w:pPr>
      <w:r w:rsidRPr="00C207B1">
        <w:rPr>
          <w:rFonts w:ascii="Times New Roman" w:hAnsi="Times New Roman" w:cs="Times New Roman"/>
          <w:sz w:val="24"/>
          <w:szCs w:val="24"/>
        </w:rPr>
        <w:t xml:space="preserve">A more detailed PowerPoint will be posted to the CAPS Resource and Collaboration website </w:t>
      </w:r>
      <w:r w:rsidR="0015695E" w:rsidRPr="00C207B1">
        <w:rPr>
          <w:rFonts w:ascii="Times New Roman" w:hAnsi="Times New Roman" w:cs="Times New Roman"/>
          <w:sz w:val="24"/>
          <w:szCs w:val="24"/>
        </w:rPr>
        <w:t>in the next two weeks</w:t>
      </w:r>
      <w:r w:rsidRPr="00C207B1">
        <w:rPr>
          <w:rFonts w:ascii="Times New Roman" w:hAnsi="Times New Roman" w:cs="Times New Roman"/>
          <w:sz w:val="24"/>
          <w:szCs w:val="24"/>
        </w:rPr>
        <w:t xml:space="preserve"> that will have screenshots and more details on using the interface. </w:t>
      </w:r>
    </w:p>
    <w:p w14:paraId="041B69AA" w14:textId="77777777" w:rsidR="00621D06" w:rsidRDefault="00621D06" w:rsidP="00621D06">
      <w:pPr>
        <w:spacing w:after="0" w:line="240" w:lineRule="auto"/>
        <w:rPr>
          <w:rFonts w:ascii="Times New Roman" w:hAnsi="Times New Roman" w:cs="Times New Roman"/>
          <w:sz w:val="24"/>
          <w:szCs w:val="24"/>
        </w:rPr>
      </w:pPr>
    </w:p>
    <w:p w14:paraId="2397590C" w14:textId="51CE30B6" w:rsidR="00FA1594" w:rsidRPr="0026055F" w:rsidRDefault="00FA1594" w:rsidP="0026055F">
      <w:pPr>
        <w:spacing w:after="0" w:line="240" w:lineRule="auto"/>
        <w:rPr>
          <w:rFonts w:ascii="Times New Roman" w:hAnsi="Times New Roman" w:cs="Times New Roman"/>
          <w:sz w:val="24"/>
          <w:szCs w:val="24"/>
        </w:rPr>
      </w:pPr>
      <w:r w:rsidRPr="0026055F">
        <w:rPr>
          <w:rFonts w:ascii="Times New Roman" w:hAnsi="Times New Roman" w:cs="Times New Roman"/>
          <w:b/>
          <w:color w:val="0070C0"/>
          <w:sz w:val="26"/>
          <w:szCs w:val="26"/>
        </w:rPr>
        <w:t xml:space="preserve">Actions </w:t>
      </w:r>
      <w:r w:rsidR="00B27EC3" w:rsidRPr="0026055F">
        <w:rPr>
          <w:rFonts w:ascii="Times New Roman" w:hAnsi="Times New Roman" w:cs="Times New Roman"/>
          <w:b/>
          <w:color w:val="0070C0"/>
          <w:sz w:val="26"/>
          <w:szCs w:val="26"/>
        </w:rPr>
        <w:t xml:space="preserve">to take </w:t>
      </w:r>
      <w:r w:rsidRPr="0026055F">
        <w:rPr>
          <w:rFonts w:ascii="Times New Roman" w:hAnsi="Times New Roman" w:cs="Times New Roman"/>
          <w:b/>
          <w:color w:val="0070C0"/>
          <w:sz w:val="26"/>
          <w:szCs w:val="26"/>
        </w:rPr>
        <w:t>before starting the online work plan</w:t>
      </w:r>
    </w:p>
    <w:p w14:paraId="1D116507" w14:textId="5C965A6D" w:rsidR="00FA1594" w:rsidRPr="00A25AD2" w:rsidRDefault="00FA1594" w:rsidP="003E4B05">
      <w:pPr>
        <w:pStyle w:val="Default"/>
        <w:numPr>
          <w:ilvl w:val="0"/>
          <w:numId w:val="5"/>
        </w:numPr>
        <w:ind w:left="270" w:hanging="270"/>
      </w:pPr>
      <w:r w:rsidRPr="00A25AD2">
        <w:t xml:space="preserve">For </w:t>
      </w:r>
      <w:r w:rsidR="006C2457">
        <w:t>CAPS</w:t>
      </w:r>
      <w:r w:rsidRPr="00A25AD2">
        <w:t xml:space="preserve"> </w:t>
      </w:r>
      <w:r w:rsidR="00136485">
        <w:t>S</w:t>
      </w:r>
      <w:r w:rsidRPr="00A25AD2">
        <w:t xml:space="preserve">urveys conducted by non-traditional cooperators (surveys that are conducted by other institutions than the typical State/SSC), the ADODR should work with the cooperator and the SSC to have the Survey Summary Form and data entered. </w:t>
      </w:r>
    </w:p>
    <w:p w14:paraId="4513893B" w14:textId="36C52ABB" w:rsidR="00E44DA6" w:rsidRDefault="006C2457" w:rsidP="003E4B05">
      <w:pPr>
        <w:pStyle w:val="Default"/>
        <w:numPr>
          <w:ilvl w:val="0"/>
          <w:numId w:val="13"/>
        </w:numPr>
      </w:pPr>
      <w:r w:rsidRPr="00D47BFB">
        <w:t xml:space="preserve">By </w:t>
      </w:r>
      <w:r w:rsidR="009C21F3" w:rsidRPr="00D47BFB">
        <w:t xml:space="preserve">August </w:t>
      </w:r>
      <w:r w:rsidR="00231E93" w:rsidRPr="00D47BFB">
        <w:t>2</w:t>
      </w:r>
      <w:r w:rsidRPr="00D47BFB">
        <w:t>, 2021,</w:t>
      </w:r>
      <w:r w:rsidR="00FA1594" w:rsidRPr="00D47BFB">
        <w:t xml:space="preserve"> the ADODR</w:t>
      </w:r>
      <w:r w:rsidR="00FA1594" w:rsidRPr="00A25AD2">
        <w:t xml:space="preserve"> will need to</w:t>
      </w:r>
      <w:r w:rsidR="009C1B9B">
        <w:t>:</w:t>
      </w:r>
    </w:p>
    <w:p w14:paraId="5BB14A2C" w14:textId="77777777" w:rsidR="000B7C3D" w:rsidRDefault="000B7C3D" w:rsidP="003E4B05">
      <w:pPr>
        <w:pStyle w:val="xdefault"/>
        <w:numPr>
          <w:ilvl w:val="0"/>
          <w:numId w:val="13"/>
        </w:numPr>
      </w:pPr>
      <w:r>
        <w:t xml:space="preserve">Provide the contact information (name and email address) for the non-traditional cooperators </w:t>
      </w:r>
      <w:r w:rsidRPr="00CE34D4">
        <w:t>to the</w:t>
      </w:r>
      <w:r>
        <w:t xml:space="preserve"> CAPSIS Support Team at </w:t>
      </w:r>
      <w:hyperlink r:id="rId12" w:history="1">
        <w:r w:rsidRPr="00C33F89">
          <w:rPr>
            <w:rStyle w:val="Hyperlink"/>
          </w:rPr>
          <w:t>capsis@purdue.edu</w:t>
        </w:r>
      </w:hyperlink>
      <w:r>
        <w:t xml:space="preserve"> </w:t>
      </w:r>
      <w:r w:rsidRPr="00CE34D4">
        <w:t>so that they may receive access to the online work plan interface.</w:t>
      </w:r>
    </w:p>
    <w:p w14:paraId="0323CC2F" w14:textId="7E8C0CDB" w:rsidR="00FA1594" w:rsidRPr="00A25AD2" w:rsidRDefault="00E44DA6" w:rsidP="003E4B05">
      <w:pPr>
        <w:pStyle w:val="Default"/>
        <w:numPr>
          <w:ilvl w:val="0"/>
          <w:numId w:val="14"/>
        </w:numPr>
      </w:pPr>
      <w:r>
        <w:lastRenderedPageBreak/>
        <w:t>E</w:t>
      </w:r>
      <w:r w:rsidR="00FA1594" w:rsidRPr="00A25AD2">
        <w:t xml:space="preserve">mail the non-traditional cooperator and the SSC, effectively matching them up to work together and identifying their responsibilities. </w:t>
      </w:r>
    </w:p>
    <w:p w14:paraId="0F5CE245" w14:textId="27D6DF5D" w:rsidR="00FA1594" w:rsidRDefault="00FA1594" w:rsidP="003E4B05">
      <w:pPr>
        <w:pStyle w:val="Default"/>
        <w:numPr>
          <w:ilvl w:val="0"/>
          <w:numId w:val="15"/>
        </w:numPr>
        <w:rPr>
          <w:rFonts w:asciiTheme="minorHAnsi" w:eastAsiaTheme="minorEastAsia" w:hAnsiTheme="minorHAnsi" w:cstheme="minorBidi"/>
          <w:color w:val="000000" w:themeColor="text1"/>
        </w:rPr>
      </w:pPr>
      <w:r>
        <w:t xml:space="preserve">The SSC will send the cooperator an Excel version of the Survey Summary Form (SSF) for them to complete. </w:t>
      </w:r>
      <w:hyperlink r:id="rId13">
        <w:r w:rsidR="645C9C93" w:rsidRPr="623C4FC1">
          <w:rPr>
            <w:rStyle w:val="Hyperlink"/>
          </w:rPr>
          <w:t>HERE</w:t>
        </w:r>
      </w:hyperlink>
    </w:p>
    <w:p w14:paraId="69581062" w14:textId="463FAC12" w:rsidR="00C756B1" w:rsidRPr="00BA0353" w:rsidRDefault="00C756B1" w:rsidP="003E4B05">
      <w:pPr>
        <w:pStyle w:val="ListParagraph"/>
        <w:numPr>
          <w:ilvl w:val="0"/>
          <w:numId w:val="5"/>
        </w:numPr>
        <w:autoSpaceDE w:val="0"/>
        <w:autoSpaceDN w:val="0"/>
        <w:adjustRightInd w:val="0"/>
        <w:spacing w:after="0" w:line="240" w:lineRule="auto"/>
        <w:ind w:left="360" w:hanging="270"/>
        <w:rPr>
          <w:rFonts w:ascii="Times New Roman" w:hAnsi="Times New Roman" w:cs="Times New Roman"/>
          <w:sz w:val="24"/>
          <w:szCs w:val="24"/>
        </w:rPr>
      </w:pPr>
      <w:r w:rsidRPr="00BA0353">
        <w:rPr>
          <w:rFonts w:ascii="Times New Roman" w:hAnsi="Times New Roman" w:cs="Times New Roman"/>
          <w:sz w:val="24"/>
          <w:szCs w:val="24"/>
        </w:rPr>
        <w:t>The SSC and ADODR should ensure data from previous years’ surveys has been entered into NAPIS. For FY202</w:t>
      </w:r>
      <w:r w:rsidR="006C2457">
        <w:rPr>
          <w:rFonts w:ascii="Times New Roman" w:hAnsi="Times New Roman" w:cs="Times New Roman"/>
          <w:sz w:val="24"/>
          <w:szCs w:val="24"/>
        </w:rPr>
        <w:t>2</w:t>
      </w:r>
      <w:r w:rsidRPr="00BA0353">
        <w:rPr>
          <w:rFonts w:ascii="Times New Roman" w:hAnsi="Times New Roman" w:cs="Times New Roman"/>
          <w:sz w:val="24"/>
          <w:szCs w:val="24"/>
        </w:rPr>
        <w:t>, the National Operations Managers will not approve work plans until data has been entered for similar 20</w:t>
      </w:r>
      <w:r w:rsidR="006C2457">
        <w:rPr>
          <w:rFonts w:ascii="Times New Roman" w:hAnsi="Times New Roman" w:cs="Times New Roman"/>
          <w:sz w:val="24"/>
          <w:szCs w:val="24"/>
        </w:rPr>
        <w:t>20</w:t>
      </w:r>
      <w:r w:rsidRPr="00BA0353">
        <w:rPr>
          <w:rFonts w:ascii="Times New Roman" w:hAnsi="Times New Roman" w:cs="Times New Roman"/>
          <w:sz w:val="24"/>
          <w:szCs w:val="24"/>
        </w:rPr>
        <w:t xml:space="preserve"> surveys (surveys from the same cooperator). </w:t>
      </w:r>
    </w:p>
    <w:p w14:paraId="72796401" w14:textId="6E17C2BD" w:rsidR="00C756B1" w:rsidRPr="00767324" w:rsidRDefault="00C756B1" w:rsidP="003E4B05">
      <w:pPr>
        <w:pStyle w:val="ListParagraph"/>
        <w:numPr>
          <w:ilvl w:val="0"/>
          <w:numId w:val="11"/>
        </w:numPr>
        <w:rPr>
          <w:rFonts w:ascii="Times New Roman" w:hAnsi="Times New Roman" w:cs="Times New Roman"/>
          <w:sz w:val="24"/>
          <w:szCs w:val="24"/>
        </w:rPr>
      </w:pPr>
      <w:r w:rsidRPr="2C65571B">
        <w:rPr>
          <w:rFonts w:ascii="Times New Roman" w:hAnsi="Times New Roman" w:cs="Times New Roman"/>
          <w:color w:val="000000" w:themeColor="text1"/>
          <w:sz w:val="24"/>
          <w:szCs w:val="24"/>
        </w:rPr>
        <w:t xml:space="preserve">The SPHD, SPRO, PSS, </w:t>
      </w:r>
      <w:r w:rsidR="001230E2">
        <w:rPr>
          <w:rFonts w:ascii="Times New Roman" w:hAnsi="Times New Roman" w:cs="Times New Roman"/>
          <w:color w:val="000000" w:themeColor="text1"/>
          <w:sz w:val="24"/>
          <w:szCs w:val="24"/>
        </w:rPr>
        <w:t xml:space="preserve">SSC, and NOM </w:t>
      </w:r>
      <w:r w:rsidR="008A728D">
        <w:rPr>
          <w:rFonts w:ascii="Times New Roman" w:hAnsi="Times New Roman" w:cs="Times New Roman"/>
          <w:color w:val="000000" w:themeColor="text1"/>
          <w:sz w:val="24"/>
          <w:szCs w:val="24"/>
        </w:rPr>
        <w:t>received</w:t>
      </w:r>
      <w:r w:rsidRPr="2C65571B">
        <w:rPr>
          <w:rFonts w:ascii="Times New Roman" w:hAnsi="Times New Roman" w:cs="Times New Roman"/>
          <w:color w:val="000000" w:themeColor="text1"/>
          <w:sz w:val="24"/>
          <w:szCs w:val="24"/>
        </w:rPr>
        <w:t xml:space="preserve"> an automated email </w:t>
      </w:r>
      <w:r>
        <w:rPr>
          <w:rFonts w:ascii="Times New Roman" w:hAnsi="Times New Roman" w:cs="Times New Roman"/>
          <w:color w:val="000000" w:themeColor="text1"/>
          <w:sz w:val="24"/>
          <w:szCs w:val="24"/>
        </w:rPr>
        <w:t>on J</w:t>
      </w:r>
      <w:r w:rsidR="0013032B">
        <w:rPr>
          <w:rFonts w:ascii="Times New Roman" w:hAnsi="Times New Roman" w:cs="Times New Roman"/>
          <w:color w:val="000000" w:themeColor="text1"/>
          <w:sz w:val="24"/>
          <w:szCs w:val="24"/>
        </w:rPr>
        <w:t>uly 1</w:t>
      </w:r>
      <w:r w:rsidR="00837F9B">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2021 </w:t>
      </w:r>
      <w:r w:rsidRPr="2C65571B">
        <w:rPr>
          <w:rFonts w:ascii="Times New Roman" w:hAnsi="Times New Roman" w:cs="Times New Roman"/>
          <w:color w:val="000000" w:themeColor="text1"/>
          <w:sz w:val="24"/>
          <w:szCs w:val="24"/>
        </w:rPr>
        <w:t>if 20</w:t>
      </w:r>
      <w:r w:rsidR="0013032B">
        <w:rPr>
          <w:rFonts w:ascii="Times New Roman" w:hAnsi="Times New Roman" w:cs="Times New Roman"/>
          <w:color w:val="000000" w:themeColor="text1"/>
          <w:sz w:val="24"/>
          <w:szCs w:val="24"/>
        </w:rPr>
        <w:t>20</w:t>
      </w:r>
      <w:r w:rsidRPr="2C65571B">
        <w:rPr>
          <w:rFonts w:ascii="Times New Roman" w:hAnsi="Times New Roman" w:cs="Times New Roman"/>
          <w:color w:val="000000" w:themeColor="text1"/>
          <w:sz w:val="24"/>
          <w:szCs w:val="24"/>
        </w:rPr>
        <w:t xml:space="preserve"> </w:t>
      </w:r>
      <w:r w:rsidR="0013032B">
        <w:rPr>
          <w:rFonts w:ascii="Times New Roman" w:hAnsi="Times New Roman" w:cs="Times New Roman"/>
          <w:color w:val="000000" w:themeColor="text1"/>
          <w:sz w:val="24"/>
          <w:szCs w:val="24"/>
        </w:rPr>
        <w:t>CAPS</w:t>
      </w:r>
      <w:r w:rsidRPr="2C65571B">
        <w:rPr>
          <w:rFonts w:ascii="Times New Roman" w:hAnsi="Times New Roman" w:cs="Times New Roman"/>
          <w:color w:val="000000" w:themeColor="text1"/>
          <w:sz w:val="24"/>
          <w:szCs w:val="24"/>
        </w:rPr>
        <w:t xml:space="preserve"> data has not been entered into NAPIS.</w:t>
      </w:r>
    </w:p>
    <w:p w14:paraId="1AE01E62" w14:textId="56DF8D81" w:rsidR="00BA0353" w:rsidRPr="00BA0353" w:rsidRDefault="00C756B1" w:rsidP="003E4B05">
      <w:pPr>
        <w:pStyle w:val="ListParagraph"/>
        <w:numPr>
          <w:ilvl w:val="0"/>
          <w:numId w:val="12"/>
        </w:numPr>
        <w:rPr>
          <w:rFonts w:ascii="Times New Roman" w:hAnsi="Times New Roman" w:cs="Times New Roman"/>
          <w:sz w:val="24"/>
          <w:szCs w:val="24"/>
        </w:rPr>
      </w:pPr>
      <w:r>
        <w:rPr>
          <w:rFonts w:ascii="Times New Roman" w:hAnsi="Times New Roman" w:cs="Times New Roman"/>
          <w:color w:val="000000"/>
          <w:sz w:val="24"/>
          <w:szCs w:val="24"/>
        </w:rPr>
        <w:t xml:space="preserve">If there is a legitimate reason why the data has not yet been entered (no-cost extension, etc.), reach out to your </w:t>
      </w:r>
      <w:r w:rsidR="00837F9B">
        <w:rPr>
          <w:rFonts w:ascii="Times New Roman" w:hAnsi="Times New Roman" w:cs="Times New Roman"/>
          <w:color w:val="000000"/>
          <w:sz w:val="24"/>
          <w:szCs w:val="24"/>
        </w:rPr>
        <w:t xml:space="preserve">ADODR and </w:t>
      </w:r>
      <w:r>
        <w:rPr>
          <w:rFonts w:ascii="Times New Roman" w:hAnsi="Times New Roman" w:cs="Times New Roman"/>
          <w:color w:val="000000"/>
          <w:sz w:val="24"/>
          <w:szCs w:val="24"/>
        </w:rPr>
        <w:t>National Operations Manager for Pest Detection</w:t>
      </w:r>
      <w:r w:rsidR="00BA0353">
        <w:rPr>
          <w:rFonts w:ascii="Times New Roman" w:hAnsi="Times New Roman" w:cs="Times New Roman"/>
          <w:color w:val="000000"/>
          <w:sz w:val="24"/>
          <w:szCs w:val="24"/>
        </w:rPr>
        <w:t>.</w:t>
      </w:r>
    </w:p>
    <w:p w14:paraId="093D4F26" w14:textId="77777777" w:rsidR="008A4B9D" w:rsidRPr="008A4B9D" w:rsidRDefault="00C756B1" w:rsidP="003E4B05">
      <w:pPr>
        <w:pStyle w:val="ListParagraph"/>
        <w:numPr>
          <w:ilvl w:val="0"/>
          <w:numId w:val="16"/>
        </w:numPr>
        <w:rPr>
          <w:rStyle w:val="Hyperlink"/>
          <w:rFonts w:ascii="Times New Roman" w:hAnsi="Times New Roman" w:cs="Times New Roman"/>
          <w:color w:val="auto"/>
          <w:sz w:val="24"/>
          <w:szCs w:val="24"/>
          <w:u w:val="none"/>
        </w:rPr>
      </w:pPr>
      <w:r w:rsidRPr="008A4B9D">
        <w:rPr>
          <w:rFonts w:ascii="Times New Roman" w:hAnsi="Times New Roman" w:cs="Times New Roman"/>
          <w:sz w:val="24"/>
          <w:szCs w:val="24"/>
        </w:rPr>
        <w:t xml:space="preserve">The Accountability Report can be accessed here after logging in to the CAPS Resource and Collaboration website: </w:t>
      </w:r>
      <w:hyperlink r:id="rId14" w:history="1">
        <w:r w:rsidRPr="008A4B9D">
          <w:rPr>
            <w:rStyle w:val="Hyperlink"/>
            <w:rFonts w:ascii="Times New Roman" w:hAnsi="Times New Roman" w:cs="Times New Roman"/>
            <w:sz w:val="24"/>
            <w:szCs w:val="24"/>
          </w:rPr>
          <w:t>http://caps.ceris.purdue.edu/accountability-report</w:t>
        </w:r>
      </w:hyperlink>
      <w:r w:rsidR="00A709E5" w:rsidRPr="008A4B9D">
        <w:rPr>
          <w:rStyle w:val="Hyperlink"/>
          <w:rFonts w:ascii="Times New Roman" w:hAnsi="Times New Roman" w:cs="Times New Roman"/>
          <w:sz w:val="24"/>
          <w:szCs w:val="24"/>
          <w:u w:val="none"/>
        </w:rPr>
        <w:t xml:space="preserve">  </w:t>
      </w:r>
    </w:p>
    <w:p w14:paraId="69868D7E" w14:textId="55E1B924" w:rsidR="00FA1594" w:rsidRPr="008A4B9D" w:rsidRDefault="00A95EF1" w:rsidP="003E4B05">
      <w:pPr>
        <w:pStyle w:val="ListParagraph"/>
        <w:numPr>
          <w:ilvl w:val="0"/>
          <w:numId w:val="16"/>
        </w:numPr>
        <w:rPr>
          <w:rFonts w:ascii="Times New Roman" w:hAnsi="Times New Roman" w:cs="Times New Roman"/>
          <w:sz w:val="24"/>
          <w:szCs w:val="24"/>
        </w:rPr>
      </w:pPr>
      <w:r w:rsidRPr="008A4B9D">
        <w:rPr>
          <w:rFonts w:ascii="Times New Roman" w:hAnsi="Times New Roman" w:cs="Times New Roman"/>
          <w:sz w:val="24"/>
          <w:szCs w:val="24"/>
        </w:rPr>
        <w:t>Please refer to the</w:t>
      </w:r>
      <w:r w:rsidR="000B7C3D">
        <w:rPr>
          <w:rFonts w:ascii="Times New Roman" w:hAnsi="Times New Roman" w:cs="Times New Roman"/>
          <w:sz w:val="24"/>
          <w:szCs w:val="24"/>
        </w:rPr>
        <w:t xml:space="preserve"> </w:t>
      </w:r>
      <w:r w:rsidRPr="008A4B9D">
        <w:rPr>
          <w:rFonts w:ascii="Times New Roman" w:hAnsi="Times New Roman" w:cs="Times New Roman"/>
          <w:sz w:val="24"/>
          <w:szCs w:val="24"/>
        </w:rPr>
        <w:t xml:space="preserve"> </w:t>
      </w:r>
      <w:hyperlink r:id="rId15" w:tgtFrame="_blank" w:history="1">
        <w:r w:rsidRPr="008A4B9D">
          <w:rPr>
            <w:rStyle w:val="Hyperlink"/>
            <w:rFonts w:ascii="Times New Roman" w:hAnsi="Times New Roman" w:cs="Times New Roman"/>
            <w:color w:val="027AC6"/>
            <w:sz w:val="24"/>
            <w:szCs w:val="24"/>
          </w:rPr>
          <w:t>Data Entry Roles and Responsibilities</w:t>
        </w:r>
      </w:hyperlink>
      <w:r w:rsidRPr="008A4B9D">
        <w:rPr>
          <w:rFonts w:ascii="Times New Roman" w:hAnsi="Times New Roman" w:cs="Times New Roman"/>
          <w:sz w:val="24"/>
          <w:szCs w:val="24"/>
        </w:rPr>
        <w:t xml:space="preserve"> for data entry responsibilities for </w:t>
      </w:r>
      <w:r w:rsidR="00F01574" w:rsidRPr="008A4B9D">
        <w:rPr>
          <w:rFonts w:ascii="Times New Roman" w:hAnsi="Times New Roman" w:cs="Times New Roman"/>
          <w:sz w:val="24"/>
          <w:szCs w:val="24"/>
        </w:rPr>
        <w:t>CAPS Surveys</w:t>
      </w:r>
      <w:r w:rsidR="00AB70BC" w:rsidRPr="008A4B9D">
        <w:rPr>
          <w:rFonts w:ascii="Times New Roman" w:hAnsi="Times New Roman" w:cs="Times New Roman"/>
          <w:sz w:val="24"/>
          <w:szCs w:val="24"/>
        </w:rPr>
        <w:t xml:space="preserve"> throughout the timeframe of the survey agreement.</w:t>
      </w:r>
    </w:p>
    <w:p w14:paraId="22C082B5" w14:textId="77777777" w:rsidR="00EA0A45" w:rsidRDefault="00EA0A45" w:rsidP="00434B7D">
      <w:pPr>
        <w:spacing w:after="0" w:line="240" w:lineRule="auto"/>
        <w:rPr>
          <w:rFonts w:ascii="Times New Roman" w:hAnsi="Times New Roman" w:cs="Times New Roman"/>
          <w:b/>
          <w:bCs/>
          <w:color w:val="0070C0"/>
          <w:sz w:val="26"/>
          <w:szCs w:val="26"/>
        </w:rPr>
      </w:pPr>
    </w:p>
    <w:p w14:paraId="0AF0230F" w14:textId="777C9287" w:rsidR="00434B7D" w:rsidRPr="00EA0A45" w:rsidRDefault="00434B7D" w:rsidP="00434B7D">
      <w:pPr>
        <w:spacing w:after="0" w:line="240" w:lineRule="auto"/>
        <w:rPr>
          <w:rFonts w:ascii="Times New Roman" w:hAnsi="Times New Roman" w:cs="Times New Roman"/>
          <w:b/>
          <w:bCs/>
          <w:color w:val="0070C0"/>
          <w:sz w:val="26"/>
          <w:szCs w:val="26"/>
        </w:rPr>
      </w:pPr>
      <w:r w:rsidRPr="00EA0A45">
        <w:rPr>
          <w:rFonts w:ascii="Times New Roman" w:hAnsi="Times New Roman" w:cs="Times New Roman"/>
          <w:b/>
          <w:bCs/>
          <w:color w:val="0070C0"/>
          <w:sz w:val="26"/>
          <w:szCs w:val="26"/>
        </w:rPr>
        <w:t xml:space="preserve">Online Work Plan </w:t>
      </w:r>
      <w:r w:rsidR="00487952">
        <w:rPr>
          <w:rFonts w:ascii="Times New Roman" w:hAnsi="Times New Roman" w:cs="Times New Roman"/>
          <w:b/>
          <w:bCs/>
          <w:color w:val="0070C0"/>
          <w:sz w:val="26"/>
          <w:szCs w:val="26"/>
        </w:rPr>
        <w:t>Process</w:t>
      </w:r>
    </w:p>
    <w:p w14:paraId="72921C4C" w14:textId="6201B958" w:rsidR="00466987" w:rsidRPr="00466987" w:rsidRDefault="00466987" w:rsidP="00466987">
      <w:pPr>
        <w:rPr>
          <w:rFonts w:ascii="Times New Roman" w:hAnsi="Times New Roman" w:cs="Times New Roman"/>
          <w:color w:val="FF0000"/>
          <w:sz w:val="24"/>
          <w:szCs w:val="24"/>
        </w:rPr>
      </w:pPr>
      <w:r w:rsidRPr="00466987">
        <w:rPr>
          <w:rFonts w:ascii="Times New Roman" w:hAnsi="Times New Roman" w:cs="Times New Roman"/>
          <w:color w:val="FF0000"/>
          <w:sz w:val="24"/>
          <w:szCs w:val="24"/>
        </w:rPr>
        <w:t>*Steps in red occur</w:t>
      </w:r>
      <w:r w:rsidR="00EA717C">
        <w:rPr>
          <w:rFonts w:ascii="Times New Roman" w:hAnsi="Times New Roman" w:cs="Times New Roman"/>
          <w:color w:val="FF0000"/>
          <w:sz w:val="24"/>
          <w:szCs w:val="24"/>
        </w:rPr>
        <w:t xml:space="preserve"> </w:t>
      </w:r>
      <w:r w:rsidRPr="00466987">
        <w:rPr>
          <w:rFonts w:ascii="Times New Roman" w:hAnsi="Times New Roman" w:cs="Times New Roman"/>
          <w:color w:val="FF0000"/>
          <w:sz w:val="24"/>
          <w:szCs w:val="24"/>
        </w:rPr>
        <w:t>outside of the online work plan interface.</w:t>
      </w:r>
    </w:p>
    <w:p w14:paraId="5B6B1085" w14:textId="06B1C347" w:rsidR="00805EFA" w:rsidRPr="00805EFA" w:rsidRDefault="00805EFA" w:rsidP="003E4B05">
      <w:pPr>
        <w:pStyle w:val="ListParagraph"/>
        <w:numPr>
          <w:ilvl w:val="0"/>
          <w:numId w:val="20"/>
        </w:numPr>
        <w:spacing w:after="0" w:line="240" w:lineRule="auto"/>
        <w:rPr>
          <w:rFonts w:ascii="Times New Roman" w:hAnsi="Times New Roman" w:cs="Times New Roman"/>
          <w:sz w:val="24"/>
          <w:szCs w:val="24"/>
        </w:rPr>
      </w:pPr>
      <w:r w:rsidRPr="00805EFA">
        <w:rPr>
          <w:rFonts w:ascii="Times New Roman" w:hAnsi="Times New Roman" w:cs="Times New Roman"/>
          <w:sz w:val="24"/>
          <w:szCs w:val="24"/>
        </w:rPr>
        <w:t xml:space="preserve">Complete the Infrastructure Work Plan in the online work plan interface. </w:t>
      </w:r>
    </w:p>
    <w:p w14:paraId="3565B082" w14:textId="6031DB9B" w:rsidR="00805EFA" w:rsidRPr="00D47BFB" w:rsidRDefault="00805EFA" w:rsidP="003E4B05">
      <w:pPr>
        <w:pStyle w:val="ListParagraph"/>
        <w:numPr>
          <w:ilvl w:val="0"/>
          <w:numId w:val="19"/>
        </w:numPr>
        <w:spacing w:after="0" w:line="240" w:lineRule="auto"/>
        <w:rPr>
          <w:rFonts w:ascii="Times New Roman" w:hAnsi="Times New Roman" w:cs="Times New Roman"/>
          <w:sz w:val="24"/>
          <w:szCs w:val="24"/>
        </w:rPr>
      </w:pPr>
      <w:r w:rsidRPr="00D47BFB">
        <w:rPr>
          <w:rFonts w:ascii="Times New Roman" w:hAnsi="Times New Roman" w:cs="Times New Roman"/>
          <w:sz w:val="24"/>
          <w:szCs w:val="24"/>
        </w:rPr>
        <w:t xml:space="preserve">There will be an Infrastructure link available for each state. </w:t>
      </w:r>
    </w:p>
    <w:p w14:paraId="73C2B56D" w14:textId="74D8A465" w:rsidR="00E109A1" w:rsidRPr="00D47BFB" w:rsidRDefault="00E109A1" w:rsidP="003E4B05">
      <w:pPr>
        <w:pStyle w:val="ListParagraph"/>
        <w:numPr>
          <w:ilvl w:val="0"/>
          <w:numId w:val="19"/>
        </w:numPr>
        <w:spacing w:after="0" w:line="240" w:lineRule="auto"/>
        <w:rPr>
          <w:rFonts w:ascii="Times New Roman" w:hAnsi="Times New Roman" w:cs="Times New Roman"/>
          <w:sz w:val="24"/>
          <w:szCs w:val="24"/>
        </w:rPr>
      </w:pPr>
      <w:r w:rsidRPr="00D47BFB">
        <w:rPr>
          <w:rFonts w:ascii="Times New Roman" w:hAnsi="Times New Roman" w:cs="Times New Roman"/>
          <w:sz w:val="24"/>
          <w:szCs w:val="24"/>
        </w:rPr>
        <w:t xml:space="preserve">If your state does not receive an Infrastructure agreement, </w:t>
      </w:r>
      <w:r w:rsidR="00231E93" w:rsidRPr="00D47BFB">
        <w:rPr>
          <w:rFonts w:ascii="Times New Roman" w:hAnsi="Times New Roman" w:cs="Times New Roman"/>
          <w:sz w:val="24"/>
          <w:szCs w:val="24"/>
        </w:rPr>
        <w:t xml:space="preserve">there should not be an Infrastructure </w:t>
      </w:r>
      <w:r w:rsidR="00D47BFB">
        <w:rPr>
          <w:rFonts w:ascii="Times New Roman" w:hAnsi="Times New Roman" w:cs="Times New Roman"/>
          <w:sz w:val="24"/>
          <w:szCs w:val="24"/>
        </w:rPr>
        <w:t xml:space="preserve">link in the </w:t>
      </w:r>
      <w:r w:rsidR="00231E93" w:rsidRPr="00D47BFB">
        <w:rPr>
          <w:rFonts w:ascii="Times New Roman" w:hAnsi="Times New Roman" w:cs="Times New Roman"/>
          <w:sz w:val="24"/>
          <w:szCs w:val="24"/>
        </w:rPr>
        <w:t>online workplan.</w:t>
      </w:r>
    </w:p>
    <w:p w14:paraId="19313E2D" w14:textId="79EDDF40" w:rsidR="00805EFA" w:rsidRDefault="00805EFA" w:rsidP="003E4B05">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Click on the link to begin filling out the Infrastructure work plan.</w:t>
      </w:r>
    </w:p>
    <w:p w14:paraId="359A901D" w14:textId="22A07A05" w:rsidR="00805EFA" w:rsidRDefault="00805EFA" w:rsidP="003E4B05">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Survey Summary Form does not need to be started to work on the Infrastructure work plan. </w:t>
      </w:r>
    </w:p>
    <w:p w14:paraId="082379CE" w14:textId="77777777" w:rsidR="009F4AB9" w:rsidRDefault="00805EFA" w:rsidP="003E4B05">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The Infrastructure work plan can be completed before, after, or at the same time as the Survey work plan.</w:t>
      </w:r>
    </w:p>
    <w:p w14:paraId="640AA959" w14:textId="087EEBA9" w:rsidR="000B7C3D" w:rsidRPr="009F4AB9" w:rsidRDefault="009F4AB9" w:rsidP="003E4B05">
      <w:pPr>
        <w:pStyle w:val="ListParagraph"/>
        <w:numPr>
          <w:ilvl w:val="0"/>
          <w:numId w:val="19"/>
        </w:numPr>
        <w:spacing w:after="0" w:line="240" w:lineRule="auto"/>
        <w:rPr>
          <w:rFonts w:ascii="Times New Roman" w:hAnsi="Times New Roman" w:cs="Times New Roman"/>
          <w:sz w:val="24"/>
          <w:szCs w:val="24"/>
        </w:rPr>
      </w:pPr>
      <w:r w:rsidRPr="009F4AB9">
        <w:rPr>
          <w:rFonts w:ascii="Times New Roman" w:hAnsi="Times New Roman" w:cs="Times New Roman"/>
          <w:color w:val="333333"/>
          <w:sz w:val="24"/>
          <w:szCs w:val="24"/>
        </w:rPr>
        <w:t xml:space="preserve">A </w:t>
      </w:r>
      <w:hyperlink r:id="rId16" w:tgtFrame="_blank" w:history="1">
        <w:r w:rsidRPr="009F4AB9">
          <w:rPr>
            <w:rStyle w:val="Hyperlink"/>
            <w:rFonts w:ascii="Times New Roman" w:hAnsi="Times New Roman" w:cs="Times New Roman"/>
            <w:color w:val="027AC6"/>
            <w:sz w:val="24"/>
            <w:szCs w:val="24"/>
          </w:rPr>
          <w:t>Financial Plan Job Aid</w:t>
        </w:r>
      </w:hyperlink>
      <w:r w:rsidRPr="009F4AB9">
        <w:rPr>
          <w:rFonts w:ascii="Times New Roman" w:hAnsi="Times New Roman" w:cs="Times New Roman"/>
          <w:color w:val="333333"/>
          <w:sz w:val="24"/>
          <w:szCs w:val="24"/>
        </w:rPr>
        <w:t xml:space="preserve"> is available for instructions on how to fill out a Financial Plan.</w:t>
      </w:r>
    </w:p>
    <w:p w14:paraId="3664BBD3" w14:textId="77777777" w:rsidR="00805EFA" w:rsidRDefault="00805EFA" w:rsidP="00805EFA">
      <w:pPr>
        <w:pStyle w:val="ListParagraph"/>
        <w:spacing w:after="0" w:line="240" w:lineRule="auto"/>
        <w:rPr>
          <w:rFonts w:ascii="Times New Roman" w:hAnsi="Times New Roman" w:cs="Times New Roman"/>
          <w:sz w:val="24"/>
          <w:szCs w:val="24"/>
        </w:rPr>
      </w:pPr>
    </w:p>
    <w:p w14:paraId="0A82BC83" w14:textId="43ABA52A" w:rsidR="008D6937" w:rsidRPr="00805EFA" w:rsidRDefault="00D04651" w:rsidP="003E4B05">
      <w:pPr>
        <w:pStyle w:val="ListParagraph"/>
        <w:numPr>
          <w:ilvl w:val="0"/>
          <w:numId w:val="20"/>
        </w:numPr>
        <w:spacing w:after="0" w:line="240" w:lineRule="auto"/>
        <w:rPr>
          <w:rFonts w:ascii="Times New Roman" w:hAnsi="Times New Roman" w:cs="Times New Roman"/>
          <w:sz w:val="24"/>
          <w:szCs w:val="24"/>
        </w:rPr>
      </w:pPr>
      <w:r w:rsidRPr="00805EFA">
        <w:rPr>
          <w:rFonts w:ascii="Times New Roman" w:hAnsi="Times New Roman" w:cs="Times New Roman"/>
          <w:sz w:val="24"/>
          <w:szCs w:val="24"/>
        </w:rPr>
        <w:t>Complete the Survey Summary Form</w:t>
      </w:r>
      <w:r w:rsidR="00466987" w:rsidRPr="00805EFA">
        <w:rPr>
          <w:rFonts w:ascii="Times New Roman" w:hAnsi="Times New Roman" w:cs="Times New Roman"/>
          <w:sz w:val="24"/>
          <w:szCs w:val="24"/>
        </w:rPr>
        <w:t xml:space="preserve"> (SSF).</w:t>
      </w:r>
    </w:p>
    <w:p w14:paraId="3E8CB8E8" w14:textId="31838343" w:rsidR="001C6E81" w:rsidRDefault="001C6E81" w:rsidP="003E4B05">
      <w:pPr>
        <w:pStyle w:val="ListParagraph"/>
        <w:numPr>
          <w:ilvl w:val="0"/>
          <w:numId w:val="9"/>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Access the SSF from the </w:t>
      </w:r>
      <w:hyperlink r:id="rId17" w:history="1">
        <w:r w:rsidRPr="004C14BE">
          <w:rPr>
            <w:rStyle w:val="Hyperlink"/>
            <w:rFonts w:ascii="Times New Roman" w:hAnsi="Times New Roman" w:cs="Times New Roman"/>
            <w:sz w:val="24"/>
            <w:szCs w:val="24"/>
          </w:rPr>
          <w:t>Survey Planning page</w:t>
        </w:r>
      </w:hyperlink>
      <w:r>
        <w:rPr>
          <w:rFonts w:ascii="Times New Roman" w:hAnsi="Times New Roman" w:cs="Times New Roman"/>
          <w:sz w:val="24"/>
          <w:szCs w:val="24"/>
        </w:rPr>
        <w:t>.</w:t>
      </w:r>
    </w:p>
    <w:p w14:paraId="2AFEC2EA" w14:textId="77777777" w:rsidR="00103E3F" w:rsidRDefault="00BF2F69" w:rsidP="003E4B05">
      <w:pPr>
        <w:pStyle w:val="ListParagraph"/>
        <w:numPr>
          <w:ilvl w:val="0"/>
          <w:numId w:val="9"/>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The </w:t>
      </w:r>
      <w:r w:rsidRPr="00A25AD2">
        <w:rPr>
          <w:rFonts w:ascii="Times New Roman" w:hAnsi="Times New Roman" w:cs="Times New Roman"/>
          <w:sz w:val="24"/>
          <w:szCs w:val="24"/>
        </w:rPr>
        <w:t>SSC will coordinate all survey entries into the SSF</w:t>
      </w:r>
      <w:r>
        <w:rPr>
          <w:rFonts w:ascii="Times New Roman" w:hAnsi="Times New Roman" w:cs="Times New Roman"/>
          <w:sz w:val="24"/>
          <w:szCs w:val="24"/>
        </w:rPr>
        <w:t>, including for non-traditional cooperators.</w:t>
      </w:r>
    </w:p>
    <w:p w14:paraId="1C06D64A" w14:textId="7DE3A7AC" w:rsidR="000F71D9" w:rsidRDefault="000F71D9" w:rsidP="003E4B05">
      <w:pPr>
        <w:pStyle w:val="ListParagraph"/>
        <w:numPr>
          <w:ilvl w:val="0"/>
          <w:numId w:val="9"/>
        </w:numPr>
        <w:spacing w:after="0" w:line="240" w:lineRule="auto"/>
        <w:ind w:left="720"/>
        <w:rPr>
          <w:rFonts w:ascii="Times New Roman" w:hAnsi="Times New Roman" w:cs="Times New Roman"/>
          <w:sz w:val="24"/>
          <w:szCs w:val="24"/>
        </w:rPr>
      </w:pPr>
      <w:r w:rsidRPr="00103E3F">
        <w:rPr>
          <w:rFonts w:ascii="Times New Roman" w:hAnsi="Times New Roman" w:cs="Times New Roman"/>
          <w:sz w:val="24"/>
          <w:szCs w:val="24"/>
        </w:rPr>
        <w:t xml:space="preserve">The default in the </w:t>
      </w:r>
      <w:r w:rsidR="00616054">
        <w:rPr>
          <w:rFonts w:ascii="Times New Roman" w:hAnsi="Times New Roman" w:cs="Times New Roman"/>
          <w:sz w:val="24"/>
          <w:szCs w:val="24"/>
        </w:rPr>
        <w:t xml:space="preserve">SSF’s “Add Survey” section </w:t>
      </w:r>
      <w:r w:rsidRPr="00103E3F">
        <w:rPr>
          <w:rFonts w:ascii="Times New Roman" w:hAnsi="Times New Roman" w:cs="Times New Roman"/>
          <w:sz w:val="24"/>
          <w:szCs w:val="24"/>
        </w:rPr>
        <w:t>is the Combined Survey Work Plan.</w:t>
      </w:r>
    </w:p>
    <w:p w14:paraId="2C0806C0" w14:textId="77777777" w:rsidR="00616054" w:rsidRPr="009F4AB9" w:rsidRDefault="00175125" w:rsidP="003E4B05">
      <w:pPr>
        <w:pStyle w:val="ListParagraph"/>
        <w:numPr>
          <w:ilvl w:val="0"/>
          <w:numId w:val="9"/>
        </w:numPr>
        <w:spacing w:after="0" w:line="240" w:lineRule="auto"/>
        <w:ind w:left="720"/>
        <w:rPr>
          <w:rFonts w:ascii="Times New Roman" w:hAnsi="Times New Roman" w:cs="Times New Roman"/>
          <w:sz w:val="24"/>
          <w:szCs w:val="24"/>
        </w:rPr>
      </w:pPr>
      <w:r w:rsidRPr="009F4AB9">
        <w:rPr>
          <w:rFonts w:ascii="Times New Roman" w:hAnsi="Times New Roman" w:cs="Times New Roman"/>
          <w:sz w:val="24"/>
          <w:szCs w:val="24"/>
        </w:rPr>
        <w:t>Most states now use the Combined Survey Work Plan.</w:t>
      </w:r>
    </w:p>
    <w:p w14:paraId="4EC0986B" w14:textId="74015271" w:rsidR="00426337" w:rsidRPr="009F4AB9" w:rsidRDefault="00426337" w:rsidP="003E4B05">
      <w:pPr>
        <w:pStyle w:val="ListParagraph"/>
        <w:numPr>
          <w:ilvl w:val="0"/>
          <w:numId w:val="9"/>
        </w:numPr>
        <w:spacing w:after="0" w:line="240" w:lineRule="auto"/>
        <w:ind w:left="720"/>
        <w:rPr>
          <w:rFonts w:ascii="Times New Roman" w:hAnsi="Times New Roman" w:cs="Times New Roman"/>
          <w:sz w:val="24"/>
          <w:szCs w:val="24"/>
        </w:rPr>
      </w:pPr>
      <w:r w:rsidRPr="009F4AB9">
        <w:rPr>
          <w:rFonts w:ascii="Times New Roman" w:hAnsi="Times New Roman" w:cs="Times New Roman"/>
          <w:sz w:val="24"/>
          <w:szCs w:val="24"/>
        </w:rPr>
        <w:t xml:space="preserve">Fill out the SSF individually by each survey, regardless of whether you pursue a Combined Survey work plan or </w:t>
      </w:r>
      <w:r w:rsidR="001D1020" w:rsidRPr="009F4AB9">
        <w:rPr>
          <w:rFonts w:ascii="Times New Roman" w:hAnsi="Times New Roman" w:cs="Times New Roman"/>
          <w:sz w:val="24"/>
          <w:szCs w:val="24"/>
        </w:rPr>
        <w:t>I</w:t>
      </w:r>
      <w:r w:rsidRPr="009F4AB9">
        <w:rPr>
          <w:rFonts w:ascii="Times New Roman" w:hAnsi="Times New Roman" w:cs="Times New Roman"/>
          <w:sz w:val="24"/>
          <w:szCs w:val="24"/>
        </w:rPr>
        <w:t xml:space="preserve">ndividual </w:t>
      </w:r>
      <w:r w:rsidR="001D1020" w:rsidRPr="009F4AB9">
        <w:rPr>
          <w:rFonts w:ascii="Times New Roman" w:hAnsi="Times New Roman" w:cs="Times New Roman"/>
          <w:sz w:val="24"/>
          <w:szCs w:val="24"/>
        </w:rPr>
        <w:t>W</w:t>
      </w:r>
      <w:r w:rsidRPr="009F4AB9">
        <w:rPr>
          <w:rFonts w:ascii="Times New Roman" w:hAnsi="Times New Roman" w:cs="Times New Roman"/>
          <w:sz w:val="24"/>
          <w:szCs w:val="24"/>
        </w:rPr>
        <w:t xml:space="preserve">ork </w:t>
      </w:r>
      <w:r w:rsidR="001D1020" w:rsidRPr="009F4AB9">
        <w:rPr>
          <w:rFonts w:ascii="Times New Roman" w:hAnsi="Times New Roman" w:cs="Times New Roman"/>
          <w:sz w:val="24"/>
          <w:szCs w:val="24"/>
        </w:rPr>
        <w:t>P</w:t>
      </w:r>
      <w:r w:rsidRPr="009F4AB9">
        <w:rPr>
          <w:rFonts w:ascii="Times New Roman" w:hAnsi="Times New Roman" w:cs="Times New Roman"/>
          <w:sz w:val="24"/>
          <w:szCs w:val="24"/>
        </w:rPr>
        <w:t>lans</w:t>
      </w:r>
      <w:r w:rsidR="009F4AB9" w:rsidRPr="009F4AB9">
        <w:rPr>
          <w:rFonts w:ascii="Times New Roman" w:hAnsi="Times New Roman" w:cs="Times New Roman"/>
          <w:sz w:val="24"/>
          <w:szCs w:val="24"/>
        </w:rPr>
        <w:t>.</w:t>
      </w:r>
    </w:p>
    <w:p w14:paraId="47A4B6E0" w14:textId="455F4C5D" w:rsidR="009F4AB9" w:rsidRDefault="009F4AB9" w:rsidP="003E4B05">
      <w:pPr>
        <w:pStyle w:val="ListParagraph"/>
        <w:numPr>
          <w:ilvl w:val="0"/>
          <w:numId w:val="9"/>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Here is the default view for a Combined Survey Work Plan:</w:t>
      </w:r>
    </w:p>
    <w:p w14:paraId="7DE567CB" w14:textId="2EF5F4B0" w:rsidR="00632EF9" w:rsidRPr="00616054" w:rsidRDefault="00632EF9" w:rsidP="00632EF9">
      <w:pPr>
        <w:pStyle w:val="ListParagraph"/>
        <w:spacing w:after="0" w:line="240" w:lineRule="auto"/>
        <w:rPr>
          <w:rFonts w:ascii="Times New Roman" w:hAnsi="Times New Roman" w:cs="Times New Roman"/>
          <w:sz w:val="24"/>
          <w:szCs w:val="24"/>
        </w:rPr>
      </w:pPr>
      <w:r>
        <w:rPr>
          <w:noProof/>
        </w:rPr>
        <w:lastRenderedPageBreak/>
        <w:drawing>
          <wp:inline distT="0" distB="0" distL="0" distR="0" wp14:anchorId="4B53ADFA" wp14:editId="02E774FE">
            <wp:extent cx="3429000" cy="19876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453133" cy="2001625"/>
                    </a:xfrm>
                    <a:prstGeom prst="rect">
                      <a:avLst/>
                    </a:prstGeom>
                    <a:noFill/>
                    <a:ln>
                      <a:noFill/>
                    </a:ln>
                  </pic:spPr>
                </pic:pic>
              </a:graphicData>
            </a:graphic>
          </wp:inline>
        </w:drawing>
      </w:r>
    </w:p>
    <w:p w14:paraId="6999CB24" w14:textId="77777777" w:rsidR="00632EF9" w:rsidRDefault="00632EF9" w:rsidP="00632EF9">
      <w:pPr>
        <w:pStyle w:val="ListParagraph"/>
        <w:rPr>
          <w:rFonts w:ascii="Times New Roman" w:hAnsi="Times New Roman" w:cs="Times New Roman"/>
          <w:sz w:val="24"/>
          <w:szCs w:val="24"/>
        </w:rPr>
      </w:pPr>
    </w:p>
    <w:p w14:paraId="45798725" w14:textId="50E4839C" w:rsidR="00092A8E" w:rsidRDefault="00092A8E" w:rsidP="003E4B0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Individual Work Plans</w:t>
      </w:r>
      <w:r w:rsidR="000D38DD">
        <w:rPr>
          <w:rFonts w:ascii="Times New Roman" w:hAnsi="Times New Roman" w:cs="Times New Roman"/>
          <w:sz w:val="24"/>
          <w:szCs w:val="24"/>
        </w:rPr>
        <w:t>:</w:t>
      </w:r>
    </w:p>
    <w:p w14:paraId="0938514A" w14:textId="03D5D499" w:rsidR="00092A8E" w:rsidRPr="00092A8E" w:rsidRDefault="00092A8E" w:rsidP="003E4B05">
      <w:pPr>
        <w:pStyle w:val="ListParagraph"/>
        <w:numPr>
          <w:ilvl w:val="0"/>
          <w:numId w:val="22"/>
        </w:numPr>
        <w:rPr>
          <w:rFonts w:ascii="Times New Roman" w:hAnsi="Times New Roman" w:cs="Times New Roman"/>
          <w:sz w:val="24"/>
          <w:szCs w:val="24"/>
        </w:rPr>
      </w:pPr>
      <w:r w:rsidRPr="00092A8E">
        <w:rPr>
          <w:rFonts w:ascii="Times New Roman" w:hAnsi="Times New Roman" w:cs="Times New Roman"/>
          <w:sz w:val="24"/>
          <w:szCs w:val="24"/>
        </w:rPr>
        <w:t>Some states may still need to submit more than one survey work plan because there are multiple cooperators needing separate work plans</w:t>
      </w:r>
      <w:r w:rsidR="009F4AB9">
        <w:rPr>
          <w:rFonts w:ascii="Times New Roman" w:hAnsi="Times New Roman" w:cs="Times New Roman"/>
          <w:sz w:val="24"/>
          <w:szCs w:val="24"/>
        </w:rPr>
        <w:t>/agreements</w:t>
      </w:r>
      <w:r w:rsidRPr="00092A8E">
        <w:rPr>
          <w:rFonts w:ascii="Times New Roman" w:hAnsi="Times New Roman" w:cs="Times New Roman"/>
          <w:sz w:val="24"/>
          <w:szCs w:val="24"/>
        </w:rPr>
        <w:t>.</w:t>
      </w:r>
    </w:p>
    <w:p w14:paraId="2ECF970B" w14:textId="3E59AC3B" w:rsidR="005301B6" w:rsidRDefault="009A6AD9" w:rsidP="003E4B05">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states that have previously needed individual work plans, your interface is set up </w:t>
      </w:r>
      <w:r w:rsidR="005301B6">
        <w:rPr>
          <w:rFonts w:ascii="Times New Roman" w:hAnsi="Times New Roman" w:cs="Times New Roman"/>
          <w:sz w:val="24"/>
          <w:szCs w:val="24"/>
        </w:rPr>
        <w:t xml:space="preserve">with Individual Work Plan as an option. </w:t>
      </w:r>
    </w:p>
    <w:p w14:paraId="2E758E28" w14:textId="382D51E4" w:rsidR="009A6AD9" w:rsidRDefault="005301B6" w:rsidP="003E4B05">
      <w:pPr>
        <w:pStyle w:val="ListParagraph"/>
        <w:numPr>
          <w:ilvl w:val="0"/>
          <w:numId w:val="22"/>
        </w:numPr>
        <w:spacing w:after="0" w:line="240" w:lineRule="auto"/>
        <w:rPr>
          <w:rFonts w:ascii="Times New Roman" w:hAnsi="Times New Roman" w:cs="Times New Roman"/>
          <w:sz w:val="24"/>
          <w:szCs w:val="24"/>
        </w:rPr>
      </w:pPr>
      <w:r w:rsidRPr="009F4AB9">
        <w:rPr>
          <w:rFonts w:ascii="Times New Roman" w:hAnsi="Times New Roman" w:cs="Times New Roman"/>
          <w:sz w:val="24"/>
          <w:szCs w:val="24"/>
        </w:rPr>
        <w:t>You will see this box that you need to check:</w:t>
      </w:r>
    </w:p>
    <w:p w14:paraId="3DAB6EF8" w14:textId="77777777" w:rsidR="00432918" w:rsidRPr="009F4AB9" w:rsidRDefault="00432918" w:rsidP="00432918">
      <w:pPr>
        <w:pStyle w:val="ListParagraph"/>
        <w:spacing w:after="0" w:line="240" w:lineRule="auto"/>
        <w:ind w:left="1080"/>
        <w:rPr>
          <w:rFonts w:ascii="Times New Roman" w:hAnsi="Times New Roman" w:cs="Times New Roman"/>
          <w:sz w:val="24"/>
          <w:szCs w:val="24"/>
        </w:rPr>
      </w:pPr>
    </w:p>
    <w:p w14:paraId="28AEE1D7" w14:textId="38DB5508" w:rsidR="00C7528D" w:rsidRPr="00C7528D" w:rsidRDefault="00CC4746" w:rsidP="006F79B0">
      <w:pPr>
        <w:spacing w:after="0" w:line="240" w:lineRule="auto"/>
        <w:ind w:left="1080"/>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5159E487" wp14:editId="12B8AC17">
                <wp:simplePos x="0" y="0"/>
                <wp:positionH relativeFrom="column">
                  <wp:posOffset>215421</wp:posOffset>
                </wp:positionH>
                <wp:positionV relativeFrom="paragraph">
                  <wp:posOffset>1310676</wp:posOffset>
                </wp:positionV>
                <wp:extent cx="577969" cy="232913"/>
                <wp:effectExtent l="0" t="19050" r="31750" b="34290"/>
                <wp:wrapNone/>
                <wp:docPr id="6" name="Arrow: Right 6"/>
                <wp:cNvGraphicFramePr/>
                <a:graphic xmlns:a="http://schemas.openxmlformats.org/drawingml/2006/main">
                  <a:graphicData uri="http://schemas.microsoft.com/office/word/2010/wordprocessingShape">
                    <wps:wsp>
                      <wps:cNvSpPr/>
                      <wps:spPr>
                        <a:xfrm>
                          <a:off x="0" y="0"/>
                          <a:ext cx="577969" cy="232913"/>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302042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16.95pt;margin-top:103.2pt;width:45.5pt;height:18.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" adj="17248" fillcolor="red" strokecolor="red" strokeweight="1pt"/>
            </w:pict>
          </mc:Fallback>
        </mc:AlternateContent>
      </w:r>
      <w:r w:rsidR="00C7528D">
        <w:rPr>
          <w:noProof/>
        </w:rPr>
        <w:drawing>
          <wp:inline distT="0" distB="0" distL="0" distR="0" wp14:anchorId="4B354959" wp14:editId="62F79519">
            <wp:extent cx="3276600" cy="21781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3291602" cy="2188095"/>
                    </a:xfrm>
                    <a:prstGeom prst="rect">
                      <a:avLst/>
                    </a:prstGeom>
                    <a:noFill/>
                    <a:ln>
                      <a:noFill/>
                    </a:ln>
                  </pic:spPr>
                </pic:pic>
              </a:graphicData>
            </a:graphic>
          </wp:inline>
        </w:drawing>
      </w:r>
    </w:p>
    <w:p w14:paraId="58DDD4BE" w14:textId="01C4E895" w:rsidR="00175125" w:rsidRDefault="00175125" w:rsidP="00175125">
      <w:pPr>
        <w:spacing w:after="0" w:line="240" w:lineRule="auto"/>
        <w:rPr>
          <w:rFonts w:ascii="Times New Roman" w:hAnsi="Times New Roman" w:cs="Times New Roman"/>
          <w:sz w:val="24"/>
          <w:szCs w:val="24"/>
        </w:rPr>
      </w:pPr>
    </w:p>
    <w:p w14:paraId="66526A50" w14:textId="77777777" w:rsidR="006F79B0" w:rsidRPr="00432918" w:rsidRDefault="006F79B0" w:rsidP="003E4B05">
      <w:pPr>
        <w:pStyle w:val="ListParagraph"/>
        <w:numPr>
          <w:ilvl w:val="0"/>
          <w:numId w:val="22"/>
        </w:numPr>
        <w:spacing w:after="0" w:line="240" w:lineRule="auto"/>
        <w:rPr>
          <w:rFonts w:ascii="Times New Roman" w:hAnsi="Times New Roman" w:cs="Times New Roman"/>
          <w:b/>
          <w:bCs/>
          <w:sz w:val="24"/>
          <w:szCs w:val="24"/>
        </w:rPr>
      </w:pPr>
      <w:r w:rsidRPr="00432918">
        <w:rPr>
          <w:rFonts w:ascii="Times New Roman" w:hAnsi="Times New Roman" w:cs="Times New Roman"/>
          <w:b/>
          <w:bCs/>
          <w:sz w:val="24"/>
          <w:szCs w:val="24"/>
        </w:rPr>
        <w:t>For any states needing to go from Combined to Individual, contact your ADODR and NOM.</w:t>
      </w:r>
    </w:p>
    <w:p w14:paraId="4275AB48" w14:textId="77777777" w:rsidR="006268B3" w:rsidRPr="00A25AD2" w:rsidRDefault="006268B3" w:rsidP="006268B3">
      <w:pPr>
        <w:spacing w:after="0" w:line="240" w:lineRule="auto"/>
        <w:ind w:left="360" w:hanging="360"/>
        <w:rPr>
          <w:rFonts w:ascii="Times New Roman" w:hAnsi="Times New Roman" w:cs="Times New Roman"/>
          <w:sz w:val="24"/>
          <w:szCs w:val="24"/>
        </w:rPr>
      </w:pPr>
    </w:p>
    <w:p w14:paraId="3738D44E" w14:textId="3EBA7B85" w:rsidR="006268B3" w:rsidRPr="003E4B05" w:rsidRDefault="006268B3" w:rsidP="006268B3">
      <w:pPr>
        <w:spacing w:after="0" w:line="240" w:lineRule="auto"/>
        <w:ind w:left="360"/>
        <w:rPr>
          <w:rFonts w:ascii="Times New Roman" w:hAnsi="Times New Roman" w:cs="Times New Roman"/>
          <w:sz w:val="24"/>
          <w:szCs w:val="24"/>
          <w:u w:val="single"/>
        </w:rPr>
      </w:pPr>
      <w:r w:rsidRPr="003E4B05">
        <w:rPr>
          <w:rFonts w:ascii="Times New Roman" w:hAnsi="Times New Roman" w:cs="Times New Roman"/>
          <w:sz w:val="24"/>
          <w:szCs w:val="24"/>
          <w:u w:val="single"/>
        </w:rPr>
        <w:t xml:space="preserve">Example for a </w:t>
      </w:r>
      <w:r w:rsidR="00FF59EE" w:rsidRPr="003E4B05">
        <w:rPr>
          <w:rFonts w:ascii="Times New Roman" w:hAnsi="Times New Roman" w:cs="Times New Roman"/>
          <w:sz w:val="24"/>
          <w:szCs w:val="24"/>
          <w:u w:val="single"/>
        </w:rPr>
        <w:t>state that has Individual Work Plans and multiple cooperators</w:t>
      </w:r>
      <w:r w:rsidR="00004FA3" w:rsidRPr="003E4B05">
        <w:rPr>
          <w:rFonts w:ascii="Times New Roman" w:hAnsi="Times New Roman" w:cs="Times New Roman"/>
          <w:sz w:val="24"/>
          <w:szCs w:val="24"/>
          <w:u w:val="single"/>
        </w:rPr>
        <w:t xml:space="preserve">. A </w:t>
      </w:r>
      <w:r w:rsidRPr="003E4B05">
        <w:rPr>
          <w:rFonts w:ascii="Times New Roman" w:hAnsi="Times New Roman" w:cs="Times New Roman"/>
          <w:sz w:val="24"/>
          <w:szCs w:val="24"/>
          <w:u w:val="single"/>
        </w:rPr>
        <w:t xml:space="preserve">Grape Survey </w:t>
      </w:r>
      <w:r w:rsidR="00004FA3" w:rsidRPr="003E4B05">
        <w:rPr>
          <w:rFonts w:ascii="Times New Roman" w:hAnsi="Times New Roman" w:cs="Times New Roman"/>
          <w:sz w:val="24"/>
          <w:szCs w:val="24"/>
          <w:u w:val="single"/>
        </w:rPr>
        <w:t>will be done by N</w:t>
      </w:r>
      <w:r w:rsidRPr="003E4B05">
        <w:rPr>
          <w:rFonts w:ascii="Times New Roman" w:hAnsi="Times New Roman" w:cs="Times New Roman"/>
          <w:sz w:val="24"/>
          <w:szCs w:val="24"/>
          <w:u w:val="single"/>
        </w:rPr>
        <w:t>on-traditional Cooperator X:</w:t>
      </w:r>
    </w:p>
    <w:p w14:paraId="1A358470" w14:textId="77777777" w:rsidR="006268B3" w:rsidRPr="00A25AD2" w:rsidRDefault="006268B3" w:rsidP="003E4B05">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Cooperator X sends the SSC their info</w:t>
      </w:r>
      <w:r>
        <w:rPr>
          <w:rFonts w:ascii="Times New Roman" w:hAnsi="Times New Roman" w:cs="Times New Roman"/>
          <w:sz w:val="24"/>
          <w:szCs w:val="24"/>
        </w:rPr>
        <w:t>rmation</w:t>
      </w:r>
      <w:r w:rsidRPr="00A25AD2">
        <w:rPr>
          <w:rFonts w:ascii="Times New Roman" w:hAnsi="Times New Roman" w:cs="Times New Roman"/>
          <w:sz w:val="24"/>
          <w:szCs w:val="24"/>
        </w:rPr>
        <w:t xml:space="preserve"> for the SSF.</w:t>
      </w:r>
    </w:p>
    <w:p w14:paraId="122676D6" w14:textId="12CFF174" w:rsidR="006268B3" w:rsidRDefault="006268B3" w:rsidP="003E4B05">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SSC enters Grape survey info</w:t>
      </w:r>
      <w:r>
        <w:rPr>
          <w:rFonts w:ascii="Times New Roman" w:hAnsi="Times New Roman" w:cs="Times New Roman"/>
          <w:sz w:val="24"/>
          <w:szCs w:val="24"/>
        </w:rPr>
        <w:t>rmation</w:t>
      </w:r>
      <w:r w:rsidRPr="00A25AD2">
        <w:rPr>
          <w:rFonts w:ascii="Times New Roman" w:hAnsi="Times New Roman" w:cs="Times New Roman"/>
          <w:sz w:val="24"/>
          <w:szCs w:val="24"/>
        </w:rPr>
        <w:t xml:space="preserve"> into the SSF.</w:t>
      </w:r>
    </w:p>
    <w:p w14:paraId="4E6EB247" w14:textId="56FEBDF9" w:rsidR="00004FA3" w:rsidRPr="00A25AD2" w:rsidRDefault="00004FA3" w:rsidP="003E4B05">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SSC </w:t>
      </w:r>
      <w:r w:rsidR="003E4B05">
        <w:rPr>
          <w:rFonts w:ascii="Times New Roman" w:hAnsi="Times New Roman" w:cs="Times New Roman"/>
          <w:sz w:val="24"/>
          <w:szCs w:val="24"/>
        </w:rPr>
        <w:t>checks the “This survey has its own workplan” box.</w:t>
      </w:r>
    </w:p>
    <w:p w14:paraId="68A9A16B" w14:textId="77777777" w:rsidR="006268B3" w:rsidRPr="00A25AD2" w:rsidRDefault="006268B3" w:rsidP="003E4B05">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 xml:space="preserve">A Grape survey opens in the online work plan </w:t>
      </w:r>
      <w:r>
        <w:rPr>
          <w:rFonts w:ascii="Times New Roman" w:hAnsi="Times New Roman" w:cs="Times New Roman"/>
          <w:sz w:val="24"/>
          <w:szCs w:val="24"/>
        </w:rPr>
        <w:t xml:space="preserve">interface </w:t>
      </w:r>
      <w:r w:rsidRPr="00A25AD2">
        <w:rPr>
          <w:rFonts w:ascii="Times New Roman" w:hAnsi="Times New Roman" w:cs="Times New Roman"/>
          <w:sz w:val="24"/>
          <w:szCs w:val="24"/>
        </w:rPr>
        <w:t>for that state.</w:t>
      </w:r>
    </w:p>
    <w:p w14:paraId="4EA2701E" w14:textId="77777777" w:rsidR="006268B3" w:rsidRPr="00A25AD2" w:rsidRDefault="006268B3" w:rsidP="003E4B05">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 xml:space="preserve">Cooperator X completes the online work plan, exports the </w:t>
      </w:r>
      <w:r>
        <w:rPr>
          <w:rFonts w:ascii="Times New Roman" w:hAnsi="Times New Roman" w:cs="Times New Roman"/>
          <w:sz w:val="24"/>
          <w:szCs w:val="24"/>
        </w:rPr>
        <w:t>Word document</w:t>
      </w:r>
      <w:r w:rsidRPr="00A25AD2">
        <w:rPr>
          <w:rFonts w:ascii="Times New Roman" w:hAnsi="Times New Roman" w:cs="Times New Roman"/>
          <w:sz w:val="24"/>
          <w:szCs w:val="24"/>
        </w:rPr>
        <w:t>, etc.</w:t>
      </w:r>
    </w:p>
    <w:p w14:paraId="48B41E77" w14:textId="77777777" w:rsidR="006268B3" w:rsidRPr="00A25AD2" w:rsidRDefault="006268B3" w:rsidP="003E4B05">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The National Operations Manager for Pest Detection (NOM)</w:t>
      </w:r>
      <w:r w:rsidRPr="00A25AD2">
        <w:rPr>
          <w:rFonts w:ascii="Times New Roman" w:hAnsi="Times New Roman" w:cs="Times New Roman"/>
          <w:sz w:val="24"/>
          <w:szCs w:val="24"/>
        </w:rPr>
        <w:t xml:space="preserve"> review</w:t>
      </w:r>
      <w:r>
        <w:rPr>
          <w:rFonts w:ascii="Times New Roman" w:hAnsi="Times New Roman" w:cs="Times New Roman"/>
          <w:sz w:val="24"/>
          <w:szCs w:val="24"/>
        </w:rPr>
        <w:t>s</w:t>
      </w:r>
      <w:r w:rsidRPr="00A25AD2">
        <w:rPr>
          <w:rFonts w:ascii="Times New Roman" w:hAnsi="Times New Roman" w:cs="Times New Roman"/>
          <w:sz w:val="24"/>
          <w:szCs w:val="24"/>
        </w:rPr>
        <w:t xml:space="preserve"> each SSF entry (per survey) and work plan</w:t>
      </w:r>
      <w:r>
        <w:rPr>
          <w:rFonts w:ascii="Times New Roman" w:hAnsi="Times New Roman" w:cs="Times New Roman"/>
          <w:sz w:val="24"/>
          <w:szCs w:val="24"/>
        </w:rPr>
        <w:t xml:space="preserve"> separately.</w:t>
      </w:r>
    </w:p>
    <w:p w14:paraId="4101A6D4" w14:textId="77777777" w:rsidR="006268B3" w:rsidRPr="00A25AD2" w:rsidRDefault="006268B3" w:rsidP="003E4B05">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lastRenderedPageBreak/>
        <w:t>The Grape survey may move forward, even if the state has other surveys in various stages of review.</w:t>
      </w:r>
    </w:p>
    <w:p w14:paraId="7769E68F" w14:textId="77777777" w:rsidR="006268B3" w:rsidRDefault="006268B3" w:rsidP="003E4B05">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 xml:space="preserve">If the state had an incomplete accountability report, it would only affect the surveys under that cooperator (i.e., if </w:t>
      </w:r>
      <w:r>
        <w:rPr>
          <w:rFonts w:ascii="Times New Roman" w:hAnsi="Times New Roman" w:cs="Times New Roman"/>
          <w:sz w:val="24"/>
          <w:szCs w:val="24"/>
        </w:rPr>
        <w:t>State Y</w:t>
      </w:r>
      <w:r w:rsidRPr="00A25AD2">
        <w:rPr>
          <w:rFonts w:ascii="Times New Roman" w:hAnsi="Times New Roman" w:cs="Times New Roman"/>
          <w:sz w:val="24"/>
          <w:szCs w:val="24"/>
        </w:rPr>
        <w:t xml:space="preserve"> Dept. of Ag</w:t>
      </w:r>
      <w:r>
        <w:rPr>
          <w:rFonts w:ascii="Times New Roman" w:hAnsi="Times New Roman" w:cs="Times New Roman"/>
          <w:sz w:val="24"/>
          <w:szCs w:val="24"/>
        </w:rPr>
        <w:t>.</w:t>
      </w:r>
      <w:r w:rsidRPr="00A25AD2">
        <w:rPr>
          <w:rFonts w:ascii="Times New Roman" w:hAnsi="Times New Roman" w:cs="Times New Roman"/>
          <w:sz w:val="24"/>
          <w:szCs w:val="24"/>
        </w:rPr>
        <w:t xml:space="preserve"> had missing data, it would only affect their work plans, not work plans for the Univ. of</w:t>
      </w:r>
      <w:r>
        <w:rPr>
          <w:rFonts w:ascii="Times New Roman" w:hAnsi="Times New Roman" w:cs="Times New Roman"/>
          <w:sz w:val="24"/>
          <w:szCs w:val="24"/>
        </w:rPr>
        <w:t xml:space="preserve"> State Y</w:t>
      </w:r>
      <w:r w:rsidRPr="00A25AD2">
        <w:rPr>
          <w:rFonts w:ascii="Times New Roman" w:hAnsi="Times New Roman" w:cs="Times New Roman"/>
          <w:sz w:val="24"/>
          <w:szCs w:val="24"/>
        </w:rPr>
        <w:t>).</w:t>
      </w:r>
    </w:p>
    <w:p w14:paraId="34BEEA18" w14:textId="77777777" w:rsidR="006268B3" w:rsidRPr="00A25AD2" w:rsidRDefault="006268B3" w:rsidP="003E4B05">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NOM will not </w:t>
      </w:r>
      <w:r w:rsidRPr="00A25AD2">
        <w:rPr>
          <w:rFonts w:ascii="Times New Roman" w:hAnsi="Times New Roman" w:cs="Times New Roman"/>
          <w:sz w:val="24"/>
          <w:szCs w:val="24"/>
        </w:rPr>
        <w:t xml:space="preserve">approve (and lock) the SSF until all </w:t>
      </w:r>
      <w:r>
        <w:rPr>
          <w:rFonts w:ascii="Times New Roman" w:hAnsi="Times New Roman" w:cs="Times New Roman"/>
          <w:sz w:val="24"/>
          <w:szCs w:val="24"/>
        </w:rPr>
        <w:t xml:space="preserve">survey </w:t>
      </w:r>
      <w:r w:rsidRPr="00A25AD2">
        <w:rPr>
          <w:rFonts w:ascii="Times New Roman" w:hAnsi="Times New Roman" w:cs="Times New Roman"/>
          <w:sz w:val="24"/>
          <w:szCs w:val="24"/>
        </w:rPr>
        <w:t>entries are accurate.</w:t>
      </w:r>
    </w:p>
    <w:p w14:paraId="1B277529" w14:textId="77777777" w:rsidR="006268B3" w:rsidRPr="00A25AD2" w:rsidRDefault="006268B3" w:rsidP="006268B3">
      <w:pPr>
        <w:pStyle w:val="ListParagraph"/>
        <w:spacing w:after="0" w:line="240" w:lineRule="auto"/>
        <w:rPr>
          <w:rFonts w:ascii="Times New Roman" w:hAnsi="Times New Roman" w:cs="Times New Roman"/>
          <w:sz w:val="24"/>
          <w:szCs w:val="24"/>
        </w:rPr>
      </w:pPr>
    </w:p>
    <w:p w14:paraId="46E404E5" w14:textId="77777777" w:rsidR="0015695E" w:rsidRDefault="2DD18BAE" w:rsidP="00130D44">
      <w:pPr>
        <w:pStyle w:val="ListParagraph"/>
        <w:numPr>
          <w:ilvl w:val="0"/>
          <w:numId w:val="5"/>
        </w:numPr>
        <w:spacing w:after="0" w:line="240" w:lineRule="auto"/>
        <w:ind w:left="360"/>
        <w:rPr>
          <w:rFonts w:ascii="Times New Roman" w:hAnsi="Times New Roman" w:cs="Times New Roman"/>
          <w:sz w:val="24"/>
          <w:szCs w:val="24"/>
        </w:rPr>
      </w:pPr>
      <w:r w:rsidRPr="00EA717C">
        <w:rPr>
          <w:rFonts w:ascii="Times New Roman" w:hAnsi="Times New Roman" w:cs="Times New Roman"/>
          <w:sz w:val="24"/>
          <w:szCs w:val="24"/>
        </w:rPr>
        <w:t>The survey</w:t>
      </w:r>
      <w:r w:rsidR="7FAEFBC2" w:rsidRPr="00EA717C">
        <w:rPr>
          <w:rFonts w:ascii="Times New Roman" w:hAnsi="Times New Roman" w:cs="Times New Roman"/>
          <w:sz w:val="24"/>
          <w:szCs w:val="24"/>
        </w:rPr>
        <w:t xml:space="preserve"> work plan</w:t>
      </w:r>
      <w:r w:rsidRPr="00EA717C">
        <w:rPr>
          <w:rFonts w:ascii="Times New Roman" w:hAnsi="Times New Roman" w:cs="Times New Roman"/>
          <w:sz w:val="24"/>
          <w:szCs w:val="24"/>
        </w:rPr>
        <w:t xml:space="preserve"> is created in the </w:t>
      </w:r>
      <w:r w:rsidRPr="009C21F3">
        <w:rPr>
          <w:rFonts w:ascii="Times New Roman" w:hAnsi="Times New Roman" w:cs="Times New Roman"/>
          <w:sz w:val="24"/>
          <w:szCs w:val="24"/>
        </w:rPr>
        <w:t xml:space="preserve">online work plan </w:t>
      </w:r>
      <w:r w:rsidR="00632571" w:rsidRPr="009C21F3">
        <w:rPr>
          <w:rFonts w:ascii="Times New Roman" w:hAnsi="Times New Roman" w:cs="Times New Roman"/>
          <w:sz w:val="24"/>
          <w:szCs w:val="24"/>
        </w:rPr>
        <w:t>interface</w:t>
      </w:r>
      <w:r w:rsidR="006C2457" w:rsidRPr="009C21F3">
        <w:rPr>
          <w:rFonts w:ascii="Times New Roman" w:hAnsi="Times New Roman" w:cs="Times New Roman"/>
          <w:sz w:val="24"/>
          <w:szCs w:val="24"/>
        </w:rPr>
        <w:t>.</w:t>
      </w:r>
    </w:p>
    <w:p w14:paraId="7D7FB42B" w14:textId="2BE2E66F" w:rsidR="0015695E" w:rsidRPr="0015695E" w:rsidRDefault="0015695E" w:rsidP="00160BC5">
      <w:pPr>
        <w:pStyle w:val="ListParagraph"/>
        <w:numPr>
          <w:ilvl w:val="0"/>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Pr="0015695E">
        <w:rPr>
          <w:rFonts w:ascii="Times New Roman" w:hAnsi="Times New Roman" w:cs="Times New Roman"/>
          <w:sz w:val="24"/>
          <w:szCs w:val="24"/>
        </w:rPr>
        <w:t>Work Plan Interface is available here: </w:t>
      </w:r>
      <w:hyperlink r:id="rId22" w:tgtFrame="_blank" w:history="1">
        <w:r w:rsidRPr="0015695E">
          <w:rPr>
            <w:rStyle w:val="Hyperlink"/>
            <w:rFonts w:ascii="Times New Roman" w:hAnsi="Times New Roman" w:cs="Times New Roman"/>
            <w:color w:val="027AC6"/>
            <w:sz w:val="24"/>
            <w:szCs w:val="24"/>
          </w:rPr>
          <w:t>Online Work Plan</w:t>
        </w:r>
      </w:hyperlink>
    </w:p>
    <w:p w14:paraId="3B362FC5" w14:textId="41F9817F" w:rsidR="00434B7D" w:rsidRDefault="61F6D1FB" w:rsidP="00160BC5">
      <w:pPr>
        <w:pStyle w:val="ListParagraph"/>
        <w:numPr>
          <w:ilvl w:val="0"/>
          <w:numId w:val="25"/>
        </w:numPr>
        <w:spacing w:after="0" w:line="240" w:lineRule="auto"/>
        <w:rPr>
          <w:rFonts w:ascii="Times New Roman" w:hAnsi="Times New Roman" w:cs="Times New Roman"/>
          <w:sz w:val="24"/>
          <w:szCs w:val="24"/>
        </w:rPr>
      </w:pPr>
      <w:r w:rsidRPr="2FAE9AFA">
        <w:rPr>
          <w:rFonts w:ascii="Times New Roman" w:hAnsi="Times New Roman" w:cs="Times New Roman"/>
          <w:sz w:val="24"/>
          <w:szCs w:val="24"/>
        </w:rPr>
        <w:t xml:space="preserve">As a survey is entered into the SSF, it unlocks a work plan in </w:t>
      </w:r>
      <w:r w:rsidR="22FC239D" w:rsidRPr="2FAE9AFA">
        <w:rPr>
          <w:rFonts w:ascii="Times New Roman" w:hAnsi="Times New Roman" w:cs="Times New Roman"/>
          <w:sz w:val="24"/>
          <w:szCs w:val="24"/>
        </w:rPr>
        <w:t>the online work plan interface</w:t>
      </w:r>
      <w:r w:rsidR="2DD18BAE" w:rsidRPr="2FAE9AFA">
        <w:rPr>
          <w:rFonts w:ascii="Times New Roman" w:hAnsi="Times New Roman" w:cs="Times New Roman"/>
          <w:sz w:val="24"/>
          <w:szCs w:val="24"/>
        </w:rPr>
        <w:t xml:space="preserve">. </w:t>
      </w:r>
      <w:r w:rsidR="7FAEFBC2" w:rsidRPr="2FAE9AFA">
        <w:rPr>
          <w:rFonts w:ascii="Times New Roman" w:hAnsi="Times New Roman" w:cs="Times New Roman"/>
          <w:sz w:val="24"/>
          <w:szCs w:val="24"/>
        </w:rPr>
        <w:t>At a minimum, the SSF needs a Survey Name for the survey to be created in the online work plan interface.</w:t>
      </w:r>
      <w:r w:rsidR="67CCB69A" w:rsidRPr="2FAE9AFA">
        <w:rPr>
          <w:rFonts w:ascii="Times New Roman" w:hAnsi="Times New Roman" w:cs="Times New Roman"/>
          <w:sz w:val="24"/>
          <w:szCs w:val="24"/>
        </w:rPr>
        <w:t xml:space="preserve"> </w:t>
      </w:r>
      <w:r w:rsidR="7FA95DBB" w:rsidRPr="2FAE9AFA">
        <w:rPr>
          <w:rFonts w:ascii="Times New Roman" w:hAnsi="Times New Roman" w:cs="Times New Roman"/>
          <w:sz w:val="24"/>
          <w:szCs w:val="24"/>
        </w:rPr>
        <w:t>Note that the “Survey Summary” portion of the online workplan will not be complete until targeted pests are added to the SSF.</w:t>
      </w:r>
    </w:p>
    <w:p w14:paraId="430BF037" w14:textId="1BE9B0AB" w:rsidR="00F528F7" w:rsidRDefault="00F528F7" w:rsidP="00160BC5">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To access the online</w:t>
      </w:r>
      <w:r w:rsidR="008852ED">
        <w:rPr>
          <w:rFonts w:ascii="Times New Roman" w:hAnsi="Times New Roman" w:cs="Times New Roman"/>
          <w:sz w:val="24"/>
          <w:szCs w:val="24"/>
        </w:rPr>
        <w:t xml:space="preserve"> work plan</w:t>
      </w:r>
      <w:r>
        <w:rPr>
          <w:rFonts w:ascii="Times New Roman" w:hAnsi="Times New Roman" w:cs="Times New Roman"/>
          <w:sz w:val="24"/>
          <w:szCs w:val="24"/>
        </w:rPr>
        <w:t xml:space="preserve"> interface, after the SSF has been started, go to the lower </w:t>
      </w:r>
      <w:r w:rsidR="006D7B69">
        <w:rPr>
          <w:rFonts w:ascii="Times New Roman" w:hAnsi="Times New Roman" w:cs="Times New Roman"/>
          <w:sz w:val="24"/>
          <w:szCs w:val="24"/>
        </w:rPr>
        <w:t>left-hand</w:t>
      </w:r>
      <w:r>
        <w:rPr>
          <w:rFonts w:ascii="Times New Roman" w:hAnsi="Times New Roman" w:cs="Times New Roman"/>
          <w:sz w:val="24"/>
          <w:szCs w:val="24"/>
        </w:rPr>
        <w:t xml:space="preserve"> corner of the Survey Planning page, and click on “Manage Plans”:</w:t>
      </w:r>
    </w:p>
    <w:p w14:paraId="7645E976" w14:textId="66F852C5" w:rsidR="006C2457" w:rsidRDefault="006C2457" w:rsidP="00B17D75">
      <w:pPr>
        <w:pStyle w:val="ListParagraph"/>
        <w:spacing w:after="0" w:line="240" w:lineRule="auto"/>
        <w:rPr>
          <w:rFonts w:ascii="Times New Roman" w:hAnsi="Times New Roman" w:cs="Times New Roman"/>
          <w:sz w:val="24"/>
          <w:szCs w:val="24"/>
        </w:rPr>
      </w:pPr>
      <w:r w:rsidRPr="006C2457">
        <w:rPr>
          <w:noProof/>
          <w:color w:val="FF0000"/>
        </w:rPr>
        <mc:AlternateContent>
          <mc:Choice Requires="wps">
            <w:drawing>
              <wp:anchor distT="0" distB="0" distL="114300" distR="114300" simplePos="0" relativeHeight="251659264" behindDoc="0" locked="0" layoutInCell="1" allowOverlap="1" wp14:anchorId="5F8C30BF" wp14:editId="0FEA6EF6">
                <wp:simplePos x="0" y="0"/>
                <wp:positionH relativeFrom="column">
                  <wp:posOffset>2542210</wp:posOffset>
                </wp:positionH>
                <wp:positionV relativeFrom="paragraph">
                  <wp:posOffset>99702</wp:posOffset>
                </wp:positionV>
                <wp:extent cx="284312" cy="721384"/>
                <wp:effectExtent l="9843" t="28257" r="0" b="30798"/>
                <wp:wrapNone/>
                <wp:docPr id="3" name="Arrow: Down 3"/>
                <wp:cNvGraphicFramePr/>
                <a:graphic xmlns:a="http://schemas.openxmlformats.org/drawingml/2006/main">
                  <a:graphicData uri="http://schemas.microsoft.com/office/word/2010/wordprocessingShape">
                    <wps:wsp>
                      <wps:cNvSpPr/>
                      <wps:spPr>
                        <a:xfrm rot="5400000">
                          <a:off x="0" y="0"/>
                          <a:ext cx="284312" cy="72138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80A19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position:absolute;margin-left:200.15pt;margin-top:7.85pt;width:22.4pt;height:56.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" adj="17344" fillcolor="red" strokecolor="red" strokeweight="1pt"/>
            </w:pict>
          </mc:Fallback>
        </mc:AlternateContent>
      </w:r>
      <w:r>
        <w:rPr>
          <w:noProof/>
        </w:rPr>
        <w:drawing>
          <wp:inline distT="0" distB="0" distL="0" distR="0" wp14:anchorId="6E1C4AD6" wp14:editId="6EC3714D">
            <wp:extent cx="2193071"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11935" cy="768554"/>
                    </a:xfrm>
                    <a:prstGeom prst="rect">
                      <a:avLst/>
                    </a:prstGeom>
                  </pic:spPr>
                </pic:pic>
              </a:graphicData>
            </a:graphic>
          </wp:inline>
        </w:drawing>
      </w:r>
    </w:p>
    <w:p w14:paraId="0A82BC87" w14:textId="4679C294" w:rsidR="008D6937" w:rsidRDefault="61F6D1FB" w:rsidP="00B17D75">
      <w:pPr>
        <w:pStyle w:val="ListParagraph"/>
        <w:numPr>
          <w:ilvl w:val="0"/>
          <w:numId w:val="26"/>
        </w:numPr>
        <w:spacing w:after="0" w:line="240" w:lineRule="auto"/>
        <w:rPr>
          <w:rFonts w:ascii="Times New Roman" w:hAnsi="Times New Roman" w:cs="Times New Roman"/>
          <w:sz w:val="24"/>
          <w:szCs w:val="24"/>
        </w:rPr>
      </w:pPr>
      <w:r w:rsidRPr="00160BC5">
        <w:rPr>
          <w:rFonts w:ascii="Times New Roman" w:hAnsi="Times New Roman" w:cs="Times New Roman"/>
          <w:sz w:val="24"/>
          <w:szCs w:val="24"/>
        </w:rPr>
        <w:t xml:space="preserve">The </w:t>
      </w:r>
      <w:r w:rsidR="23492915" w:rsidRPr="00160BC5">
        <w:rPr>
          <w:rFonts w:ascii="Times New Roman" w:hAnsi="Times New Roman" w:cs="Times New Roman"/>
          <w:sz w:val="24"/>
          <w:szCs w:val="24"/>
        </w:rPr>
        <w:t xml:space="preserve">SSF table </w:t>
      </w:r>
      <w:r w:rsidRPr="00160BC5">
        <w:rPr>
          <w:rFonts w:ascii="Times New Roman" w:hAnsi="Times New Roman" w:cs="Times New Roman"/>
          <w:sz w:val="24"/>
          <w:szCs w:val="24"/>
        </w:rPr>
        <w:t xml:space="preserve">for that survey </w:t>
      </w:r>
      <w:r w:rsidR="23492915" w:rsidRPr="00160BC5">
        <w:rPr>
          <w:rFonts w:ascii="Times New Roman" w:hAnsi="Times New Roman" w:cs="Times New Roman"/>
          <w:sz w:val="24"/>
          <w:szCs w:val="24"/>
        </w:rPr>
        <w:t xml:space="preserve">populates into </w:t>
      </w:r>
      <w:r w:rsidR="5511ACDF" w:rsidRPr="00160BC5">
        <w:rPr>
          <w:rFonts w:ascii="Times New Roman" w:hAnsi="Times New Roman" w:cs="Times New Roman"/>
          <w:sz w:val="24"/>
          <w:szCs w:val="24"/>
        </w:rPr>
        <w:t>the Survey Summary portion of the work plan.</w:t>
      </w:r>
    </w:p>
    <w:p w14:paraId="2161CCFE" w14:textId="77777777" w:rsidR="00EE6ABD" w:rsidRPr="004716AA" w:rsidRDefault="00EE6ABD" w:rsidP="00EE6ABD">
      <w:pPr>
        <w:pStyle w:val="ListParagraph"/>
        <w:numPr>
          <w:ilvl w:val="0"/>
          <w:numId w:val="26"/>
        </w:numPr>
        <w:spacing w:after="0" w:line="240" w:lineRule="auto"/>
        <w:rPr>
          <w:rFonts w:ascii="Times New Roman" w:hAnsi="Times New Roman" w:cs="Times New Roman"/>
          <w:sz w:val="24"/>
          <w:szCs w:val="24"/>
        </w:rPr>
      </w:pPr>
      <w:r w:rsidRPr="004716AA">
        <w:rPr>
          <w:rFonts w:ascii="Times New Roman" w:hAnsi="Times New Roman" w:cs="Times New Roman"/>
          <w:sz w:val="24"/>
          <w:szCs w:val="24"/>
        </w:rPr>
        <w:t>Information entered into the online workplan is saved when the user moves from one tab to another.</w:t>
      </w:r>
    </w:p>
    <w:p w14:paraId="4FDA9BCF" w14:textId="77777777" w:rsidR="00434B7D" w:rsidRPr="00A25AD2" w:rsidRDefault="00434B7D" w:rsidP="00434B7D">
      <w:pPr>
        <w:spacing w:after="0" w:line="240" w:lineRule="auto"/>
        <w:ind w:left="360"/>
        <w:rPr>
          <w:rFonts w:ascii="Times New Roman" w:hAnsi="Times New Roman" w:cs="Times New Roman"/>
          <w:sz w:val="24"/>
          <w:szCs w:val="24"/>
        </w:rPr>
      </w:pPr>
    </w:p>
    <w:p w14:paraId="50489458" w14:textId="25F0BC20" w:rsidR="00642137" w:rsidRPr="00B17D75" w:rsidRDefault="00642137" w:rsidP="00B17D75">
      <w:pPr>
        <w:pStyle w:val="ListParagraph"/>
        <w:numPr>
          <w:ilvl w:val="0"/>
          <w:numId w:val="27"/>
        </w:numPr>
        <w:spacing w:after="0" w:line="240" w:lineRule="auto"/>
        <w:rPr>
          <w:rFonts w:ascii="Times New Roman" w:hAnsi="Times New Roman" w:cs="Times New Roman"/>
          <w:sz w:val="24"/>
          <w:szCs w:val="24"/>
        </w:rPr>
      </w:pPr>
      <w:r w:rsidRPr="00B17D75">
        <w:rPr>
          <w:rFonts w:ascii="Times New Roman" w:hAnsi="Times New Roman" w:cs="Times New Roman"/>
          <w:sz w:val="24"/>
          <w:szCs w:val="24"/>
        </w:rPr>
        <w:t>Combined Survey Work Plan</w:t>
      </w:r>
    </w:p>
    <w:p w14:paraId="0B6FD454" w14:textId="35179CFC" w:rsidR="00642137" w:rsidRDefault="00F243E1" w:rsidP="006C5201">
      <w:pPr>
        <w:pStyle w:val="ListParagraph"/>
        <w:numPr>
          <w:ilvl w:val="0"/>
          <w:numId w:val="21"/>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For a Combined Survey,</w:t>
      </w:r>
      <w:r w:rsidR="00642137">
        <w:rPr>
          <w:rFonts w:ascii="Times New Roman" w:hAnsi="Times New Roman" w:cs="Times New Roman"/>
          <w:sz w:val="24"/>
          <w:szCs w:val="24"/>
        </w:rPr>
        <w:t xml:space="preserve"> the </w:t>
      </w:r>
      <w:r w:rsidR="00540C65">
        <w:rPr>
          <w:rFonts w:ascii="Times New Roman" w:hAnsi="Times New Roman" w:cs="Times New Roman"/>
          <w:sz w:val="24"/>
          <w:szCs w:val="24"/>
        </w:rPr>
        <w:t xml:space="preserve">online </w:t>
      </w:r>
      <w:r w:rsidR="00647BA9">
        <w:rPr>
          <w:rFonts w:ascii="Times New Roman" w:hAnsi="Times New Roman" w:cs="Times New Roman"/>
          <w:sz w:val="24"/>
          <w:szCs w:val="24"/>
        </w:rPr>
        <w:t xml:space="preserve">work plan </w:t>
      </w:r>
      <w:r w:rsidR="00540C65">
        <w:rPr>
          <w:rFonts w:ascii="Times New Roman" w:hAnsi="Times New Roman" w:cs="Times New Roman"/>
          <w:sz w:val="24"/>
          <w:szCs w:val="24"/>
        </w:rPr>
        <w:t xml:space="preserve">interface will pull </w:t>
      </w:r>
      <w:r w:rsidR="00642137">
        <w:rPr>
          <w:rFonts w:ascii="Times New Roman" w:hAnsi="Times New Roman" w:cs="Times New Roman"/>
          <w:sz w:val="24"/>
          <w:szCs w:val="24"/>
        </w:rPr>
        <w:t xml:space="preserve">the survey information </w:t>
      </w:r>
      <w:r w:rsidR="00540C65">
        <w:rPr>
          <w:rFonts w:ascii="Times New Roman" w:hAnsi="Times New Roman" w:cs="Times New Roman"/>
          <w:sz w:val="24"/>
          <w:szCs w:val="24"/>
        </w:rPr>
        <w:t xml:space="preserve">from the SSF </w:t>
      </w:r>
      <w:r w:rsidR="00642137">
        <w:rPr>
          <w:rFonts w:ascii="Times New Roman" w:hAnsi="Times New Roman" w:cs="Times New Roman"/>
          <w:sz w:val="24"/>
          <w:szCs w:val="24"/>
        </w:rPr>
        <w:t>into the online work plan</w:t>
      </w:r>
      <w:r w:rsidR="00647BA9">
        <w:rPr>
          <w:rFonts w:ascii="Times New Roman" w:hAnsi="Times New Roman" w:cs="Times New Roman"/>
          <w:sz w:val="24"/>
          <w:szCs w:val="24"/>
        </w:rPr>
        <w:t>.</w:t>
      </w:r>
      <w:r w:rsidR="00642137">
        <w:rPr>
          <w:rFonts w:ascii="Times New Roman" w:hAnsi="Times New Roman" w:cs="Times New Roman"/>
          <w:sz w:val="24"/>
          <w:szCs w:val="24"/>
        </w:rPr>
        <w:t xml:space="preserve"> </w:t>
      </w:r>
      <w:r w:rsidR="00647BA9">
        <w:rPr>
          <w:rFonts w:ascii="Times New Roman" w:hAnsi="Times New Roman" w:cs="Times New Roman"/>
          <w:sz w:val="24"/>
          <w:szCs w:val="24"/>
        </w:rPr>
        <w:t xml:space="preserve">The interface will </w:t>
      </w:r>
      <w:r w:rsidR="00642137">
        <w:rPr>
          <w:rFonts w:ascii="Times New Roman" w:hAnsi="Times New Roman" w:cs="Times New Roman"/>
          <w:sz w:val="24"/>
          <w:szCs w:val="24"/>
        </w:rPr>
        <w:t>create sub-headers in the Survey Summary Form section of the interface.</w:t>
      </w:r>
    </w:p>
    <w:p w14:paraId="7382E2A9" w14:textId="77777777" w:rsidR="00C659B2" w:rsidRDefault="00C659B2" w:rsidP="006C5201">
      <w:pPr>
        <w:pStyle w:val="ListParagraph"/>
        <w:numPr>
          <w:ilvl w:val="0"/>
          <w:numId w:val="18"/>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The cooperator can use the separate text boxes to describe each survey’s activity in more detail. </w:t>
      </w:r>
    </w:p>
    <w:p w14:paraId="7F3E69B2" w14:textId="77777777" w:rsidR="00C659B2" w:rsidRDefault="00C659B2" w:rsidP="006C5201">
      <w:pPr>
        <w:pStyle w:val="ListParagraph"/>
        <w:numPr>
          <w:ilvl w:val="0"/>
          <w:numId w:val="18"/>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In all other sections of the work plan, the cooperator can describe each survey separately as needed.</w:t>
      </w:r>
    </w:p>
    <w:p w14:paraId="7877F1D6" w14:textId="334B5B98" w:rsidR="003C63AF" w:rsidRDefault="00C659B2" w:rsidP="003C63AF">
      <w:pPr>
        <w:pStyle w:val="ListParagraph"/>
        <w:numPr>
          <w:ilvl w:val="0"/>
          <w:numId w:val="18"/>
        </w:numPr>
        <w:tabs>
          <w:tab w:val="left" w:pos="1080"/>
        </w:tabs>
        <w:ind w:left="1080"/>
        <w:rPr>
          <w:rFonts w:ascii="Times New Roman" w:hAnsi="Times New Roman" w:cs="Times New Roman"/>
          <w:sz w:val="24"/>
          <w:szCs w:val="24"/>
        </w:rPr>
      </w:pPr>
      <w:r w:rsidRPr="003C63AF">
        <w:rPr>
          <w:rFonts w:ascii="Times New Roman" w:hAnsi="Times New Roman" w:cs="Times New Roman"/>
          <w:sz w:val="24"/>
          <w:szCs w:val="24"/>
        </w:rPr>
        <w:t>The Financial Plan for a Combined Survey does not need to be broken down by survey.</w:t>
      </w:r>
      <w:r w:rsidR="003C63AF" w:rsidRPr="003C63AF">
        <w:rPr>
          <w:rFonts w:ascii="Times New Roman" w:hAnsi="Times New Roman" w:cs="Times New Roman"/>
          <w:sz w:val="24"/>
          <w:szCs w:val="24"/>
        </w:rPr>
        <w:t xml:space="preserve"> See </w:t>
      </w:r>
      <w:hyperlink r:id="rId24" w:history="1">
        <w:r w:rsidR="003C63AF" w:rsidRPr="00EE6ABD">
          <w:rPr>
            <w:rStyle w:val="Hyperlink"/>
            <w:rFonts w:ascii="Times New Roman" w:hAnsi="Times New Roman" w:cs="Times New Roman"/>
            <w:sz w:val="24"/>
            <w:szCs w:val="24"/>
          </w:rPr>
          <w:t>Example of a Combined Survey Work Plan</w:t>
        </w:r>
      </w:hyperlink>
      <w:r w:rsidR="003C63AF">
        <w:rPr>
          <w:rFonts w:ascii="Times New Roman" w:hAnsi="Times New Roman" w:cs="Times New Roman"/>
          <w:sz w:val="24"/>
          <w:szCs w:val="24"/>
        </w:rPr>
        <w:t>.</w:t>
      </w:r>
    </w:p>
    <w:p w14:paraId="6D05B381" w14:textId="77777777" w:rsidR="00EE6ABD" w:rsidRPr="003C63AF" w:rsidRDefault="00EE6ABD" w:rsidP="00EE6ABD">
      <w:pPr>
        <w:pStyle w:val="ListParagraph"/>
        <w:tabs>
          <w:tab w:val="left" w:pos="1080"/>
        </w:tabs>
        <w:ind w:left="1080"/>
        <w:rPr>
          <w:rFonts w:ascii="Times New Roman" w:hAnsi="Times New Roman" w:cs="Times New Roman"/>
          <w:sz w:val="24"/>
          <w:szCs w:val="24"/>
        </w:rPr>
      </w:pPr>
    </w:p>
    <w:p w14:paraId="47B3FA4D" w14:textId="4E605572" w:rsidR="00E161C4" w:rsidRPr="006D1150" w:rsidRDefault="00E161C4" w:rsidP="00B17D75">
      <w:pPr>
        <w:pStyle w:val="ListParagraph"/>
        <w:numPr>
          <w:ilvl w:val="0"/>
          <w:numId w:val="27"/>
        </w:numPr>
        <w:spacing w:after="0" w:line="240" w:lineRule="auto"/>
        <w:rPr>
          <w:rFonts w:ascii="Times New Roman" w:hAnsi="Times New Roman" w:cs="Times New Roman"/>
          <w:sz w:val="24"/>
          <w:szCs w:val="24"/>
        </w:rPr>
      </w:pPr>
      <w:r w:rsidRPr="006D1150">
        <w:rPr>
          <w:rFonts w:ascii="Times New Roman" w:hAnsi="Times New Roman" w:cs="Times New Roman"/>
          <w:sz w:val="24"/>
          <w:szCs w:val="24"/>
        </w:rPr>
        <w:t>Individual Survey Work Plan</w:t>
      </w:r>
    </w:p>
    <w:p w14:paraId="747CFC96" w14:textId="77777777" w:rsidR="00EE6ABD" w:rsidRDefault="006F79B0" w:rsidP="00EE6ABD">
      <w:pPr>
        <w:pStyle w:val="ListParagraph"/>
        <w:numPr>
          <w:ilvl w:val="0"/>
          <w:numId w:val="28"/>
        </w:numPr>
        <w:spacing w:after="0" w:line="240" w:lineRule="auto"/>
        <w:rPr>
          <w:rFonts w:ascii="Times New Roman" w:hAnsi="Times New Roman" w:cs="Times New Roman"/>
          <w:sz w:val="24"/>
          <w:szCs w:val="24"/>
        </w:rPr>
      </w:pPr>
      <w:r w:rsidRPr="00DD4E65">
        <w:rPr>
          <w:rFonts w:ascii="Times New Roman" w:hAnsi="Times New Roman" w:cs="Times New Roman"/>
          <w:sz w:val="24"/>
          <w:szCs w:val="24"/>
        </w:rPr>
        <w:t xml:space="preserve">Each individual cooperator enters information into his or her online work plan. </w:t>
      </w:r>
    </w:p>
    <w:p w14:paraId="25F2F30B" w14:textId="79F2F0D0" w:rsidR="006F79B0" w:rsidRDefault="006F79B0" w:rsidP="00EE6ABD">
      <w:pPr>
        <w:pStyle w:val="ListParagraph"/>
        <w:numPr>
          <w:ilvl w:val="0"/>
          <w:numId w:val="28"/>
        </w:numPr>
        <w:spacing w:after="0" w:line="240" w:lineRule="auto"/>
        <w:rPr>
          <w:rFonts w:ascii="Times New Roman" w:hAnsi="Times New Roman" w:cs="Times New Roman"/>
          <w:sz w:val="24"/>
          <w:szCs w:val="24"/>
        </w:rPr>
      </w:pPr>
      <w:r w:rsidRPr="00DD4E65">
        <w:rPr>
          <w:rFonts w:ascii="Times New Roman" w:hAnsi="Times New Roman" w:cs="Times New Roman"/>
          <w:sz w:val="24"/>
          <w:szCs w:val="24"/>
        </w:rPr>
        <w:t>Note that each individual work plan is independent of other work plans from that state.</w:t>
      </w:r>
    </w:p>
    <w:p w14:paraId="32165081" w14:textId="69E83DD9" w:rsidR="00EE6ABD" w:rsidRDefault="00EE6ABD" w:rsidP="00EE6ABD">
      <w:pPr>
        <w:pStyle w:val="ListParagraph"/>
        <w:numPr>
          <w:ilvl w:val="0"/>
          <w:numId w:val="28"/>
        </w:numPr>
        <w:spacing w:after="0" w:line="240" w:lineRule="auto"/>
        <w:rPr>
          <w:rFonts w:ascii="Times New Roman" w:hAnsi="Times New Roman" w:cs="Times New Roman"/>
          <w:sz w:val="24"/>
          <w:szCs w:val="24"/>
        </w:rPr>
      </w:pPr>
      <w:r>
        <w:rPr>
          <w:rFonts w:ascii="Times New Roman" w:hAnsi="Times New Roman" w:cs="Times New Roman"/>
          <w:sz w:val="24"/>
          <w:szCs w:val="24"/>
        </w:rPr>
        <w:t>Each work plan needs its own financial plan.</w:t>
      </w:r>
    </w:p>
    <w:p w14:paraId="0D99910A" w14:textId="1CF353F3" w:rsidR="00EE6ABD" w:rsidRDefault="00EE6ABD" w:rsidP="00EE6ABD">
      <w:pPr>
        <w:pStyle w:val="ListParagraph"/>
        <w:numPr>
          <w:ilvl w:val="0"/>
          <w:numId w:val="28"/>
        </w:numPr>
        <w:spacing w:after="0" w:line="240" w:lineRule="auto"/>
        <w:rPr>
          <w:rFonts w:ascii="Times New Roman" w:hAnsi="Times New Roman" w:cs="Times New Roman"/>
          <w:sz w:val="24"/>
          <w:szCs w:val="24"/>
        </w:rPr>
      </w:pPr>
      <w:r>
        <w:rPr>
          <w:rFonts w:ascii="Times New Roman" w:hAnsi="Times New Roman" w:cs="Times New Roman"/>
          <w:sz w:val="24"/>
          <w:szCs w:val="24"/>
        </w:rPr>
        <w:t>Each work plan will result in a separate agreement.</w:t>
      </w:r>
    </w:p>
    <w:p w14:paraId="0EA24500" w14:textId="77777777" w:rsidR="00E161C4" w:rsidRPr="00E161C4" w:rsidRDefault="00E161C4" w:rsidP="00E161C4">
      <w:pPr>
        <w:pStyle w:val="ListParagraph"/>
        <w:spacing w:after="0" w:line="240" w:lineRule="auto"/>
        <w:rPr>
          <w:rFonts w:ascii="Times New Roman" w:hAnsi="Times New Roman" w:cs="Times New Roman"/>
          <w:sz w:val="24"/>
          <w:szCs w:val="24"/>
        </w:rPr>
      </w:pPr>
    </w:p>
    <w:p w14:paraId="0A82BC92" w14:textId="05FA0CCF" w:rsidR="008D6937" w:rsidRPr="00A25AD2" w:rsidRDefault="00EE6ABD" w:rsidP="00056587">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805EFA">
        <w:rPr>
          <w:rFonts w:ascii="Times New Roman" w:hAnsi="Times New Roman" w:cs="Times New Roman"/>
          <w:sz w:val="24"/>
          <w:szCs w:val="24"/>
        </w:rPr>
        <w:t xml:space="preserve"> </w:t>
      </w:r>
      <w:r w:rsidR="00567991">
        <w:rPr>
          <w:rFonts w:ascii="Times New Roman" w:hAnsi="Times New Roman" w:cs="Times New Roman"/>
          <w:sz w:val="24"/>
          <w:szCs w:val="24"/>
        </w:rPr>
        <w:t xml:space="preserve">Cooperator: </w:t>
      </w:r>
      <w:r w:rsidR="000A7557">
        <w:rPr>
          <w:rFonts w:ascii="Times New Roman" w:hAnsi="Times New Roman" w:cs="Times New Roman"/>
          <w:sz w:val="24"/>
          <w:szCs w:val="24"/>
        </w:rPr>
        <w:t>send</w:t>
      </w:r>
      <w:r w:rsidR="000808DC" w:rsidRPr="00A25AD2">
        <w:rPr>
          <w:rFonts w:ascii="Times New Roman" w:hAnsi="Times New Roman" w:cs="Times New Roman"/>
          <w:sz w:val="24"/>
          <w:szCs w:val="24"/>
        </w:rPr>
        <w:t xml:space="preserve"> work plan </w:t>
      </w:r>
      <w:r w:rsidR="000A7557">
        <w:rPr>
          <w:rFonts w:ascii="Times New Roman" w:hAnsi="Times New Roman" w:cs="Times New Roman"/>
          <w:sz w:val="24"/>
          <w:szCs w:val="24"/>
        </w:rPr>
        <w:t xml:space="preserve">out for review </w:t>
      </w:r>
      <w:r w:rsidR="000808DC" w:rsidRPr="00A25AD2">
        <w:rPr>
          <w:rFonts w:ascii="Times New Roman" w:hAnsi="Times New Roman" w:cs="Times New Roman"/>
          <w:sz w:val="24"/>
          <w:szCs w:val="24"/>
        </w:rPr>
        <w:t>before finalizing</w:t>
      </w:r>
      <w:r w:rsidR="000A7557">
        <w:rPr>
          <w:rFonts w:ascii="Times New Roman" w:hAnsi="Times New Roman" w:cs="Times New Roman"/>
          <w:sz w:val="24"/>
          <w:szCs w:val="24"/>
        </w:rPr>
        <w:t>.</w:t>
      </w:r>
    </w:p>
    <w:p w14:paraId="0A82BC93" w14:textId="76B7764D" w:rsidR="008D6937" w:rsidRPr="00A25AD2" w:rsidRDefault="00056587" w:rsidP="00056587">
      <w:pPr>
        <w:spacing w:after="0" w:line="240" w:lineRule="auto"/>
        <w:ind w:left="720"/>
        <w:rPr>
          <w:rFonts w:ascii="Times New Roman" w:hAnsi="Times New Roman" w:cs="Times New Roman"/>
          <w:sz w:val="24"/>
          <w:szCs w:val="24"/>
        </w:rPr>
      </w:pPr>
      <w:r w:rsidRPr="00A25AD2">
        <w:rPr>
          <w:rFonts w:ascii="Times New Roman" w:hAnsi="Times New Roman" w:cs="Times New Roman"/>
          <w:sz w:val="24"/>
          <w:szCs w:val="24"/>
        </w:rPr>
        <w:t xml:space="preserve">a. </w:t>
      </w:r>
      <w:r w:rsidR="008D6937" w:rsidRPr="00A25AD2">
        <w:rPr>
          <w:rFonts w:ascii="Times New Roman" w:hAnsi="Times New Roman" w:cs="Times New Roman"/>
          <w:sz w:val="24"/>
          <w:szCs w:val="24"/>
        </w:rPr>
        <w:t xml:space="preserve">Export to </w:t>
      </w:r>
      <w:r w:rsidR="00376314">
        <w:rPr>
          <w:rFonts w:ascii="Times New Roman" w:hAnsi="Times New Roman" w:cs="Times New Roman"/>
          <w:sz w:val="24"/>
          <w:szCs w:val="24"/>
        </w:rPr>
        <w:t>W</w:t>
      </w:r>
      <w:r w:rsidR="008D6937" w:rsidRPr="00A25AD2">
        <w:rPr>
          <w:rFonts w:ascii="Times New Roman" w:hAnsi="Times New Roman" w:cs="Times New Roman"/>
          <w:sz w:val="24"/>
          <w:szCs w:val="24"/>
        </w:rPr>
        <w:t>ord doc</w:t>
      </w:r>
      <w:r w:rsidR="00376314">
        <w:rPr>
          <w:rFonts w:ascii="Times New Roman" w:hAnsi="Times New Roman" w:cs="Times New Roman"/>
          <w:sz w:val="24"/>
          <w:szCs w:val="24"/>
        </w:rPr>
        <w:t>ument</w:t>
      </w:r>
      <w:r w:rsidR="00590D81">
        <w:rPr>
          <w:rFonts w:ascii="Times New Roman" w:hAnsi="Times New Roman" w:cs="Times New Roman"/>
          <w:sz w:val="24"/>
          <w:szCs w:val="24"/>
        </w:rPr>
        <w:t xml:space="preserve"> from online work plan interface.</w:t>
      </w:r>
    </w:p>
    <w:p w14:paraId="0A82BC94" w14:textId="0BE31CC6" w:rsidR="008D6937" w:rsidRPr="00C51D68" w:rsidRDefault="00056587" w:rsidP="00056587">
      <w:pPr>
        <w:spacing w:after="0" w:line="240" w:lineRule="auto"/>
        <w:ind w:left="720"/>
        <w:rPr>
          <w:rFonts w:ascii="Times New Roman" w:hAnsi="Times New Roman" w:cs="Times New Roman"/>
          <w:color w:val="FF0000"/>
          <w:sz w:val="24"/>
          <w:szCs w:val="24"/>
        </w:rPr>
      </w:pPr>
      <w:r w:rsidRPr="00C51D68">
        <w:rPr>
          <w:rFonts w:ascii="Times New Roman" w:hAnsi="Times New Roman" w:cs="Times New Roman"/>
          <w:color w:val="FF0000"/>
          <w:sz w:val="24"/>
          <w:szCs w:val="24"/>
        </w:rPr>
        <w:t xml:space="preserve">b. </w:t>
      </w:r>
      <w:r w:rsidR="00B37169" w:rsidRPr="00C51D68">
        <w:rPr>
          <w:rFonts w:ascii="Times New Roman" w:hAnsi="Times New Roman" w:cs="Times New Roman"/>
          <w:color w:val="FF0000"/>
          <w:sz w:val="24"/>
          <w:szCs w:val="24"/>
        </w:rPr>
        <w:t>Send</w:t>
      </w:r>
      <w:r w:rsidR="008D6937" w:rsidRPr="00C51D68">
        <w:rPr>
          <w:rFonts w:ascii="Times New Roman" w:hAnsi="Times New Roman" w:cs="Times New Roman"/>
          <w:color w:val="FF0000"/>
          <w:sz w:val="24"/>
          <w:szCs w:val="24"/>
        </w:rPr>
        <w:t xml:space="preserve"> </w:t>
      </w:r>
      <w:r w:rsidR="00B37169" w:rsidRPr="00C51D68">
        <w:rPr>
          <w:rFonts w:ascii="Times New Roman" w:hAnsi="Times New Roman" w:cs="Times New Roman"/>
          <w:color w:val="FF0000"/>
          <w:sz w:val="24"/>
          <w:szCs w:val="24"/>
        </w:rPr>
        <w:t>W</w:t>
      </w:r>
      <w:r w:rsidR="008D6937" w:rsidRPr="00C51D68">
        <w:rPr>
          <w:rFonts w:ascii="Times New Roman" w:hAnsi="Times New Roman" w:cs="Times New Roman"/>
          <w:color w:val="FF0000"/>
          <w:sz w:val="24"/>
          <w:szCs w:val="24"/>
        </w:rPr>
        <w:t>ord doc</w:t>
      </w:r>
      <w:r w:rsidR="00B37169" w:rsidRPr="00C51D68">
        <w:rPr>
          <w:rFonts w:ascii="Times New Roman" w:hAnsi="Times New Roman" w:cs="Times New Roman"/>
          <w:color w:val="FF0000"/>
          <w:sz w:val="24"/>
          <w:szCs w:val="24"/>
        </w:rPr>
        <w:t>ument</w:t>
      </w:r>
      <w:r w:rsidR="008D6937" w:rsidRPr="00C51D68">
        <w:rPr>
          <w:rFonts w:ascii="Times New Roman" w:hAnsi="Times New Roman" w:cs="Times New Roman"/>
          <w:color w:val="FF0000"/>
          <w:sz w:val="24"/>
          <w:szCs w:val="24"/>
        </w:rPr>
        <w:t xml:space="preserve"> for review</w:t>
      </w:r>
      <w:r w:rsidR="00E165C0" w:rsidRPr="00C51D68">
        <w:rPr>
          <w:rFonts w:ascii="Times New Roman" w:hAnsi="Times New Roman" w:cs="Times New Roman"/>
          <w:color w:val="FF0000"/>
          <w:sz w:val="24"/>
          <w:szCs w:val="24"/>
        </w:rPr>
        <w:t xml:space="preserve"> to SPHD, SPRO, </w:t>
      </w:r>
      <w:r w:rsidR="00307F1E" w:rsidRPr="00C51D68">
        <w:rPr>
          <w:rFonts w:ascii="Times New Roman" w:hAnsi="Times New Roman" w:cs="Times New Roman"/>
          <w:color w:val="FF0000"/>
          <w:sz w:val="24"/>
          <w:szCs w:val="24"/>
        </w:rPr>
        <w:t xml:space="preserve">SSC, </w:t>
      </w:r>
      <w:r w:rsidR="00E165C0" w:rsidRPr="00C51D68">
        <w:rPr>
          <w:rFonts w:ascii="Times New Roman" w:hAnsi="Times New Roman" w:cs="Times New Roman"/>
          <w:color w:val="FF0000"/>
          <w:sz w:val="24"/>
          <w:szCs w:val="24"/>
        </w:rPr>
        <w:t>PSS</w:t>
      </w:r>
      <w:r w:rsidR="00307F1E" w:rsidRPr="00C51D68">
        <w:rPr>
          <w:rFonts w:ascii="Times New Roman" w:hAnsi="Times New Roman" w:cs="Times New Roman"/>
          <w:color w:val="FF0000"/>
          <w:sz w:val="24"/>
          <w:szCs w:val="24"/>
        </w:rPr>
        <w:t xml:space="preserve">, </w:t>
      </w:r>
      <w:r w:rsidR="00B37169" w:rsidRPr="00C51D68">
        <w:rPr>
          <w:rFonts w:ascii="Times New Roman" w:hAnsi="Times New Roman" w:cs="Times New Roman"/>
          <w:color w:val="FF0000"/>
          <w:sz w:val="24"/>
          <w:szCs w:val="24"/>
        </w:rPr>
        <w:t>and others as needed.</w:t>
      </w:r>
    </w:p>
    <w:p w14:paraId="54AC258B" w14:textId="77777777" w:rsidR="00056587" w:rsidRPr="00A25AD2" w:rsidRDefault="00056587" w:rsidP="00056587">
      <w:pPr>
        <w:spacing w:after="0" w:line="240" w:lineRule="auto"/>
        <w:ind w:left="720"/>
        <w:rPr>
          <w:rFonts w:ascii="Times New Roman" w:hAnsi="Times New Roman" w:cs="Times New Roman"/>
          <w:sz w:val="24"/>
          <w:szCs w:val="24"/>
        </w:rPr>
      </w:pPr>
    </w:p>
    <w:p w14:paraId="77C99599" w14:textId="7DB1AE41" w:rsidR="00466987" w:rsidRDefault="00963F5A" w:rsidP="0046698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w:t>
      </w:r>
      <w:r w:rsidR="00E165C0" w:rsidRPr="00A25AD2">
        <w:rPr>
          <w:rFonts w:ascii="Times New Roman" w:hAnsi="Times New Roman" w:cs="Times New Roman"/>
          <w:sz w:val="24"/>
          <w:szCs w:val="24"/>
        </w:rPr>
        <w:t xml:space="preserve">. </w:t>
      </w:r>
      <w:r w:rsidR="000A7557">
        <w:rPr>
          <w:rFonts w:ascii="Times New Roman" w:hAnsi="Times New Roman" w:cs="Times New Roman"/>
          <w:sz w:val="24"/>
          <w:szCs w:val="24"/>
        </w:rPr>
        <w:t>Cooperato</w:t>
      </w:r>
      <w:r w:rsidR="00681ADF">
        <w:rPr>
          <w:rFonts w:ascii="Times New Roman" w:hAnsi="Times New Roman" w:cs="Times New Roman"/>
          <w:sz w:val="24"/>
          <w:szCs w:val="24"/>
        </w:rPr>
        <w:t>r and SSC</w:t>
      </w:r>
      <w:r w:rsidR="000A7557">
        <w:rPr>
          <w:rFonts w:ascii="Times New Roman" w:hAnsi="Times New Roman" w:cs="Times New Roman"/>
          <w:sz w:val="24"/>
          <w:szCs w:val="24"/>
        </w:rPr>
        <w:t xml:space="preserve">: </w:t>
      </w:r>
      <w:r w:rsidR="007330D5">
        <w:rPr>
          <w:rFonts w:ascii="Times New Roman" w:hAnsi="Times New Roman" w:cs="Times New Roman"/>
          <w:sz w:val="24"/>
          <w:szCs w:val="24"/>
        </w:rPr>
        <w:t>f</w:t>
      </w:r>
      <w:r w:rsidR="00634733" w:rsidRPr="00A25AD2">
        <w:rPr>
          <w:rFonts w:ascii="Times New Roman" w:hAnsi="Times New Roman" w:cs="Times New Roman"/>
          <w:sz w:val="24"/>
          <w:szCs w:val="24"/>
        </w:rPr>
        <w:t>inalize work</w:t>
      </w:r>
      <w:r w:rsidR="00475038">
        <w:rPr>
          <w:rFonts w:ascii="Times New Roman" w:hAnsi="Times New Roman" w:cs="Times New Roman"/>
          <w:sz w:val="24"/>
          <w:szCs w:val="24"/>
        </w:rPr>
        <w:t xml:space="preserve"> </w:t>
      </w:r>
      <w:r w:rsidR="00634733" w:rsidRPr="00A25AD2">
        <w:rPr>
          <w:rFonts w:ascii="Times New Roman" w:hAnsi="Times New Roman" w:cs="Times New Roman"/>
          <w:sz w:val="24"/>
          <w:szCs w:val="24"/>
        </w:rPr>
        <w:t>plan</w:t>
      </w:r>
      <w:r w:rsidR="00475038">
        <w:rPr>
          <w:rFonts w:ascii="Times New Roman" w:hAnsi="Times New Roman" w:cs="Times New Roman"/>
          <w:sz w:val="24"/>
          <w:szCs w:val="24"/>
        </w:rPr>
        <w:t xml:space="preserve"> and SSF.</w:t>
      </w:r>
    </w:p>
    <w:p w14:paraId="38DBEC7F" w14:textId="4AABCC32" w:rsidR="00466987" w:rsidRDefault="00466987" w:rsidP="00EC685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a. </w:t>
      </w:r>
      <w:r w:rsidR="00681ADF">
        <w:rPr>
          <w:rFonts w:ascii="Times New Roman" w:hAnsi="Times New Roman" w:cs="Times New Roman"/>
          <w:sz w:val="24"/>
          <w:szCs w:val="24"/>
        </w:rPr>
        <w:t>The SSC revises the SSF if n</w:t>
      </w:r>
      <w:r w:rsidR="00E51171">
        <w:rPr>
          <w:rFonts w:ascii="Times New Roman" w:hAnsi="Times New Roman" w:cs="Times New Roman"/>
          <w:sz w:val="24"/>
          <w:szCs w:val="24"/>
        </w:rPr>
        <w:t>eeded.</w:t>
      </w:r>
    </w:p>
    <w:p w14:paraId="0A82BC97" w14:textId="3BC57F18" w:rsidR="008D6937" w:rsidRDefault="00E51171" w:rsidP="0046698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b</w:t>
      </w:r>
      <w:r w:rsidR="00466987">
        <w:rPr>
          <w:rFonts w:ascii="Times New Roman" w:hAnsi="Times New Roman" w:cs="Times New Roman"/>
          <w:sz w:val="24"/>
          <w:szCs w:val="24"/>
        </w:rPr>
        <w:t>. T</w:t>
      </w:r>
      <w:r w:rsidR="00B44C79">
        <w:rPr>
          <w:rFonts w:ascii="Times New Roman" w:hAnsi="Times New Roman" w:cs="Times New Roman"/>
          <w:sz w:val="24"/>
          <w:szCs w:val="24"/>
        </w:rPr>
        <w:t>he f</w:t>
      </w:r>
      <w:r w:rsidR="008D6937" w:rsidRPr="00A25AD2">
        <w:rPr>
          <w:rFonts w:ascii="Times New Roman" w:hAnsi="Times New Roman" w:cs="Times New Roman"/>
          <w:sz w:val="24"/>
          <w:szCs w:val="24"/>
        </w:rPr>
        <w:t xml:space="preserve">inal SSF </w:t>
      </w:r>
      <w:r w:rsidR="00B44C79">
        <w:rPr>
          <w:rFonts w:ascii="Times New Roman" w:hAnsi="Times New Roman" w:cs="Times New Roman"/>
          <w:sz w:val="24"/>
          <w:szCs w:val="24"/>
        </w:rPr>
        <w:t xml:space="preserve">is </w:t>
      </w:r>
      <w:r w:rsidR="008D6937" w:rsidRPr="00A25AD2">
        <w:rPr>
          <w:rFonts w:ascii="Times New Roman" w:hAnsi="Times New Roman" w:cs="Times New Roman"/>
          <w:sz w:val="24"/>
          <w:szCs w:val="24"/>
        </w:rPr>
        <w:t xml:space="preserve">populated </w:t>
      </w:r>
      <w:r w:rsidR="00B44C79">
        <w:rPr>
          <w:rFonts w:ascii="Times New Roman" w:hAnsi="Times New Roman" w:cs="Times New Roman"/>
          <w:sz w:val="24"/>
          <w:szCs w:val="24"/>
        </w:rPr>
        <w:t xml:space="preserve">into the </w:t>
      </w:r>
      <w:r w:rsidR="008D6937" w:rsidRPr="00A25AD2">
        <w:rPr>
          <w:rFonts w:ascii="Times New Roman" w:hAnsi="Times New Roman" w:cs="Times New Roman"/>
          <w:sz w:val="24"/>
          <w:szCs w:val="24"/>
        </w:rPr>
        <w:t xml:space="preserve">table in </w:t>
      </w:r>
      <w:r w:rsidR="00B44C79">
        <w:rPr>
          <w:rFonts w:ascii="Times New Roman" w:hAnsi="Times New Roman" w:cs="Times New Roman"/>
          <w:sz w:val="24"/>
          <w:szCs w:val="24"/>
        </w:rPr>
        <w:t xml:space="preserve">the </w:t>
      </w:r>
      <w:r w:rsidR="008D6937" w:rsidRPr="00A25AD2">
        <w:rPr>
          <w:rFonts w:ascii="Times New Roman" w:hAnsi="Times New Roman" w:cs="Times New Roman"/>
          <w:sz w:val="24"/>
          <w:szCs w:val="24"/>
        </w:rPr>
        <w:t>work</w:t>
      </w:r>
      <w:r w:rsidR="00E165C0" w:rsidRPr="00A25AD2">
        <w:rPr>
          <w:rFonts w:ascii="Times New Roman" w:hAnsi="Times New Roman" w:cs="Times New Roman"/>
          <w:sz w:val="24"/>
          <w:szCs w:val="24"/>
        </w:rPr>
        <w:t xml:space="preserve"> </w:t>
      </w:r>
      <w:r w:rsidR="008D6937" w:rsidRPr="00A25AD2">
        <w:rPr>
          <w:rFonts w:ascii="Times New Roman" w:hAnsi="Times New Roman" w:cs="Times New Roman"/>
          <w:sz w:val="24"/>
          <w:szCs w:val="24"/>
        </w:rPr>
        <w:t>plan</w:t>
      </w:r>
      <w:r w:rsidR="00634733">
        <w:rPr>
          <w:rFonts w:ascii="Times New Roman" w:hAnsi="Times New Roman" w:cs="Times New Roman"/>
          <w:sz w:val="24"/>
          <w:szCs w:val="24"/>
        </w:rPr>
        <w:t>.</w:t>
      </w:r>
    </w:p>
    <w:p w14:paraId="68A0A744" w14:textId="22A988E6" w:rsidR="00E51171" w:rsidRDefault="00E51171" w:rsidP="00E51171">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c. The c</w:t>
      </w:r>
      <w:r w:rsidRPr="00A25AD2">
        <w:rPr>
          <w:rFonts w:ascii="Times New Roman" w:hAnsi="Times New Roman" w:cs="Times New Roman"/>
          <w:sz w:val="24"/>
          <w:szCs w:val="24"/>
        </w:rPr>
        <w:t xml:space="preserve">ooperator </w:t>
      </w:r>
      <w:r w:rsidR="005F6796">
        <w:rPr>
          <w:rFonts w:ascii="Times New Roman" w:hAnsi="Times New Roman" w:cs="Times New Roman"/>
          <w:sz w:val="24"/>
          <w:szCs w:val="24"/>
        </w:rPr>
        <w:t xml:space="preserve">makes any revisions to </w:t>
      </w:r>
      <w:r>
        <w:rPr>
          <w:rFonts w:ascii="Times New Roman" w:hAnsi="Times New Roman" w:cs="Times New Roman"/>
          <w:sz w:val="24"/>
          <w:szCs w:val="24"/>
        </w:rPr>
        <w:t>the work plan in the interface.</w:t>
      </w:r>
    </w:p>
    <w:p w14:paraId="16F8FA22" w14:textId="77777777" w:rsidR="00E51171" w:rsidRDefault="00E51171" w:rsidP="00466987">
      <w:pPr>
        <w:spacing w:after="0" w:line="240" w:lineRule="auto"/>
        <w:ind w:left="720"/>
        <w:rPr>
          <w:rFonts w:ascii="Times New Roman" w:hAnsi="Times New Roman" w:cs="Times New Roman"/>
          <w:sz w:val="24"/>
          <w:szCs w:val="24"/>
        </w:rPr>
      </w:pPr>
    </w:p>
    <w:p w14:paraId="5054946C" w14:textId="026BCAFD" w:rsidR="00475038" w:rsidRPr="003E1442" w:rsidRDefault="00963F5A" w:rsidP="00475038">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6</w:t>
      </w:r>
      <w:r w:rsidR="00475038" w:rsidRPr="003E1442">
        <w:rPr>
          <w:rFonts w:ascii="Times New Roman" w:hAnsi="Times New Roman" w:cs="Times New Roman"/>
          <w:color w:val="FF0000"/>
          <w:sz w:val="24"/>
          <w:szCs w:val="24"/>
        </w:rPr>
        <w:t>. SPHD/PSS reviews and approves SSF</w:t>
      </w:r>
      <w:r w:rsidR="0097009C">
        <w:rPr>
          <w:rFonts w:ascii="Times New Roman" w:hAnsi="Times New Roman" w:cs="Times New Roman"/>
          <w:color w:val="FF0000"/>
          <w:sz w:val="24"/>
          <w:szCs w:val="24"/>
        </w:rPr>
        <w:t xml:space="preserve"> on the </w:t>
      </w:r>
      <w:hyperlink r:id="rId25" w:history="1">
        <w:r w:rsidR="0097009C" w:rsidRPr="00D05A8D">
          <w:rPr>
            <w:rStyle w:val="Hyperlink"/>
            <w:rFonts w:ascii="Times New Roman" w:hAnsi="Times New Roman" w:cs="Times New Roman"/>
            <w:sz w:val="24"/>
            <w:szCs w:val="24"/>
          </w:rPr>
          <w:t>Survey Planning page</w:t>
        </w:r>
      </w:hyperlink>
      <w:r w:rsidR="00D05A8D">
        <w:rPr>
          <w:rFonts w:ascii="Times New Roman" w:hAnsi="Times New Roman" w:cs="Times New Roman"/>
          <w:color w:val="FF0000"/>
          <w:sz w:val="24"/>
          <w:szCs w:val="24"/>
        </w:rPr>
        <w:t>.</w:t>
      </w:r>
      <w:r w:rsidR="00D80536">
        <w:rPr>
          <w:rFonts w:ascii="Times New Roman" w:hAnsi="Times New Roman" w:cs="Times New Roman"/>
          <w:color w:val="FF0000"/>
          <w:sz w:val="24"/>
          <w:szCs w:val="24"/>
        </w:rPr>
        <w:t xml:space="preserve"> </w:t>
      </w:r>
    </w:p>
    <w:p w14:paraId="71E65AF9" w14:textId="77777777" w:rsidR="00466987" w:rsidRPr="00A25AD2" w:rsidRDefault="00466987" w:rsidP="00466987">
      <w:pPr>
        <w:spacing w:after="0" w:line="240" w:lineRule="auto"/>
        <w:rPr>
          <w:rFonts w:ascii="Times New Roman" w:hAnsi="Times New Roman" w:cs="Times New Roman"/>
          <w:sz w:val="24"/>
          <w:szCs w:val="24"/>
        </w:rPr>
      </w:pPr>
    </w:p>
    <w:p w14:paraId="5F3C0E90" w14:textId="32595614" w:rsidR="00075C36" w:rsidRDefault="00963F5A" w:rsidP="00075C3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8D6937" w:rsidRPr="00A25AD2">
        <w:rPr>
          <w:rFonts w:ascii="Times New Roman" w:hAnsi="Times New Roman" w:cs="Times New Roman"/>
          <w:sz w:val="24"/>
          <w:szCs w:val="24"/>
        </w:rPr>
        <w:t xml:space="preserve">. </w:t>
      </w:r>
      <w:r w:rsidR="00075C36">
        <w:rPr>
          <w:rFonts w:ascii="Times New Roman" w:hAnsi="Times New Roman" w:cs="Times New Roman"/>
          <w:sz w:val="24"/>
          <w:szCs w:val="24"/>
        </w:rPr>
        <w:t>C</w:t>
      </w:r>
      <w:r w:rsidR="000A7557">
        <w:rPr>
          <w:rFonts w:ascii="Times New Roman" w:hAnsi="Times New Roman" w:cs="Times New Roman"/>
          <w:sz w:val="24"/>
          <w:szCs w:val="24"/>
        </w:rPr>
        <w:t>ooperator: c</w:t>
      </w:r>
      <w:r w:rsidR="00075C36">
        <w:rPr>
          <w:rFonts w:ascii="Times New Roman" w:hAnsi="Times New Roman" w:cs="Times New Roman"/>
          <w:sz w:val="24"/>
          <w:szCs w:val="24"/>
        </w:rPr>
        <w:t>reate pdf.</w:t>
      </w:r>
    </w:p>
    <w:p w14:paraId="0A82BC98" w14:textId="5CF5967A" w:rsidR="008D6937" w:rsidRDefault="00075C36" w:rsidP="00075C3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a. </w:t>
      </w:r>
      <w:r w:rsidR="00ED4FE9">
        <w:rPr>
          <w:rFonts w:ascii="Times New Roman" w:hAnsi="Times New Roman" w:cs="Times New Roman"/>
          <w:sz w:val="24"/>
          <w:szCs w:val="24"/>
        </w:rPr>
        <w:t xml:space="preserve">Export </w:t>
      </w:r>
      <w:r w:rsidR="00D61618">
        <w:rPr>
          <w:rFonts w:ascii="Times New Roman" w:hAnsi="Times New Roman" w:cs="Times New Roman"/>
          <w:sz w:val="24"/>
          <w:szCs w:val="24"/>
        </w:rPr>
        <w:t xml:space="preserve">work plan from the online interface </w:t>
      </w:r>
      <w:r w:rsidR="00ED4FE9">
        <w:rPr>
          <w:rFonts w:ascii="Times New Roman" w:hAnsi="Times New Roman" w:cs="Times New Roman"/>
          <w:sz w:val="24"/>
          <w:szCs w:val="24"/>
        </w:rPr>
        <w:t xml:space="preserve">to </w:t>
      </w:r>
      <w:r w:rsidR="00D61618">
        <w:rPr>
          <w:rFonts w:ascii="Times New Roman" w:hAnsi="Times New Roman" w:cs="Times New Roman"/>
          <w:sz w:val="24"/>
          <w:szCs w:val="24"/>
        </w:rPr>
        <w:t xml:space="preserve">a </w:t>
      </w:r>
      <w:r w:rsidR="00ED4FE9">
        <w:rPr>
          <w:rFonts w:ascii="Times New Roman" w:hAnsi="Times New Roman" w:cs="Times New Roman"/>
          <w:sz w:val="24"/>
          <w:szCs w:val="24"/>
        </w:rPr>
        <w:t>Word document.</w:t>
      </w:r>
    </w:p>
    <w:p w14:paraId="3A1A3BDC" w14:textId="549AA5A1" w:rsidR="00466987" w:rsidRDefault="00075C36" w:rsidP="00D61618">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b. </w:t>
      </w:r>
      <w:r w:rsidR="00ED4FE9">
        <w:rPr>
          <w:rFonts w:ascii="Times New Roman" w:hAnsi="Times New Roman" w:cs="Times New Roman"/>
          <w:sz w:val="24"/>
          <w:szCs w:val="24"/>
        </w:rPr>
        <w:t xml:space="preserve">Create pdf </w:t>
      </w:r>
      <w:r>
        <w:rPr>
          <w:rFonts w:ascii="Times New Roman" w:hAnsi="Times New Roman" w:cs="Times New Roman"/>
          <w:sz w:val="24"/>
          <w:szCs w:val="24"/>
        </w:rPr>
        <w:t xml:space="preserve">from </w:t>
      </w:r>
      <w:r w:rsidR="00D61618">
        <w:rPr>
          <w:rFonts w:ascii="Times New Roman" w:hAnsi="Times New Roman" w:cs="Times New Roman"/>
          <w:sz w:val="24"/>
          <w:szCs w:val="24"/>
        </w:rPr>
        <w:t xml:space="preserve">the </w:t>
      </w:r>
      <w:r>
        <w:rPr>
          <w:rFonts w:ascii="Times New Roman" w:hAnsi="Times New Roman" w:cs="Times New Roman"/>
          <w:sz w:val="24"/>
          <w:szCs w:val="24"/>
        </w:rPr>
        <w:t>Word</w:t>
      </w:r>
      <w:r w:rsidR="00D61618">
        <w:rPr>
          <w:rFonts w:ascii="Times New Roman" w:hAnsi="Times New Roman" w:cs="Times New Roman"/>
          <w:sz w:val="24"/>
          <w:szCs w:val="24"/>
        </w:rPr>
        <w:t xml:space="preserve"> document. </w:t>
      </w:r>
    </w:p>
    <w:p w14:paraId="570F78F2" w14:textId="77777777" w:rsidR="00D61618" w:rsidRPr="00D61618" w:rsidRDefault="00D61618" w:rsidP="00D61618">
      <w:pPr>
        <w:spacing w:after="0" w:line="240" w:lineRule="auto"/>
        <w:ind w:left="720"/>
        <w:rPr>
          <w:rFonts w:ascii="Times New Roman" w:hAnsi="Times New Roman" w:cs="Times New Roman"/>
          <w:sz w:val="24"/>
          <w:szCs w:val="24"/>
        </w:rPr>
      </w:pPr>
    </w:p>
    <w:p w14:paraId="65313C6A" w14:textId="6DD6D911" w:rsidR="00466987" w:rsidRPr="00466987" w:rsidRDefault="00963F5A" w:rsidP="008D6937">
      <w:pPr>
        <w:rPr>
          <w:rFonts w:ascii="Times New Roman" w:hAnsi="Times New Roman" w:cs="Times New Roman"/>
          <w:color w:val="FF0000"/>
          <w:sz w:val="24"/>
          <w:szCs w:val="24"/>
        </w:rPr>
      </w:pPr>
      <w:r>
        <w:rPr>
          <w:rFonts w:ascii="Times New Roman" w:hAnsi="Times New Roman" w:cs="Times New Roman"/>
          <w:color w:val="FF0000"/>
          <w:sz w:val="24"/>
          <w:szCs w:val="24"/>
        </w:rPr>
        <w:t>8</w:t>
      </w:r>
      <w:r w:rsidR="00075C36" w:rsidRPr="00466987">
        <w:rPr>
          <w:rFonts w:ascii="Times New Roman" w:hAnsi="Times New Roman" w:cs="Times New Roman"/>
          <w:color w:val="FF0000"/>
          <w:sz w:val="24"/>
          <w:szCs w:val="24"/>
        </w:rPr>
        <w:t xml:space="preserve">. </w:t>
      </w:r>
      <w:r w:rsidR="00F13413">
        <w:rPr>
          <w:rFonts w:ascii="Times New Roman" w:hAnsi="Times New Roman" w:cs="Times New Roman"/>
          <w:color w:val="FF0000"/>
          <w:sz w:val="24"/>
          <w:szCs w:val="24"/>
        </w:rPr>
        <w:t>ADODR and ROAR sign pdf.</w:t>
      </w:r>
      <w:r w:rsidR="00075C36" w:rsidRPr="00466987">
        <w:rPr>
          <w:rFonts w:ascii="Times New Roman" w:hAnsi="Times New Roman" w:cs="Times New Roman"/>
          <w:color w:val="FF0000"/>
          <w:sz w:val="24"/>
          <w:szCs w:val="24"/>
        </w:rPr>
        <w:t xml:space="preserve"> </w:t>
      </w:r>
    </w:p>
    <w:p w14:paraId="0A82BC9C" w14:textId="18CC483E" w:rsidR="008D6937" w:rsidRDefault="00963F5A" w:rsidP="00432E3B">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9</w:t>
      </w:r>
      <w:r w:rsidR="00E27262" w:rsidRPr="008066F4">
        <w:rPr>
          <w:rFonts w:ascii="Times New Roman" w:hAnsi="Times New Roman" w:cs="Times New Roman"/>
          <w:color w:val="FF0000"/>
          <w:sz w:val="24"/>
          <w:szCs w:val="24"/>
        </w:rPr>
        <w:t>. ADODR</w:t>
      </w:r>
      <w:r w:rsidR="008066F4">
        <w:rPr>
          <w:rFonts w:ascii="Times New Roman" w:hAnsi="Times New Roman" w:cs="Times New Roman"/>
          <w:color w:val="FF0000"/>
          <w:sz w:val="24"/>
          <w:szCs w:val="24"/>
        </w:rPr>
        <w:t xml:space="preserve">: </w:t>
      </w:r>
      <w:r w:rsidR="00E27262" w:rsidRPr="008066F4">
        <w:rPr>
          <w:rFonts w:ascii="Times New Roman" w:hAnsi="Times New Roman" w:cs="Times New Roman"/>
          <w:color w:val="FF0000"/>
          <w:sz w:val="24"/>
          <w:szCs w:val="24"/>
        </w:rPr>
        <w:t xml:space="preserve">upload </w:t>
      </w:r>
      <w:r w:rsidR="008066F4">
        <w:rPr>
          <w:rFonts w:ascii="Times New Roman" w:hAnsi="Times New Roman" w:cs="Times New Roman"/>
          <w:color w:val="FF0000"/>
          <w:sz w:val="24"/>
          <w:szCs w:val="24"/>
        </w:rPr>
        <w:t xml:space="preserve">pdf of work plans </w:t>
      </w:r>
      <w:r w:rsidR="00E27262" w:rsidRPr="008066F4">
        <w:rPr>
          <w:rFonts w:ascii="Times New Roman" w:hAnsi="Times New Roman" w:cs="Times New Roman"/>
          <w:color w:val="FF0000"/>
          <w:sz w:val="24"/>
          <w:szCs w:val="24"/>
        </w:rPr>
        <w:t xml:space="preserve">to </w:t>
      </w:r>
      <w:hyperlink r:id="rId26" w:history="1">
        <w:r w:rsidR="008066F4" w:rsidRPr="00C40D2F">
          <w:rPr>
            <w:rStyle w:val="Hyperlink"/>
            <w:rFonts w:ascii="Times New Roman" w:hAnsi="Times New Roman" w:cs="Times New Roman"/>
            <w:sz w:val="24"/>
            <w:szCs w:val="24"/>
          </w:rPr>
          <w:t xml:space="preserve">PPQ Agreements </w:t>
        </w:r>
        <w:r w:rsidR="00E27262" w:rsidRPr="00C40D2F">
          <w:rPr>
            <w:rStyle w:val="Hyperlink"/>
            <w:rFonts w:ascii="Times New Roman" w:hAnsi="Times New Roman" w:cs="Times New Roman"/>
            <w:sz w:val="24"/>
            <w:szCs w:val="24"/>
          </w:rPr>
          <w:t>Share</w:t>
        </w:r>
        <w:r w:rsidR="00E27262" w:rsidRPr="00C40D2F">
          <w:rPr>
            <w:rStyle w:val="Hyperlink"/>
            <w:rFonts w:ascii="Times New Roman" w:hAnsi="Times New Roman" w:cs="Times New Roman"/>
            <w:sz w:val="24"/>
            <w:szCs w:val="24"/>
          </w:rPr>
          <w:t>P</w:t>
        </w:r>
        <w:r w:rsidR="008D6937" w:rsidRPr="00C40D2F">
          <w:rPr>
            <w:rStyle w:val="Hyperlink"/>
            <w:rFonts w:ascii="Times New Roman" w:hAnsi="Times New Roman" w:cs="Times New Roman"/>
            <w:sz w:val="24"/>
            <w:szCs w:val="24"/>
          </w:rPr>
          <w:t>oint</w:t>
        </w:r>
        <w:r w:rsidR="008066F4" w:rsidRPr="00C40D2F">
          <w:rPr>
            <w:rStyle w:val="Hyperlink"/>
            <w:rFonts w:ascii="Times New Roman" w:hAnsi="Times New Roman" w:cs="Times New Roman"/>
            <w:sz w:val="24"/>
            <w:szCs w:val="24"/>
          </w:rPr>
          <w:t xml:space="preserve"> site</w:t>
        </w:r>
      </w:hyperlink>
      <w:r w:rsidR="008066F4">
        <w:rPr>
          <w:rFonts w:ascii="Times New Roman" w:hAnsi="Times New Roman" w:cs="Times New Roman"/>
          <w:color w:val="FF0000"/>
          <w:sz w:val="24"/>
          <w:szCs w:val="24"/>
        </w:rPr>
        <w:t>.</w:t>
      </w:r>
    </w:p>
    <w:p w14:paraId="06CD2BDC" w14:textId="77777777" w:rsidR="00432E3B" w:rsidRPr="00432E3B" w:rsidRDefault="00432E3B" w:rsidP="00432E3B">
      <w:pPr>
        <w:pStyle w:val="ListParagraph"/>
        <w:spacing w:after="0" w:line="240" w:lineRule="auto"/>
        <w:rPr>
          <w:rFonts w:ascii="Times New Roman" w:hAnsi="Times New Roman" w:cs="Times New Roman"/>
          <w:i/>
          <w:color w:val="FF0000"/>
          <w:sz w:val="24"/>
          <w:szCs w:val="24"/>
        </w:rPr>
      </w:pPr>
    </w:p>
    <w:p w14:paraId="5F3C0D98" w14:textId="0D897A2B" w:rsidR="00486CAA" w:rsidRPr="00F2755D" w:rsidRDefault="00963F5A" w:rsidP="00486CAA">
      <w:pPr>
        <w:spacing w:after="0" w:line="240" w:lineRule="auto"/>
        <w:rPr>
          <w:rFonts w:ascii="Times New Roman" w:hAnsi="Times New Roman" w:cs="Times New Roman"/>
          <w:i/>
          <w:color w:val="FF0000"/>
          <w:sz w:val="24"/>
          <w:szCs w:val="24"/>
        </w:rPr>
      </w:pPr>
      <w:r>
        <w:rPr>
          <w:rFonts w:ascii="Times New Roman" w:hAnsi="Times New Roman" w:cs="Times New Roman"/>
          <w:color w:val="FF0000"/>
          <w:sz w:val="24"/>
          <w:szCs w:val="24"/>
        </w:rPr>
        <w:t>10</w:t>
      </w:r>
      <w:r w:rsidR="00E27262" w:rsidRPr="00F2755D">
        <w:rPr>
          <w:rFonts w:ascii="Times New Roman" w:hAnsi="Times New Roman" w:cs="Times New Roman"/>
          <w:color w:val="FF0000"/>
          <w:sz w:val="24"/>
          <w:szCs w:val="24"/>
        </w:rPr>
        <w:t xml:space="preserve">. </w:t>
      </w:r>
      <w:r w:rsidR="008066F4" w:rsidRPr="00F2755D">
        <w:rPr>
          <w:rFonts w:ascii="Times New Roman" w:hAnsi="Times New Roman" w:cs="Times New Roman"/>
          <w:color w:val="FF0000"/>
          <w:sz w:val="24"/>
          <w:szCs w:val="24"/>
        </w:rPr>
        <w:t>National Operations Manager for Pest Detection (NOM)</w:t>
      </w:r>
      <w:r w:rsidR="003D5556" w:rsidRPr="00F2755D">
        <w:rPr>
          <w:rFonts w:ascii="Times New Roman" w:hAnsi="Times New Roman" w:cs="Times New Roman"/>
          <w:color w:val="FF0000"/>
          <w:sz w:val="24"/>
          <w:szCs w:val="24"/>
        </w:rPr>
        <w:t>: reviews pdf</w:t>
      </w:r>
      <w:r w:rsidR="00F2755D">
        <w:rPr>
          <w:rFonts w:ascii="Times New Roman" w:hAnsi="Times New Roman" w:cs="Times New Roman"/>
          <w:color w:val="FF0000"/>
          <w:sz w:val="24"/>
          <w:szCs w:val="24"/>
        </w:rPr>
        <w:t>s</w:t>
      </w:r>
      <w:r w:rsidR="003D5556" w:rsidRPr="00F2755D">
        <w:rPr>
          <w:rFonts w:ascii="Times New Roman" w:hAnsi="Times New Roman" w:cs="Times New Roman"/>
          <w:color w:val="FF0000"/>
          <w:sz w:val="24"/>
          <w:szCs w:val="24"/>
        </w:rPr>
        <w:t xml:space="preserve"> of work plans on PPQ Agreements SharePoint site.</w:t>
      </w:r>
    </w:p>
    <w:p w14:paraId="47A92FB3" w14:textId="77777777" w:rsidR="00376E54" w:rsidRPr="0037545D" w:rsidRDefault="008066F4" w:rsidP="003E4B05">
      <w:pPr>
        <w:pStyle w:val="ListParagraph"/>
        <w:numPr>
          <w:ilvl w:val="0"/>
          <w:numId w:val="4"/>
        </w:numPr>
        <w:spacing w:after="0" w:line="240" w:lineRule="auto"/>
        <w:rPr>
          <w:rFonts w:ascii="Times New Roman" w:hAnsi="Times New Roman" w:cs="Times New Roman"/>
          <w:color w:val="FF0000"/>
          <w:sz w:val="24"/>
          <w:szCs w:val="24"/>
        </w:rPr>
      </w:pPr>
      <w:r w:rsidRPr="0037545D">
        <w:rPr>
          <w:rFonts w:ascii="Times New Roman" w:hAnsi="Times New Roman" w:cs="Times New Roman"/>
          <w:color w:val="FF0000"/>
          <w:sz w:val="24"/>
          <w:szCs w:val="24"/>
        </w:rPr>
        <w:t xml:space="preserve">The </w:t>
      </w:r>
      <w:r w:rsidR="00F2755D" w:rsidRPr="0037545D">
        <w:rPr>
          <w:rFonts w:ascii="Times New Roman" w:hAnsi="Times New Roman" w:cs="Times New Roman"/>
          <w:color w:val="FF0000"/>
          <w:sz w:val="24"/>
          <w:szCs w:val="24"/>
        </w:rPr>
        <w:t xml:space="preserve">NOM </w:t>
      </w:r>
      <w:r w:rsidRPr="0037545D">
        <w:rPr>
          <w:rFonts w:ascii="Times New Roman" w:hAnsi="Times New Roman" w:cs="Times New Roman"/>
          <w:color w:val="FF0000"/>
          <w:sz w:val="24"/>
          <w:szCs w:val="24"/>
        </w:rPr>
        <w:t xml:space="preserve">reviews </w:t>
      </w:r>
      <w:r w:rsidR="00376E54" w:rsidRPr="0037545D">
        <w:rPr>
          <w:rFonts w:ascii="Times New Roman" w:hAnsi="Times New Roman" w:cs="Times New Roman"/>
          <w:color w:val="FF0000"/>
          <w:sz w:val="24"/>
          <w:szCs w:val="24"/>
        </w:rPr>
        <w:t xml:space="preserve">the work plan and SSF. </w:t>
      </w:r>
    </w:p>
    <w:p w14:paraId="1639688C" w14:textId="77777777" w:rsidR="00872D43" w:rsidRDefault="00872D43" w:rsidP="00872D43">
      <w:pPr>
        <w:spacing w:after="0" w:line="240" w:lineRule="auto"/>
        <w:rPr>
          <w:rFonts w:ascii="Times New Roman" w:hAnsi="Times New Roman" w:cs="Times New Roman"/>
          <w:color w:val="FF0000"/>
          <w:sz w:val="24"/>
          <w:szCs w:val="24"/>
        </w:rPr>
      </w:pPr>
    </w:p>
    <w:p w14:paraId="202BBAAC" w14:textId="1FAE4B89" w:rsidR="006F4541" w:rsidRPr="00872D43" w:rsidRDefault="00963F5A" w:rsidP="00872D43">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11</w:t>
      </w:r>
      <w:r w:rsidR="006F4541">
        <w:rPr>
          <w:rFonts w:ascii="Times New Roman" w:hAnsi="Times New Roman" w:cs="Times New Roman"/>
          <w:color w:val="FF0000"/>
          <w:sz w:val="24"/>
          <w:szCs w:val="24"/>
        </w:rPr>
        <w:t>. If revisions are requested by the NOM:</w:t>
      </w:r>
    </w:p>
    <w:p w14:paraId="630AD8C0" w14:textId="0DFAA449" w:rsidR="00486CAA" w:rsidRPr="00FC646E" w:rsidRDefault="00376E54" w:rsidP="003E4B05">
      <w:pPr>
        <w:pStyle w:val="ListParagraph"/>
        <w:numPr>
          <w:ilvl w:val="0"/>
          <w:numId w:val="2"/>
        </w:numPr>
        <w:spacing w:after="0" w:line="240" w:lineRule="auto"/>
        <w:rPr>
          <w:rFonts w:ascii="Times New Roman" w:hAnsi="Times New Roman" w:cs="Times New Roman"/>
          <w:sz w:val="24"/>
          <w:szCs w:val="24"/>
        </w:rPr>
      </w:pPr>
      <w:r w:rsidRPr="00FC646E">
        <w:rPr>
          <w:rFonts w:ascii="Times New Roman" w:hAnsi="Times New Roman" w:cs="Times New Roman"/>
          <w:sz w:val="24"/>
          <w:szCs w:val="24"/>
        </w:rPr>
        <w:t xml:space="preserve">There may </w:t>
      </w:r>
      <w:r w:rsidR="00E27262" w:rsidRPr="00FC646E">
        <w:rPr>
          <w:rFonts w:ascii="Times New Roman" w:hAnsi="Times New Roman" w:cs="Times New Roman"/>
          <w:sz w:val="24"/>
          <w:szCs w:val="24"/>
        </w:rPr>
        <w:t xml:space="preserve">be a back and forth with revisions to </w:t>
      </w:r>
      <w:r w:rsidRPr="00FC646E">
        <w:rPr>
          <w:rFonts w:ascii="Times New Roman" w:hAnsi="Times New Roman" w:cs="Times New Roman"/>
          <w:sz w:val="24"/>
          <w:szCs w:val="24"/>
        </w:rPr>
        <w:t xml:space="preserve">the </w:t>
      </w:r>
      <w:r w:rsidR="00E27262" w:rsidRPr="00FC646E">
        <w:rPr>
          <w:rFonts w:ascii="Times New Roman" w:hAnsi="Times New Roman" w:cs="Times New Roman"/>
          <w:sz w:val="24"/>
          <w:szCs w:val="24"/>
        </w:rPr>
        <w:t xml:space="preserve">SSF and/or work plan. </w:t>
      </w:r>
    </w:p>
    <w:p w14:paraId="68139D6B" w14:textId="718D96F5" w:rsidR="00381E1D" w:rsidRDefault="00376E54" w:rsidP="003E4B05">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The cooperator perform</w:t>
      </w:r>
      <w:r w:rsidR="00BC76D3">
        <w:rPr>
          <w:rFonts w:ascii="Times New Roman" w:hAnsi="Times New Roman" w:cs="Times New Roman"/>
          <w:sz w:val="24"/>
          <w:szCs w:val="24"/>
        </w:rPr>
        <w:t>s</w:t>
      </w:r>
      <w:r>
        <w:rPr>
          <w:rFonts w:ascii="Times New Roman" w:hAnsi="Times New Roman" w:cs="Times New Roman"/>
          <w:sz w:val="24"/>
          <w:szCs w:val="24"/>
        </w:rPr>
        <w:t xml:space="preserve"> revisions in the SSF (go back to step 1).</w:t>
      </w:r>
      <w:r w:rsidR="00801F33">
        <w:rPr>
          <w:rFonts w:ascii="Times New Roman" w:hAnsi="Times New Roman" w:cs="Times New Roman"/>
          <w:sz w:val="24"/>
          <w:szCs w:val="24"/>
        </w:rPr>
        <w:t xml:space="preserve"> This would follow</w:t>
      </w:r>
      <w:r w:rsidR="00357B82">
        <w:rPr>
          <w:rFonts w:ascii="Times New Roman" w:hAnsi="Times New Roman" w:cs="Times New Roman"/>
          <w:sz w:val="24"/>
          <w:szCs w:val="24"/>
        </w:rPr>
        <w:t xml:space="preserve"> the</w:t>
      </w:r>
      <w:r w:rsidR="00801F33">
        <w:rPr>
          <w:rFonts w:ascii="Times New Roman" w:hAnsi="Times New Roman" w:cs="Times New Roman"/>
          <w:sz w:val="24"/>
          <w:szCs w:val="24"/>
        </w:rPr>
        <w:t xml:space="preserve"> current process for revisions to the SSF</w:t>
      </w:r>
      <w:r w:rsidR="00381E1D">
        <w:rPr>
          <w:rFonts w:ascii="Times New Roman" w:hAnsi="Times New Roman" w:cs="Times New Roman"/>
          <w:sz w:val="24"/>
          <w:szCs w:val="24"/>
        </w:rPr>
        <w:t>:</w:t>
      </w:r>
    </w:p>
    <w:p w14:paraId="622E355A" w14:textId="77777777" w:rsidR="00381E1D" w:rsidRDefault="00801F33" w:rsidP="00381E1D">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1) NOM rejects the SSF</w:t>
      </w:r>
      <w:r w:rsidR="00381E1D">
        <w:rPr>
          <w:rFonts w:ascii="Times New Roman" w:hAnsi="Times New Roman" w:cs="Times New Roman"/>
          <w:sz w:val="24"/>
          <w:szCs w:val="24"/>
        </w:rPr>
        <w:t>.</w:t>
      </w:r>
    </w:p>
    <w:p w14:paraId="17FB72CF" w14:textId="77777777" w:rsidR="00381E1D" w:rsidRDefault="00801F33" w:rsidP="00381E1D">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2) The SSC revises the SSF</w:t>
      </w:r>
      <w:r w:rsidR="00381E1D">
        <w:rPr>
          <w:rFonts w:ascii="Times New Roman" w:hAnsi="Times New Roman" w:cs="Times New Roman"/>
          <w:sz w:val="24"/>
          <w:szCs w:val="24"/>
        </w:rPr>
        <w:t>.</w:t>
      </w:r>
    </w:p>
    <w:p w14:paraId="637D397E" w14:textId="06737FD3" w:rsidR="00376E54" w:rsidRPr="00A25AD2" w:rsidRDefault="00801F33" w:rsidP="00381E1D">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3) The SPHD/PSS approves the SSF, sending it back to the NOM.</w:t>
      </w:r>
    </w:p>
    <w:p w14:paraId="1D27E22F" w14:textId="7F6ACEAA" w:rsidR="00E27262" w:rsidRDefault="00E27262" w:rsidP="003E4B05">
      <w:pPr>
        <w:pStyle w:val="ListParagraph"/>
        <w:numPr>
          <w:ilvl w:val="0"/>
          <w:numId w:val="2"/>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 xml:space="preserve">Revisions to </w:t>
      </w:r>
      <w:r w:rsidR="00685313">
        <w:rPr>
          <w:rFonts w:ascii="Times New Roman" w:hAnsi="Times New Roman" w:cs="Times New Roman"/>
          <w:sz w:val="24"/>
          <w:szCs w:val="24"/>
        </w:rPr>
        <w:t xml:space="preserve">the </w:t>
      </w:r>
      <w:r w:rsidRPr="00A25AD2">
        <w:rPr>
          <w:rFonts w:ascii="Times New Roman" w:hAnsi="Times New Roman" w:cs="Times New Roman"/>
          <w:sz w:val="24"/>
          <w:szCs w:val="24"/>
        </w:rPr>
        <w:t>SSF would</w:t>
      </w:r>
      <w:r w:rsidR="00B745A0" w:rsidRPr="00A25AD2">
        <w:rPr>
          <w:rFonts w:ascii="Times New Roman" w:hAnsi="Times New Roman" w:cs="Times New Roman"/>
          <w:sz w:val="24"/>
          <w:szCs w:val="24"/>
        </w:rPr>
        <w:t xml:space="preserve"> also populate</w:t>
      </w:r>
      <w:r w:rsidRPr="00A25AD2">
        <w:rPr>
          <w:rFonts w:ascii="Times New Roman" w:hAnsi="Times New Roman" w:cs="Times New Roman"/>
          <w:sz w:val="24"/>
          <w:szCs w:val="24"/>
        </w:rPr>
        <w:t xml:space="preserve"> in the work plan</w:t>
      </w:r>
      <w:r w:rsidR="004C28BD">
        <w:rPr>
          <w:rFonts w:ascii="Times New Roman" w:hAnsi="Times New Roman" w:cs="Times New Roman"/>
          <w:sz w:val="24"/>
          <w:szCs w:val="24"/>
        </w:rPr>
        <w:t>.</w:t>
      </w:r>
    </w:p>
    <w:p w14:paraId="3F875940" w14:textId="696E4264" w:rsidR="0065729B" w:rsidRDefault="0065729B" w:rsidP="003E4B05">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Cooperator follows steps 3-</w:t>
      </w:r>
      <w:r w:rsidR="00C9028F">
        <w:rPr>
          <w:rFonts w:ascii="Times New Roman" w:hAnsi="Times New Roman" w:cs="Times New Roman"/>
          <w:sz w:val="24"/>
          <w:szCs w:val="24"/>
        </w:rPr>
        <w:t>7</w:t>
      </w:r>
      <w:r>
        <w:rPr>
          <w:rFonts w:ascii="Times New Roman" w:hAnsi="Times New Roman" w:cs="Times New Roman"/>
          <w:sz w:val="24"/>
          <w:szCs w:val="24"/>
        </w:rPr>
        <w:t xml:space="preserve"> again.</w:t>
      </w:r>
    </w:p>
    <w:p w14:paraId="070DDE2A" w14:textId="77777777" w:rsidR="00F16566" w:rsidRPr="00FC646E" w:rsidRDefault="00993DD8" w:rsidP="003E4B05">
      <w:pPr>
        <w:pStyle w:val="ListParagraph"/>
        <w:numPr>
          <w:ilvl w:val="0"/>
          <w:numId w:val="2"/>
        </w:numPr>
        <w:spacing w:after="0" w:line="240" w:lineRule="auto"/>
        <w:rPr>
          <w:rFonts w:ascii="Times New Roman" w:hAnsi="Times New Roman" w:cs="Times New Roman"/>
          <w:color w:val="FF0000"/>
          <w:sz w:val="24"/>
          <w:szCs w:val="24"/>
        </w:rPr>
      </w:pPr>
      <w:r w:rsidRPr="00FC646E">
        <w:rPr>
          <w:rFonts w:ascii="Times New Roman" w:hAnsi="Times New Roman" w:cs="Times New Roman"/>
          <w:color w:val="FF0000"/>
          <w:sz w:val="24"/>
          <w:szCs w:val="24"/>
        </w:rPr>
        <w:t xml:space="preserve">ADODR </w:t>
      </w:r>
      <w:r w:rsidR="00650ECA" w:rsidRPr="00FC646E">
        <w:rPr>
          <w:rFonts w:ascii="Times New Roman" w:hAnsi="Times New Roman" w:cs="Times New Roman"/>
          <w:color w:val="FF0000"/>
          <w:sz w:val="24"/>
          <w:szCs w:val="24"/>
        </w:rPr>
        <w:t xml:space="preserve">follows step 8-9 again. ADODR </w:t>
      </w:r>
      <w:r w:rsidRPr="00FC646E">
        <w:rPr>
          <w:rFonts w:ascii="Times New Roman" w:hAnsi="Times New Roman" w:cs="Times New Roman"/>
          <w:color w:val="FF0000"/>
          <w:sz w:val="24"/>
          <w:szCs w:val="24"/>
        </w:rPr>
        <w:t>upload</w:t>
      </w:r>
      <w:r w:rsidR="00650ECA" w:rsidRPr="00FC646E">
        <w:rPr>
          <w:rFonts w:ascii="Times New Roman" w:hAnsi="Times New Roman" w:cs="Times New Roman"/>
          <w:color w:val="FF0000"/>
          <w:sz w:val="24"/>
          <w:szCs w:val="24"/>
        </w:rPr>
        <w:t>s</w:t>
      </w:r>
      <w:r w:rsidRPr="00FC646E">
        <w:rPr>
          <w:rFonts w:ascii="Times New Roman" w:hAnsi="Times New Roman" w:cs="Times New Roman"/>
          <w:color w:val="FF0000"/>
          <w:sz w:val="24"/>
          <w:szCs w:val="24"/>
        </w:rPr>
        <w:t xml:space="preserve"> revised work/financial plan</w:t>
      </w:r>
      <w:r w:rsidR="00650ECA" w:rsidRPr="00FC646E">
        <w:rPr>
          <w:rFonts w:ascii="Times New Roman" w:hAnsi="Times New Roman" w:cs="Times New Roman"/>
          <w:color w:val="FF0000"/>
          <w:sz w:val="24"/>
          <w:szCs w:val="24"/>
        </w:rPr>
        <w:t xml:space="preserve"> </w:t>
      </w:r>
      <w:r w:rsidR="00F16566" w:rsidRPr="00FC646E">
        <w:rPr>
          <w:rFonts w:ascii="Times New Roman" w:hAnsi="Times New Roman" w:cs="Times New Roman"/>
          <w:color w:val="FF0000"/>
          <w:sz w:val="24"/>
          <w:szCs w:val="24"/>
        </w:rPr>
        <w:t>to PPQ Agreements SharePoint site.</w:t>
      </w:r>
    </w:p>
    <w:p w14:paraId="413CB36D" w14:textId="5548E15C" w:rsidR="00703918" w:rsidRPr="00FC646E" w:rsidRDefault="00703918" w:rsidP="003E4B05">
      <w:pPr>
        <w:pStyle w:val="ListParagraph"/>
        <w:numPr>
          <w:ilvl w:val="0"/>
          <w:numId w:val="2"/>
        </w:numPr>
        <w:spacing w:after="0" w:line="240" w:lineRule="auto"/>
        <w:rPr>
          <w:rFonts w:ascii="Times New Roman" w:hAnsi="Times New Roman" w:cs="Times New Roman"/>
          <w:color w:val="FF0000"/>
          <w:sz w:val="24"/>
          <w:szCs w:val="24"/>
        </w:rPr>
      </w:pPr>
      <w:r w:rsidRPr="00FC646E">
        <w:rPr>
          <w:rFonts w:ascii="Times New Roman" w:hAnsi="Times New Roman" w:cs="Times New Roman"/>
          <w:color w:val="FF0000"/>
          <w:sz w:val="24"/>
          <w:szCs w:val="24"/>
        </w:rPr>
        <w:t>The NOM deletes older version from PPQ Agreements SharePoint site.</w:t>
      </w:r>
    </w:p>
    <w:p w14:paraId="272D7098" w14:textId="77777777" w:rsidR="00486CAA" w:rsidRPr="00A25AD2" w:rsidRDefault="00486CAA" w:rsidP="00486CAA">
      <w:pPr>
        <w:pStyle w:val="ListParagraph"/>
        <w:spacing w:after="0" w:line="240" w:lineRule="auto"/>
        <w:rPr>
          <w:rFonts w:ascii="Times New Roman" w:hAnsi="Times New Roman" w:cs="Times New Roman"/>
          <w:sz w:val="24"/>
          <w:szCs w:val="24"/>
        </w:rPr>
      </w:pPr>
    </w:p>
    <w:p w14:paraId="679618D3" w14:textId="6C1EDB23" w:rsidR="00486CAA" w:rsidRPr="00FF1360" w:rsidRDefault="00537D62" w:rsidP="00486CAA">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963F5A">
        <w:rPr>
          <w:rFonts w:ascii="Times New Roman" w:hAnsi="Times New Roman" w:cs="Times New Roman"/>
          <w:color w:val="FF0000"/>
          <w:sz w:val="24"/>
          <w:szCs w:val="24"/>
        </w:rPr>
        <w:t>2</w:t>
      </w:r>
      <w:r w:rsidR="00A94E7F" w:rsidRPr="00FF1360">
        <w:rPr>
          <w:rFonts w:ascii="Times New Roman" w:hAnsi="Times New Roman" w:cs="Times New Roman"/>
          <w:color w:val="FF0000"/>
          <w:sz w:val="24"/>
          <w:szCs w:val="24"/>
        </w:rPr>
        <w:t>. NOM approv</w:t>
      </w:r>
      <w:r>
        <w:rPr>
          <w:rFonts w:ascii="Times New Roman" w:hAnsi="Times New Roman" w:cs="Times New Roman"/>
          <w:color w:val="FF0000"/>
          <w:sz w:val="24"/>
          <w:szCs w:val="24"/>
        </w:rPr>
        <w:t>es work plan.</w:t>
      </w:r>
    </w:p>
    <w:p w14:paraId="4A86F5B4" w14:textId="71516006" w:rsidR="00FF1360" w:rsidRPr="00FF1360" w:rsidRDefault="00FF1360" w:rsidP="003E4B05">
      <w:pPr>
        <w:pStyle w:val="ListParagraph"/>
        <w:numPr>
          <w:ilvl w:val="0"/>
          <w:numId w:val="3"/>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The NOM approves the work plan on the PPQ Agreements </w:t>
      </w:r>
      <w:r w:rsidRPr="008066F4">
        <w:rPr>
          <w:rFonts w:ascii="Times New Roman" w:hAnsi="Times New Roman" w:cs="Times New Roman"/>
          <w:color w:val="FF0000"/>
          <w:sz w:val="24"/>
          <w:szCs w:val="24"/>
        </w:rPr>
        <w:t>SharePoint</w:t>
      </w:r>
      <w:r>
        <w:rPr>
          <w:rFonts w:ascii="Times New Roman" w:hAnsi="Times New Roman" w:cs="Times New Roman"/>
          <w:color w:val="FF0000"/>
          <w:sz w:val="24"/>
          <w:szCs w:val="24"/>
        </w:rPr>
        <w:t xml:space="preserve"> site.</w:t>
      </w:r>
    </w:p>
    <w:p w14:paraId="2E8C802E" w14:textId="2F3F4009" w:rsidR="00486CAA" w:rsidRPr="00FF1360" w:rsidRDefault="00A94E7F" w:rsidP="003E4B05">
      <w:pPr>
        <w:pStyle w:val="ListParagraph"/>
        <w:numPr>
          <w:ilvl w:val="0"/>
          <w:numId w:val="3"/>
        </w:numPr>
        <w:spacing w:after="0" w:line="240" w:lineRule="auto"/>
        <w:rPr>
          <w:rFonts w:ascii="Times New Roman" w:hAnsi="Times New Roman" w:cs="Times New Roman"/>
          <w:color w:val="FF0000"/>
          <w:sz w:val="24"/>
          <w:szCs w:val="24"/>
        </w:rPr>
      </w:pPr>
      <w:r w:rsidRPr="00FF1360">
        <w:rPr>
          <w:rFonts w:ascii="Times New Roman" w:hAnsi="Times New Roman" w:cs="Times New Roman"/>
          <w:color w:val="FF0000"/>
          <w:sz w:val="24"/>
          <w:szCs w:val="24"/>
        </w:rPr>
        <w:t xml:space="preserve">The NOM locks the work plan </w:t>
      </w:r>
      <w:r w:rsidR="000D3E36">
        <w:rPr>
          <w:rFonts w:ascii="Times New Roman" w:hAnsi="Times New Roman" w:cs="Times New Roman"/>
          <w:color w:val="FF0000"/>
          <w:sz w:val="24"/>
          <w:szCs w:val="24"/>
        </w:rPr>
        <w:t xml:space="preserve">in the online interface </w:t>
      </w:r>
      <w:r w:rsidRPr="00FF1360">
        <w:rPr>
          <w:rFonts w:ascii="Times New Roman" w:hAnsi="Times New Roman" w:cs="Times New Roman"/>
          <w:color w:val="FF0000"/>
          <w:sz w:val="24"/>
          <w:szCs w:val="24"/>
        </w:rPr>
        <w:t>(</w:t>
      </w:r>
      <w:r w:rsidR="002E75E8">
        <w:rPr>
          <w:rFonts w:ascii="Times New Roman" w:hAnsi="Times New Roman" w:cs="Times New Roman"/>
          <w:color w:val="FF0000"/>
          <w:sz w:val="24"/>
          <w:szCs w:val="24"/>
        </w:rPr>
        <w:t>a</w:t>
      </w:r>
      <w:r w:rsidRPr="00FF1360">
        <w:rPr>
          <w:rFonts w:ascii="Times New Roman" w:hAnsi="Times New Roman" w:cs="Times New Roman"/>
          <w:color w:val="FF0000"/>
          <w:sz w:val="24"/>
          <w:szCs w:val="24"/>
        </w:rPr>
        <w:t xml:space="preserve">pproves). </w:t>
      </w:r>
    </w:p>
    <w:p w14:paraId="1EFBE41C" w14:textId="3836E147" w:rsidR="00A94E7F" w:rsidRDefault="00A94E7F" w:rsidP="003E4B05">
      <w:pPr>
        <w:pStyle w:val="ListParagraph"/>
        <w:numPr>
          <w:ilvl w:val="0"/>
          <w:numId w:val="3"/>
        </w:numPr>
        <w:spacing w:after="0" w:line="240" w:lineRule="auto"/>
        <w:rPr>
          <w:rFonts w:ascii="Times New Roman" w:hAnsi="Times New Roman" w:cs="Times New Roman"/>
          <w:color w:val="FF0000"/>
          <w:sz w:val="24"/>
          <w:szCs w:val="24"/>
        </w:rPr>
      </w:pPr>
      <w:r w:rsidRPr="00FF1360">
        <w:rPr>
          <w:rFonts w:ascii="Times New Roman" w:hAnsi="Times New Roman" w:cs="Times New Roman"/>
          <w:color w:val="FF0000"/>
          <w:sz w:val="24"/>
          <w:szCs w:val="24"/>
        </w:rPr>
        <w:t xml:space="preserve">The work plan is now locked from change. </w:t>
      </w:r>
    </w:p>
    <w:p w14:paraId="579FD29C" w14:textId="358E3E2F" w:rsidR="00B03A66" w:rsidRPr="00FF1360" w:rsidRDefault="00B03A66" w:rsidP="003E4B05">
      <w:pPr>
        <w:pStyle w:val="ListParagraph"/>
        <w:numPr>
          <w:ilvl w:val="0"/>
          <w:numId w:val="3"/>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The SPHD is notified that the work plan has been approved.</w:t>
      </w:r>
    </w:p>
    <w:p w14:paraId="25D6B051" w14:textId="77777777" w:rsidR="00486CAA" w:rsidRPr="00A25AD2" w:rsidRDefault="00486CAA" w:rsidP="00486CAA">
      <w:pPr>
        <w:spacing w:after="0" w:line="240" w:lineRule="auto"/>
        <w:rPr>
          <w:rFonts w:ascii="Times New Roman" w:hAnsi="Times New Roman" w:cs="Times New Roman"/>
          <w:sz w:val="24"/>
          <w:szCs w:val="24"/>
        </w:rPr>
      </w:pPr>
    </w:p>
    <w:p w14:paraId="610F74DD" w14:textId="32E2B0AD" w:rsidR="00EA32FC" w:rsidRPr="00A25AD2" w:rsidRDefault="00537D62" w:rsidP="002813B7">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963F5A">
        <w:rPr>
          <w:rFonts w:ascii="Times New Roman" w:hAnsi="Times New Roman" w:cs="Times New Roman"/>
          <w:sz w:val="24"/>
          <w:szCs w:val="24"/>
        </w:rPr>
        <w:t>3</w:t>
      </w:r>
      <w:r w:rsidR="00EA32FC" w:rsidRPr="00A25AD2">
        <w:rPr>
          <w:rFonts w:ascii="Times New Roman" w:hAnsi="Times New Roman" w:cs="Times New Roman"/>
          <w:sz w:val="24"/>
          <w:szCs w:val="24"/>
        </w:rPr>
        <w:t xml:space="preserve">. The work plan for that year is now locked. </w:t>
      </w:r>
    </w:p>
    <w:p w14:paraId="5EE70465" w14:textId="04311CEC" w:rsidR="00EA32FC" w:rsidRPr="00A25AD2" w:rsidRDefault="00EA32FC" w:rsidP="003E4B05">
      <w:pPr>
        <w:pStyle w:val="ListParagraph"/>
        <w:numPr>
          <w:ilvl w:val="0"/>
          <w:numId w:val="1"/>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 xml:space="preserve">Changes will not be made to the work </w:t>
      </w:r>
      <w:r w:rsidR="00C9028F" w:rsidRPr="00A25AD2">
        <w:rPr>
          <w:rFonts w:ascii="Times New Roman" w:hAnsi="Times New Roman" w:cs="Times New Roman"/>
          <w:sz w:val="24"/>
          <w:szCs w:val="24"/>
        </w:rPr>
        <w:t>plan unless</w:t>
      </w:r>
      <w:r w:rsidRPr="00A25AD2">
        <w:rPr>
          <w:rFonts w:ascii="Times New Roman" w:hAnsi="Times New Roman" w:cs="Times New Roman"/>
          <w:sz w:val="24"/>
          <w:szCs w:val="24"/>
        </w:rPr>
        <w:t xml:space="preserve"> something changes to the financial portion. </w:t>
      </w:r>
    </w:p>
    <w:p w14:paraId="68C191DB" w14:textId="77777777" w:rsidR="000E2DF3" w:rsidRDefault="000E2DF3" w:rsidP="003E4B0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there are changes made to the pest list in the work plan, this will not warrant </w:t>
      </w:r>
      <w:r w:rsidR="00EA32FC" w:rsidRPr="00A25AD2">
        <w:rPr>
          <w:rFonts w:ascii="Times New Roman" w:hAnsi="Times New Roman" w:cs="Times New Roman"/>
          <w:sz w:val="24"/>
          <w:szCs w:val="24"/>
        </w:rPr>
        <w:t>a change to the work plan</w:t>
      </w:r>
      <w:r>
        <w:rPr>
          <w:rFonts w:ascii="Times New Roman" w:hAnsi="Times New Roman" w:cs="Times New Roman"/>
          <w:sz w:val="24"/>
          <w:szCs w:val="24"/>
        </w:rPr>
        <w:t xml:space="preserve">. </w:t>
      </w:r>
    </w:p>
    <w:p w14:paraId="18B5A057" w14:textId="41DDA9CA" w:rsidR="00EA32FC" w:rsidRDefault="00B547FA" w:rsidP="003E4B0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Any changes made to the survey (pests, </w:t>
      </w:r>
      <w:r w:rsidR="00095D1D">
        <w:rPr>
          <w:rFonts w:ascii="Times New Roman" w:hAnsi="Times New Roman" w:cs="Times New Roman"/>
          <w:sz w:val="24"/>
          <w:szCs w:val="24"/>
        </w:rPr>
        <w:t xml:space="preserve">time frame of survey, etc.) </w:t>
      </w:r>
      <w:r w:rsidR="00EA32FC" w:rsidRPr="00A25AD2">
        <w:rPr>
          <w:rFonts w:ascii="Times New Roman" w:hAnsi="Times New Roman" w:cs="Times New Roman"/>
          <w:sz w:val="24"/>
          <w:szCs w:val="24"/>
        </w:rPr>
        <w:t>wil</w:t>
      </w:r>
      <w:r w:rsidR="00E41653" w:rsidRPr="00A25AD2">
        <w:rPr>
          <w:rFonts w:ascii="Times New Roman" w:hAnsi="Times New Roman" w:cs="Times New Roman"/>
          <w:sz w:val="24"/>
          <w:szCs w:val="24"/>
        </w:rPr>
        <w:t>l be documented in the SSF and in the Accomplishment Report.</w:t>
      </w:r>
      <w:r w:rsidR="00095D1D">
        <w:rPr>
          <w:rFonts w:ascii="Times New Roman" w:hAnsi="Times New Roman" w:cs="Times New Roman"/>
          <w:sz w:val="24"/>
          <w:szCs w:val="24"/>
        </w:rPr>
        <w:t xml:space="preserve"> These changes will not be made in the online work plan.</w:t>
      </w:r>
    </w:p>
    <w:p w14:paraId="6FC779CE" w14:textId="01B6C3B7" w:rsidR="00AC4D02" w:rsidRDefault="00AC4D02" w:rsidP="00AC4D02">
      <w:pPr>
        <w:spacing w:after="0" w:line="240" w:lineRule="auto"/>
        <w:rPr>
          <w:rFonts w:ascii="Times New Roman" w:hAnsi="Times New Roman" w:cs="Times New Roman"/>
          <w:sz w:val="24"/>
          <w:szCs w:val="24"/>
        </w:rPr>
      </w:pPr>
    </w:p>
    <w:p w14:paraId="5A875B0B" w14:textId="58A759F4" w:rsidR="00196AF2" w:rsidRPr="00306D5A" w:rsidRDefault="00C21E30" w:rsidP="000D3E36">
      <w:p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lastRenderedPageBreak/>
        <w:t>1</w:t>
      </w:r>
      <w:r w:rsidR="00963F5A">
        <w:rPr>
          <w:rFonts w:ascii="Times New Roman" w:hAnsi="Times New Roman" w:cs="Times New Roman"/>
          <w:color w:val="FF0000"/>
          <w:sz w:val="24"/>
          <w:szCs w:val="24"/>
        </w:rPr>
        <w:t>4</w:t>
      </w:r>
      <w:r w:rsidR="00AC4D02" w:rsidRPr="00306D5A">
        <w:rPr>
          <w:rFonts w:ascii="Times New Roman" w:hAnsi="Times New Roman" w:cs="Times New Roman"/>
          <w:color w:val="FF0000"/>
          <w:sz w:val="24"/>
          <w:szCs w:val="24"/>
        </w:rPr>
        <w:t xml:space="preserve">. </w:t>
      </w:r>
      <w:r w:rsidR="00196AF2" w:rsidRPr="00306D5A">
        <w:rPr>
          <w:rFonts w:ascii="Times New Roman" w:hAnsi="Times New Roman" w:cs="Times New Roman"/>
          <w:color w:val="FF0000"/>
          <w:sz w:val="24"/>
          <w:szCs w:val="24"/>
        </w:rPr>
        <w:t>PPQ Agreements Specialist reviews work plan.</w:t>
      </w:r>
    </w:p>
    <w:p w14:paraId="231F1FB4" w14:textId="28173626" w:rsidR="00CB19F4" w:rsidRDefault="00CB19F4" w:rsidP="003E4B05">
      <w:pPr>
        <w:pStyle w:val="ListParagraph"/>
        <w:numPr>
          <w:ilvl w:val="0"/>
          <w:numId w:val="10"/>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If revisions are needed, the PPQ Agreements Specialist reaches out to the ADODR.</w:t>
      </w:r>
    </w:p>
    <w:p w14:paraId="4B695E57" w14:textId="213710D4" w:rsidR="00144FA2" w:rsidRPr="00306D5A" w:rsidRDefault="00144FA2" w:rsidP="003E4B05">
      <w:pPr>
        <w:pStyle w:val="ListParagraph"/>
        <w:numPr>
          <w:ilvl w:val="0"/>
          <w:numId w:val="10"/>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Edits are made and a revised version is sent via email to the </w:t>
      </w:r>
      <w:r w:rsidRPr="00306D5A">
        <w:rPr>
          <w:rFonts w:ascii="Times New Roman" w:hAnsi="Times New Roman" w:cs="Times New Roman"/>
          <w:color w:val="FF0000"/>
          <w:sz w:val="24"/>
          <w:szCs w:val="24"/>
        </w:rPr>
        <w:t>PPQ Agreements Specialist</w:t>
      </w:r>
      <w:r>
        <w:rPr>
          <w:rFonts w:ascii="Times New Roman" w:hAnsi="Times New Roman" w:cs="Times New Roman"/>
          <w:color w:val="FF0000"/>
          <w:sz w:val="24"/>
          <w:szCs w:val="24"/>
        </w:rPr>
        <w:t>.</w:t>
      </w:r>
    </w:p>
    <w:p w14:paraId="146B40DB" w14:textId="4BF98CDF" w:rsidR="00CB19F4" w:rsidRPr="00306D5A" w:rsidRDefault="00CB19F4" w:rsidP="003E4B05">
      <w:pPr>
        <w:pStyle w:val="ListParagraph"/>
        <w:numPr>
          <w:ilvl w:val="0"/>
          <w:numId w:val="10"/>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No edits are made in the online interface</w:t>
      </w:r>
      <w:r w:rsidR="004A6CB1">
        <w:rPr>
          <w:rFonts w:ascii="Times New Roman" w:hAnsi="Times New Roman" w:cs="Times New Roman"/>
          <w:color w:val="FF0000"/>
          <w:sz w:val="24"/>
          <w:szCs w:val="24"/>
        </w:rPr>
        <w:t>.</w:t>
      </w:r>
    </w:p>
    <w:p w14:paraId="63C3C449" w14:textId="77777777" w:rsidR="00306D5A" w:rsidRPr="00306D5A" w:rsidRDefault="00306D5A" w:rsidP="003E4B05">
      <w:pPr>
        <w:pStyle w:val="ListParagraph"/>
        <w:numPr>
          <w:ilvl w:val="0"/>
          <w:numId w:val="3"/>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A new version does not need to be posted to the PPQ Agreements SharePoint site.</w:t>
      </w:r>
    </w:p>
    <w:p w14:paraId="4112AF3D" w14:textId="77777777" w:rsidR="000D3E36" w:rsidRDefault="000D3E36" w:rsidP="000D3E36">
      <w:pPr>
        <w:spacing w:after="0" w:line="240" w:lineRule="auto"/>
        <w:rPr>
          <w:rFonts w:ascii="Times New Roman" w:hAnsi="Times New Roman" w:cs="Times New Roman"/>
          <w:color w:val="FF0000"/>
          <w:sz w:val="24"/>
          <w:szCs w:val="24"/>
        </w:rPr>
      </w:pPr>
    </w:p>
    <w:p w14:paraId="0A82BCB2" w14:textId="64413CD0" w:rsidR="008D6937" w:rsidRPr="00A25AD2" w:rsidRDefault="009B77BC" w:rsidP="00621D06">
      <w:pPr>
        <w:spacing w:after="0" w:line="240" w:lineRule="auto"/>
        <w:rPr>
          <w:rFonts w:ascii="Times New Roman" w:hAnsi="Times New Roman" w:cs="Times New Roman"/>
          <w:sz w:val="24"/>
          <w:szCs w:val="24"/>
        </w:rPr>
      </w:pPr>
      <w:r>
        <w:rPr>
          <w:rFonts w:ascii="Times New Roman" w:hAnsi="Times New Roman" w:cs="Times New Roman"/>
          <w:color w:val="FF0000"/>
          <w:sz w:val="24"/>
          <w:szCs w:val="24"/>
        </w:rPr>
        <w:t>1</w:t>
      </w:r>
      <w:r w:rsidR="00963F5A">
        <w:rPr>
          <w:rFonts w:ascii="Times New Roman" w:hAnsi="Times New Roman" w:cs="Times New Roman"/>
          <w:color w:val="FF0000"/>
          <w:sz w:val="24"/>
          <w:szCs w:val="24"/>
        </w:rPr>
        <w:t>5</w:t>
      </w:r>
      <w:r>
        <w:rPr>
          <w:rFonts w:ascii="Times New Roman" w:hAnsi="Times New Roman" w:cs="Times New Roman"/>
          <w:color w:val="FF0000"/>
          <w:sz w:val="24"/>
          <w:szCs w:val="24"/>
        </w:rPr>
        <w:t xml:space="preserve">. </w:t>
      </w:r>
      <w:r w:rsidR="00AC4D02">
        <w:rPr>
          <w:rFonts w:ascii="Times New Roman" w:hAnsi="Times New Roman" w:cs="Times New Roman"/>
          <w:color w:val="FF0000"/>
          <w:sz w:val="24"/>
          <w:szCs w:val="24"/>
        </w:rPr>
        <w:t xml:space="preserve">PPQ Agreements Specialist: creates the opportunity in </w:t>
      </w:r>
      <w:r w:rsidR="00AC4D02" w:rsidRPr="00486DCA">
        <w:rPr>
          <w:rFonts w:ascii="Times New Roman" w:hAnsi="Times New Roman" w:cs="Times New Roman"/>
          <w:color w:val="FF0000"/>
          <w:sz w:val="24"/>
          <w:szCs w:val="24"/>
        </w:rPr>
        <w:t>ezFedGrants</w:t>
      </w:r>
      <w:r w:rsidR="00AC4D02">
        <w:rPr>
          <w:rFonts w:ascii="Times New Roman" w:hAnsi="Times New Roman" w:cs="Times New Roman"/>
          <w:color w:val="FF0000"/>
          <w:sz w:val="24"/>
          <w:szCs w:val="24"/>
        </w:rPr>
        <w:t>.</w:t>
      </w:r>
    </w:p>
    <w:sectPr w:rsidR="008D6937" w:rsidRPr="00A25AD2">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E64C22" w14:textId="77777777" w:rsidR="009A27BB" w:rsidRDefault="009A27BB" w:rsidP="00E67D2F">
      <w:pPr>
        <w:spacing w:after="0" w:line="240" w:lineRule="auto"/>
      </w:pPr>
      <w:r>
        <w:separator/>
      </w:r>
    </w:p>
  </w:endnote>
  <w:endnote w:type="continuationSeparator" w:id="0">
    <w:p w14:paraId="364775E7" w14:textId="77777777" w:rsidR="009A27BB" w:rsidRDefault="009A27BB" w:rsidP="00E67D2F">
      <w:pPr>
        <w:spacing w:after="0" w:line="240" w:lineRule="auto"/>
      </w:pPr>
      <w:r>
        <w:continuationSeparator/>
      </w:r>
    </w:p>
  </w:endnote>
  <w:endnote w:type="continuationNotice" w:id="1">
    <w:p w14:paraId="31C77990" w14:textId="77777777" w:rsidR="009A27BB" w:rsidRDefault="009A27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8BAAF" w14:textId="0F38A103" w:rsidR="00E67D2F" w:rsidRPr="00E67D2F" w:rsidRDefault="0015695E">
    <w:pPr>
      <w:pStyle w:val="Footer"/>
      <w:rPr>
        <w:rFonts w:ascii="Times New Roman" w:hAnsi="Times New Roman" w:cs="Times New Roman"/>
        <w:sz w:val="20"/>
        <w:szCs w:val="20"/>
      </w:rPr>
    </w:pPr>
    <w:r>
      <w:rPr>
        <w:rFonts w:ascii="Times New Roman" w:hAnsi="Times New Roman" w:cs="Times New Roman"/>
        <w:sz w:val="20"/>
        <w:szCs w:val="20"/>
      </w:rPr>
      <w:t>Updated</w:t>
    </w:r>
    <w:r w:rsidR="00E67D2F" w:rsidRPr="00E67D2F">
      <w:rPr>
        <w:rFonts w:ascii="Times New Roman" w:hAnsi="Times New Roman" w:cs="Times New Roman"/>
        <w:sz w:val="20"/>
        <w:szCs w:val="20"/>
      </w:rPr>
      <w:t xml:space="preserve"> on </w:t>
    </w:r>
    <w:r w:rsidR="000B7C3D">
      <w:rPr>
        <w:rFonts w:ascii="Times New Roman" w:hAnsi="Times New Roman" w:cs="Times New Roman"/>
        <w:sz w:val="20"/>
        <w:szCs w:val="20"/>
      </w:rPr>
      <w:t>Ju</w:t>
    </w:r>
    <w:r>
      <w:rPr>
        <w:rFonts w:ascii="Times New Roman" w:hAnsi="Times New Roman" w:cs="Times New Roman"/>
        <w:sz w:val="20"/>
        <w:szCs w:val="20"/>
      </w:rPr>
      <w:t>ly</w:t>
    </w:r>
    <w:r w:rsidR="00EA692E">
      <w:rPr>
        <w:rFonts w:ascii="Times New Roman" w:hAnsi="Times New Roman" w:cs="Times New Roman"/>
        <w:sz w:val="20"/>
        <w:szCs w:val="20"/>
      </w:rPr>
      <w:t xml:space="preserve"> 22</w:t>
    </w:r>
    <w:r w:rsidR="006C2457">
      <w:rPr>
        <w:rFonts w:ascii="Times New Roman" w:hAnsi="Times New Roman" w:cs="Times New Roman"/>
        <w:sz w:val="20"/>
        <w:szCs w:val="20"/>
      </w:rPr>
      <w:t>, 2021</w:t>
    </w:r>
  </w:p>
  <w:p w14:paraId="5AA7F032" w14:textId="77777777" w:rsidR="00E67D2F" w:rsidRDefault="00E67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4F9BB" w14:textId="77777777" w:rsidR="009A27BB" w:rsidRDefault="009A27BB" w:rsidP="00E67D2F">
      <w:pPr>
        <w:spacing w:after="0" w:line="240" w:lineRule="auto"/>
      </w:pPr>
      <w:r>
        <w:separator/>
      </w:r>
    </w:p>
  </w:footnote>
  <w:footnote w:type="continuationSeparator" w:id="0">
    <w:p w14:paraId="35AAB3E5" w14:textId="77777777" w:rsidR="009A27BB" w:rsidRDefault="009A27BB" w:rsidP="00E67D2F">
      <w:pPr>
        <w:spacing w:after="0" w:line="240" w:lineRule="auto"/>
      </w:pPr>
      <w:r>
        <w:continuationSeparator/>
      </w:r>
    </w:p>
  </w:footnote>
  <w:footnote w:type="continuationNotice" w:id="1">
    <w:p w14:paraId="2F75C8F6" w14:textId="77777777" w:rsidR="009A27BB" w:rsidRDefault="009A27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4456D"/>
    <w:multiLevelType w:val="hybridMultilevel"/>
    <w:tmpl w:val="4808C48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E20A9"/>
    <w:multiLevelType w:val="hybridMultilevel"/>
    <w:tmpl w:val="49FE037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5730A"/>
    <w:multiLevelType w:val="hybridMultilevel"/>
    <w:tmpl w:val="35740EA8"/>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C080D"/>
    <w:multiLevelType w:val="hybridMultilevel"/>
    <w:tmpl w:val="24845AD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DA55D6"/>
    <w:multiLevelType w:val="hybridMultilevel"/>
    <w:tmpl w:val="631CB36C"/>
    <w:lvl w:ilvl="0" w:tplc="B156BDA2">
      <w:start w:val="1"/>
      <w:numFmt w:val="bullet"/>
      <w:lvlText w:val=""/>
      <w:lvlJc w:val="left"/>
      <w:pPr>
        <w:ind w:left="720" w:hanging="360"/>
      </w:pPr>
      <w:rPr>
        <w:rFonts w:ascii="Symbol" w:hAnsi="Symbol" w:hint="default"/>
        <w:sz w:val="20"/>
      </w:rPr>
    </w:lvl>
    <w:lvl w:ilvl="1" w:tplc="B156BDA2">
      <w:start w:val="1"/>
      <w:numFmt w:val="bullet"/>
      <w:lvlText w:val=""/>
      <w:lvlJc w:val="left"/>
      <w:pPr>
        <w:ind w:left="1440" w:hanging="360"/>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75FDD"/>
    <w:multiLevelType w:val="hybridMultilevel"/>
    <w:tmpl w:val="CE8087F0"/>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A79BD"/>
    <w:multiLevelType w:val="hybridMultilevel"/>
    <w:tmpl w:val="57EA264C"/>
    <w:lvl w:ilvl="0" w:tplc="04090003">
      <w:start w:val="1"/>
      <w:numFmt w:val="bullet"/>
      <w:lvlText w:val="o"/>
      <w:lvlJc w:val="left"/>
      <w:pPr>
        <w:ind w:left="1080" w:hanging="360"/>
      </w:pPr>
      <w:rPr>
        <w:rFonts w:ascii="Courier New" w:hAnsi="Courier New" w:cs="Courier New" w:hint="default"/>
        <w:sz w:val="2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D765B0"/>
    <w:multiLevelType w:val="hybridMultilevel"/>
    <w:tmpl w:val="C5829FF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6D534E"/>
    <w:multiLevelType w:val="hybridMultilevel"/>
    <w:tmpl w:val="50D220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C30DF"/>
    <w:multiLevelType w:val="hybridMultilevel"/>
    <w:tmpl w:val="4156ECC8"/>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F7A3B"/>
    <w:multiLevelType w:val="hybridMultilevel"/>
    <w:tmpl w:val="0F6ACCF4"/>
    <w:lvl w:ilvl="0" w:tplc="B156BDA2">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374F9"/>
    <w:multiLevelType w:val="hybridMultilevel"/>
    <w:tmpl w:val="4D08995C"/>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1A7510"/>
    <w:multiLevelType w:val="hybridMultilevel"/>
    <w:tmpl w:val="95A6A100"/>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86E03"/>
    <w:multiLevelType w:val="hybridMultilevel"/>
    <w:tmpl w:val="77021C5E"/>
    <w:lvl w:ilvl="0" w:tplc="B156BDA2">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3612C4"/>
    <w:multiLevelType w:val="hybridMultilevel"/>
    <w:tmpl w:val="57E42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C6CB0"/>
    <w:multiLevelType w:val="hybridMultilevel"/>
    <w:tmpl w:val="F5BCF398"/>
    <w:lvl w:ilvl="0" w:tplc="04090003">
      <w:start w:val="1"/>
      <w:numFmt w:val="bullet"/>
      <w:lvlText w:val="o"/>
      <w:lvlJc w:val="left"/>
      <w:pPr>
        <w:ind w:left="1080" w:hanging="360"/>
      </w:pPr>
      <w:rPr>
        <w:rFonts w:ascii="Courier New" w:hAnsi="Courier New" w:cs="Courier New"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1D4436"/>
    <w:multiLevelType w:val="hybridMultilevel"/>
    <w:tmpl w:val="001ED74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2035A6"/>
    <w:multiLevelType w:val="hybridMultilevel"/>
    <w:tmpl w:val="3118E8B4"/>
    <w:lvl w:ilvl="0" w:tplc="D534DD8E">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3A9212E"/>
    <w:multiLevelType w:val="hybridMultilevel"/>
    <w:tmpl w:val="12F8FCFC"/>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6D778D"/>
    <w:multiLevelType w:val="hybridMultilevel"/>
    <w:tmpl w:val="5F2CA81A"/>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85503C"/>
    <w:multiLevelType w:val="hybridMultilevel"/>
    <w:tmpl w:val="9B06A7F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E74971"/>
    <w:multiLevelType w:val="hybridMultilevel"/>
    <w:tmpl w:val="643E38E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9C6603"/>
    <w:multiLevelType w:val="hybridMultilevel"/>
    <w:tmpl w:val="A6E8A8E8"/>
    <w:lvl w:ilvl="0" w:tplc="532AFF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4C038E3"/>
    <w:multiLevelType w:val="hybridMultilevel"/>
    <w:tmpl w:val="38F8EA54"/>
    <w:lvl w:ilvl="0" w:tplc="B156BDA2">
      <w:start w:val="1"/>
      <w:numFmt w:val="bullet"/>
      <w:lvlText w:val=""/>
      <w:lvlJc w:val="left"/>
      <w:pPr>
        <w:ind w:left="720" w:hanging="360"/>
      </w:pPr>
      <w:rPr>
        <w:rFonts w:ascii="Symbol" w:hAnsi="Symbol" w:hint="default"/>
        <w:sz w:val="20"/>
      </w:rPr>
    </w:lvl>
    <w:lvl w:ilvl="1" w:tplc="B156BDA2">
      <w:start w:val="1"/>
      <w:numFmt w:val="bullet"/>
      <w:lvlText w:val=""/>
      <w:lvlJc w:val="left"/>
      <w:pPr>
        <w:ind w:left="1440" w:hanging="360"/>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BE59ED"/>
    <w:multiLevelType w:val="hybridMultilevel"/>
    <w:tmpl w:val="23AA90A2"/>
    <w:lvl w:ilvl="0" w:tplc="B156BDA2">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844C99"/>
    <w:multiLevelType w:val="hybridMultilevel"/>
    <w:tmpl w:val="7FD6D0E8"/>
    <w:lvl w:ilvl="0" w:tplc="B156BDA2">
      <w:start w:val="1"/>
      <w:numFmt w:val="bullet"/>
      <w:lvlText w:val=""/>
      <w:lvlJc w:val="left"/>
      <w:pPr>
        <w:ind w:left="1440" w:hanging="360"/>
      </w:pPr>
      <w:rPr>
        <w:rFonts w:ascii="Symbol" w:hAnsi="Symbol"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D9932E1"/>
    <w:multiLevelType w:val="hybridMultilevel"/>
    <w:tmpl w:val="E1483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C77497"/>
    <w:multiLevelType w:val="hybridMultilevel"/>
    <w:tmpl w:val="14DA6A5E"/>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1"/>
  </w:num>
  <w:num w:numId="4">
    <w:abstractNumId w:val="5"/>
  </w:num>
  <w:num w:numId="5">
    <w:abstractNumId w:val="26"/>
  </w:num>
  <w:num w:numId="6">
    <w:abstractNumId w:val="14"/>
  </w:num>
  <w:num w:numId="7">
    <w:abstractNumId w:val="7"/>
  </w:num>
  <w:num w:numId="8">
    <w:abstractNumId w:val="3"/>
  </w:num>
  <w:num w:numId="9">
    <w:abstractNumId w:val="25"/>
  </w:num>
  <w:num w:numId="10">
    <w:abstractNumId w:val="12"/>
  </w:num>
  <w:num w:numId="11">
    <w:abstractNumId w:val="24"/>
  </w:num>
  <w:num w:numId="12">
    <w:abstractNumId w:val="10"/>
  </w:num>
  <w:num w:numId="13">
    <w:abstractNumId w:val="0"/>
  </w:num>
  <w:num w:numId="14">
    <w:abstractNumId w:val="6"/>
  </w:num>
  <w:num w:numId="15">
    <w:abstractNumId w:val="19"/>
  </w:num>
  <w:num w:numId="16">
    <w:abstractNumId w:val="9"/>
  </w:num>
  <w:num w:numId="17">
    <w:abstractNumId w:val="17"/>
  </w:num>
  <w:num w:numId="18">
    <w:abstractNumId w:val="20"/>
  </w:num>
  <w:num w:numId="19">
    <w:abstractNumId w:val="11"/>
  </w:num>
  <w:num w:numId="20">
    <w:abstractNumId w:val="22"/>
  </w:num>
  <w:num w:numId="21">
    <w:abstractNumId w:val="2"/>
  </w:num>
  <w:num w:numId="22">
    <w:abstractNumId w:val="15"/>
  </w:num>
  <w:num w:numId="23">
    <w:abstractNumId w:val="27"/>
  </w:num>
  <w:num w:numId="24">
    <w:abstractNumId w:val="21"/>
  </w:num>
  <w:num w:numId="25">
    <w:abstractNumId w:val="23"/>
  </w:num>
  <w:num w:numId="26">
    <w:abstractNumId w:val="4"/>
  </w:num>
  <w:num w:numId="27">
    <w:abstractNumId w:val="8"/>
  </w:num>
  <w:num w:numId="28">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937"/>
    <w:rsid w:val="00004FA3"/>
    <w:rsid w:val="00023E6D"/>
    <w:rsid w:val="00042924"/>
    <w:rsid w:val="00056587"/>
    <w:rsid w:val="00075C36"/>
    <w:rsid w:val="000808DC"/>
    <w:rsid w:val="00092A8E"/>
    <w:rsid w:val="00095D1D"/>
    <w:rsid w:val="000A2657"/>
    <w:rsid w:val="000A7557"/>
    <w:rsid w:val="000B058F"/>
    <w:rsid w:val="000B0D66"/>
    <w:rsid w:val="000B3122"/>
    <w:rsid w:val="000B4136"/>
    <w:rsid w:val="000B48C7"/>
    <w:rsid w:val="000B7C3D"/>
    <w:rsid w:val="000B7CFC"/>
    <w:rsid w:val="000D38DD"/>
    <w:rsid w:val="000D3E36"/>
    <w:rsid w:val="000D721B"/>
    <w:rsid w:val="000E1304"/>
    <w:rsid w:val="000E2DF3"/>
    <w:rsid w:val="000E70FA"/>
    <w:rsid w:val="000F6D08"/>
    <w:rsid w:val="000F71D9"/>
    <w:rsid w:val="000F7F52"/>
    <w:rsid w:val="00103E3F"/>
    <w:rsid w:val="00117FFD"/>
    <w:rsid w:val="001214FF"/>
    <w:rsid w:val="001230E2"/>
    <w:rsid w:val="0013032B"/>
    <w:rsid w:val="00130D44"/>
    <w:rsid w:val="00136485"/>
    <w:rsid w:val="00144FA2"/>
    <w:rsid w:val="0014668E"/>
    <w:rsid w:val="0015695E"/>
    <w:rsid w:val="00160BC5"/>
    <w:rsid w:val="0016199C"/>
    <w:rsid w:val="00170056"/>
    <w:rsid w:val="001712CE"/>
    <w:rsid w:val="00175125"/>
    <w:rsid w:val="001941FB"/>
    <w:rsid w:val="00196AF2"/>
    <w:rsid w:val="001A6638"/>
    <w:rsid w:val="001B4749"/>
    <w:rsid w:val="001B547D"/>
    <w:rsid w:val="001B7B99"/>
    <w:rsid w:val="001C119A"/>
    <w:rsid w:val="001C6E81"/>
    <w:rsid w:val="001D1020"/>
    <w:rsid w:val="001D2C42"/>
    <w:rsid w:val="001D3117"/>
    <w:rsid w:val="001D311C"/>
    <w:rsid w:val="001D32B1"/>
    <w:rsid w:val="001D3823"/>
    <w:rsid w:val="001D38DC"/>
    <w:rsid w:val="001D6753"/>
    <w:rsid w:val="001E2D67"/>
    <w:rsid w:val="001E6162"/>
    <w:rsid w:val="001E6EBE"/>
    <w:rsid w:val="001F0C4C"/>
    <w:rsid w:val="001F1856"/>
    <w:rsid w:val="001F19F8"/>
    <w:rsid w:val="00203FCA"/>
    <w:rsid w:val="002040E4"/>
    <w:rsid w:val="00206DCD"/>
    <w:rsid w:val="00215299"/>
    <w:rsid w:val="00215ABC"/>
    <w:rsid w:val="002276BD"/>
    <w:rsid w:val="00231E93"/>
    <w:rsid w:val="00233FC1"/>
    <w:rsid w:val="0025380F"/>
    <w:rsid w:val="0026055F"/>
    <w:rsid w:val="0026089F"/>
    <w:rsid w:val="002813B7"/>
    <w:rsid w:val="00294A6B"/>
    <w:rsid w:val="002A724A"/>
    <w:rsid w:val="002A748E"/>
    <w:rsid w:val="002D2B5C"/>
    <w:rsid w:val="002E75E8"/>
    <w:rsid w:val="00306D5A"/>
    <w:rsid w:val="00307F1E"/>
    <w:rsid w:val="00314D25"/>
    <w:rsid w:val="00345C09"/>
    <w:rsid w:val="00350488"/>
    <w:rsid w:val="00357B82"/>
    <w:rsid w:val="00364434"/>
    <w:rsid w:val="0037545D"/>
    <w:rsid w:val="00376314"/>
    <w:rsid w:val="00376E54"/>
    <w:rsid w:val="00380E5B"/>
    <w:rsid w:val="00381E1D"/>
    <w:rsid w:val="003830DD"/>
    <w:rsid w:val="00386EFF"/>
    <w:rsid w:val="00390273"/>
    <w:rsid w:val="003A338A"/>
    <w:rsid w:val="003B04E0"/>
    <w:rsid w:val="003B2C4E"/>
    <w:rsid w:val="003C63AF"/>
    <w:rsid w:val="003C6A9A"/>
    <w:rsid w:val="003C7CD1"/>
    <w:rsid w:val="003D5556"/>
    <w:rsid w:val="003E1442"/>
    <w:rsid w:val="003E4B05"/>
    <w:rsid w:val="003F296A"/>
    <w:rsid w:val="004074E1"/>
    <w:rsid w:val="00413418"/>
    <w:rsid w:val="00426337"/>
    <w:rsid w:val="00432918"/>
    <w:rsid w:val="00432E3B"/>
    <w:rsid w:val="00434B7D"/>
    <w:rsid w:val="0046419A"/>
    <w:rsid w:val="00466987"/>
    <w:rsid w:val="004716AA"/>
    <w:rsid w:val="0047350F"/>
    <w:rsid w:val="00475038"/>
    <w:rsid w:val="00475BD7"/>
    <w:rsid w:val="00486CAA"/>
    <w:rsid w:val="00486DCA"/>
    <w:rsid w:val="00487952"/>
    <w:rsid w:val="00496A1B"/>
    <w:rsid w:val="004A2D2E"/>
    <w:rsid w:val="004A58A2"/>
    <w:rsid w:val="004A5D7C"/>
    <w:rsid w:val="004A6CB1"/>
    <w:rsid w:val="004C14BE"/>
    <w:rsid w:val="004C28BD"/>
    <w:rsid w:val="00503665"/>
    <w:rsid w:val="00517787"/>
    <w:rsid w:val="005279D1"/>
    <w:rsid w:val="005301B6"/>
    <w:rsid w:val="00537D62"/>
    <w:rsid w:val="00540C65"/>
    <w:rsid w:val="00562105"/>
    <w:rsid w:val="0056457B"/>
    <w:rsid w:val="00565C36"/>
    <w:rsid w:val="00567991"/>
    <w:rsid w:val="00567EE7"/>
    <w:rsid w:val="005801B8"/>
    <w:rsid w:val="00584898"/>
    <w:rsid w:val="0058685A"/>
    <w:rsid w:val="00590D81"/>
    <w:rsid w:val="005B2E35"/>
    <w:rsid w:val="005C67A2"/>
    <w:rsid w:val="005E0FB0"/>
    <w:rsid w:val="005F2A10"/>
    <w:rsid w:val="005F34C6"/>
    <w:rsid w:val="005F6139"/>
    <w:rsid w:val="005F6796"/>
    <w:rsid w:val="005F6E50"/>
    <w:rsid w:val="00616054"/>
    <w:rsid w:val="006204B3"/>
    <w:rsid w:val="00621D06"/>
    <w:rsid w:val="00622D09"/>
    <w:rsid w:val="006268B3"/>
    <w:rsid w:val="00632571"/>
    <w:rsid w:val="00632845"/>
    <w:rsid w:val="00632EF9"/>
    <w:rsid w:val="00634733"/>
    <w:rsid w:val="00634F44"/>
    <w:rsid w:val="00642137"/>
    <w:rsid w:val="0064369B"/>
    <w:rsid w:val="00647BA9"/>
    <w:rsid w:val="00650ECA"/>
    <w:rsid w:val="0065729B"/>
    <w:rsid w:val="006701FB"/>
    <w:rsid w:val="006703BD"/>
    <w:rsid w:val="00681ADF"/>
    <w:rsid w:val="00685313"/>
    <w:rsid w:val="006B54E0"/>
    <w:rsid w:val="006B7A75"/>
    <w:rsid w:val="006C2457"/>
    <w:rsid w:val="006C5201"/>
    <w:rsid w:val="006D1150"/>
    <w:rsid w:val="006D7B39"/>
    <w:rsid w:val="006D7B69"/>
    <w:rsid w:val="006E3C50"/>
    <w:rsid w:val="006F4541"/>
    <w:rsid w:val="006F4A1A"/>
    <w:rsid w:val="006F79B0"/>
    <w:rsid w:val="00703918"/>
    <w:rsid w:val="00705ACC"/>
    <w:rsid w:val="0070680A"/>
    <w:rsid w:val="0071713C"/>
    <w:rsid w:val="007330D5"/>
    <w:rsid w:val="00735F29"/>
    <w:rsid w:val="007667C1"/>
    <w:rsid w:val="00777099"/>
    <w:rsid w:val="0078192F"/>
    <w:rsid w:val="007A2045"/>
    <w:rsid w:val="007D1C91"/>
    <w:rsid w:val="007D5769"/>
    <w:rsid w:val="007E08F6"/>
    <w:rsid w:val="007E41BD"/>
    <w:rsid w:val="007E7FF0"/>
    <w:rsid w:val="007F2D1B"/>
    <w:rsid w:val="007F445E"/>
    <w:rsid w:val="00801F33"/>
    <w:rsid w:val="0080365E"/>
    <w:rsid w:val="00805EFA"/>
    <w:rsid w:val="008066F4"/>
    <w:rsid w:val="00815CA0"/>
    <w:rsid w:val="00816A30"/>
    <w:rsid w:val="00826138"/>
    <w:rsid w:val="00834A15"/>
    <w:rsid w:val="00837088"/>
    <w:rsid w:val="00837F9B"/>
    <w:rsid w:val="008458A1"/>
    <w:rsid w:val="00872D43"/>
    <w:rsid w:val="0087319C"/>
    <w:rsid w:val="0087422D"/>
    <w:rsid w:val="0087530E"/>
    <w:rsid w:val="008852ED"/>
    <w:rsid w:val="008A099B"/>
    <w:rsid w:val="008A0F32"/>
    <w:rsid w:val="008A1194"/>
    <w:rsid w:val="008A4B9D"/>
    <w:rsid w:val="008A728D"/>
    <w:rsid w:val="008B4691"/>
    <w:rsid w:val="008C46DD"/>
    <w:rsid w:val="008C6D64"/>
    <w:rsid w:val="008D0B60"/>
    <w:rsid w:val="008D0BA9"/>
    <w:rsid w:val="008D0BCE"/>
    <w:rsid w:val="008D1FB0"/>
    <w:rsid w:val="008D6937"/>
    <w:rsid w:val="008E6B2E"/>
    <w:rsid w:val="008F2ED8"/>
    <w:rsid w:val="008F4B59"/>
    <w:rsid w:val="00904E5D"/>
    <w:rsid w:val="009144FD"/>
    <w:rsid w:val="00921020"/>
    <w:rsid w:val="00925BE2"/>
    <w:rsid w:val="00934BFF"/>
    <w:rsid w:val="00935091"/>
    <w:rsid w:val="00942604"/>
    <w:rsid w:val="00943949"/>
    <w:rsid w:val="009618BA"/>
    <w:rsid w:val="00963F5A"/>
    <w:rsid w:val="0097009C"/>
    <w:rsid w:val="009720DA"/>
    <w:rsid w:val="00980523"/>
    <w:rsid w:val="00993DD8"/>
    <w:rsid w:val="009951E8"/>
    <w:rsid w:val="009A27BB"/>
    <w:rsid w:val="009A633A"/>
    <w:rsid w:val="009A6AD9"/>
    <w:rsid w:val="009B4AF8"/>
    <w:rsid w:val="009B77BC"/>
    <w:rsid w:val="009C1B9B"/>
    <w:rsid w:val="009C2114"/>
    <w:rsid w:val="009C21F3"/>
    <w:rsid w:val="009F26A6"/>
    <w:rsid w:val="009F3309"/>
    <w:rsid w:val="009F4AB9"/>
    <w:rsid w:val="009F7414"/>
    <w:rsid w:val="00A04453"/>
    <w:rsid w:val="00A12FD5"/>
    <w:rsid w:val="00A1596E"/>
    <w:rsid w:val="00A16D52"/>
    <w:rsid w:val="00A22BDF"/>
    <w:rsid w:val="00A25AD2"/>
    <w:rsid w:val="00A33C5C"/>
    <w:rsid w:val="00A436BF"/>
    <w:rsid w:val="00A519B9"/>
    <w:rsid w:val="00A54FE2"/>
    <w:rsid w:val="00A709E5"/>
    <w:rsid w:val="00A94E7F"/>
    <w:rsid w:val="00A95EF1"/>
    <w:rsid w:val="00AA036C"/>
    <w:rsid w:val="00AB70BC"/>
    <w:rsid w:val="00AC1494"/>
    <w:rsid w:val="00AC1A2F"/>
    <w:rsid w:val="00AC4D02"/>
    <w:rsid w:val="00B03A66"/>
    <w:rsid w:val="00B04598"/>
    <w:rsid w:val="00B0498C"/>
    <w:rsid w:val="00B14EBA"/>
    <w:rsid w:val="00B17D75"/>
    <w:rsid w:val="00B27EC3"/>
    <w:rsid w:val="00B304E2"/>
    <w:rsid w:val="00B367D0"/>
    <w:rsid w:val="00B37169"/>
    <w:rsid w:val="00B44C79"/>
    <w:rsid w:val="00B547FA"/>
    <w:rsid w:val="00B745A0"/>
    <w:rsid w:val="00BA0353"/>
    <w:rsid w:val="00BA1856"/>
    <w:rsid w:val="00BA268C"/>
    <w:rsid w:val="00BA2990"/>
    <w:rsid w:val="00BA6153"/>
    <w:rsid w:val="00BB1194"/>
    <w:rsid w:val="00BC6E5C"/>
    <w:rsid w:val="00BC76D3"/>
    <w:rsid w:val="00BE7673"/>
    <w:rsid w:val="00BE77A6"/>
    <w:rsid w:val="00BF11C2"/>
    <w:rsid w:val="00BF2372"/>
    <w:rsid w:val="00BF281F"/>
    <w:rsid w:val="00BF2F69"/>
    <w:rsid w:val="00C207B1"/>
    <w:rsid w:val="00C21E30"/>
    <w:rsid w:val="00C318B6"/>
    <w:rsid w:val="00C33940"/>
    <w:rsid w:val="00C40D2F"/>
    <w:rsid w:val="00C43E1C"/>
    <w:rsid w:val="00C51D68"/>
    <w:rsid w:val="00C54331"/>
    <w:rsid w:val="00C63360"/>
    <w:rsid w:val="00C659B2"/>
    <w:rsid w:val="00C65B66"/>
    <w:rsid w:val="00C66F4C"/>
    <w:rsid w:val="00C7528D"/>
    <w:rsid w:val="00C756B1"/>
    <w:rsid w:val="00C85565"/>
    <w:rsid w:val="00C877AB"/>
    <w:rsid w:val="00C9028F"/>
    <w:rsid w:val="00CA0CBC"/>
    <w:rsid w:val="00CB19F4"/>
    <w:rsid w:val="00CB6DD9"/>
    <w:rsid w:val="00CC4746"/>
    <w:rsid w:val="00CC630F"/>
    <w:rsid w:val="00CD6871"/>
    <w:rsid w:val="00CE1ADF"/>
    <w:rsid w:val="00CE4771"/>
    <w:rsid w:val="00CF43B2"/>
    <w:rsid w:val="00CF50C3"/>
    <w:rsid w:val="00D04651"/>
    <w:rsid w:val="00D05A8D"/>
    <w:rsid w:val="00D05DAE"/>
    <w:rsid w:val="00D10C78"/>
    <w:rsid w:val="00D13EBA"/>
    <w:rsid w:val="00D3289D"/>
    <w:rsid w:val="00D4543B"/>
    <w:rsid w:val="00D47BFB"/>
    <w:rsid w:val="00D607D3"/>
    <w:rsid w:val="00D61618"/>
    <w:rsid w:val="00D62967"/>
    <w:rsid w:val="00D65281"/>
    <w:rsid w:val="00D80536"/>
    <w:rsid w:val="00D95911"/>
    <w:rsid w:val="00DA0C6D"/>
    <w:rsid w:val="00DB6F45"/>
    <w:rsid w:val="00DD4E65"/>
    <w:rsid w:val="00DE5F21"/>
    <w:rsid w:val="00E109A1"/>
    <w:rsid w:val="00E161C4"/>
    <w:rsid w:val="00E165C0"/>
    <w:rsid w:val="00E27262"/>
    <w:rsid w:val="00E41653"/>
    <w:rsid w:val="00E44DA6"/>
    <w:rsid w:val="00E472A0"/>
    <w:rsid w:val="00E51171"/>
    <w:rsid w:val="00E67D2F"/>
    <w:rsid w:val="00E717DD"/>
    <w:rsid w:val="00E85B61"/>
    <w:rsid w:val="00E9012A"/>
    <w:rsid w:val="00E90C12"/>
    <w:rsid w:val="00E91009"/>
    <w:rsid w:val="00EA0A45"/>
    <w:rsid w:val="00EA32FC"/>
    <w:rsid w:val="00EA3CD6"/>
    <w:rsid w:val="00EA692E"/>
    <w:rsid w:val="00EA717C"/>
    <w:rsid w:val="00EB07FD"/>
    <w:rsid w:val="00EC685F"/>
    <w:rsid w:val="00ED04EF"/>
    <w:rsid w:val="00ED4FE9"/>
    <w:rsid w:val="00ED720F"/>
    <w:rsid w:val="00EE048C"/>
    <w:rsid w:val="00EE6ABD"/>
    <w:rsid w:val="00F01574"/>
    <w:rsid w:val="00F13413"/>
    <w:rsid w:val="00F16566"/>
    <w:rsid w:val="00F23EA8"/>
    <w:rsid w:val="00F243E1"/>
    <w:rsid w:val="00F2755D"/>
    <w:rsid w:val="00F422F5"/>
    <w:rsid w:val="00F528F7"/>
    <w:rsid w:val="00F63E79"/>
    <w:rsid w:val="00F90B4D"/>
    <w:rsid w:val="00F94591"/>
    <w:rsid w:val="00FA1594"/>
    <w:rsid w:val="00FB7F8E"/>
    <w:rsid w:val="00FC01CA"/>
    <w:rsid w:val="00FC5FCC"/>
    <w:rsid w:val="00FC646E"/>
    <w:rsid w:val="00FF1360"/>
    <w:rsid w:val="00FF484B"/>
    <w:rsid w:val="00FF59EE"/>
    <w:rsid w:val="0343A9DA"/>
    <w:rsid w:val="05256CF0"/>
    <w:rsid w:val="0C34DB23"/>
    <w:rsid w:val="10DE505E"/>
    <w:rsid w:val="1E723CA1"/>
    <w:rsid w:val="1FC26AC4"/>
    <w:rsid w:val="22FC239D"/>
    <w:rsid w:val="23492915"/>
    <w:rsid w:val="26FEDD57"/>
    <w:rsid w:val="282DC704"/>
    <w:rsid w:val="289AADB8"/>
    <w:rsid w:val="2C3709B4"/>
    <w:rsid w:val="2DD18BAE"/>
    <w:rsid w:val="2FAE9AFA"/>
    <w:rsid w:val="30229D35"/>
    <w:rsid w:val="304CC2A4"/>
    <w:rsid w:val="351C0B00"/>
    <w:rsid w:val="3C5B8CF9"/>
    <w:rsid w:val="43B333E1"/>
    <w:rsid w:val="4E35E21C"/>
    <w:rsid w:val="4FCA2270"/>
    <w:rsid w:val="5511ACDF"/>
    <w:rsid w:val="598142E8"/>
    <w:rsid w:val="61F6D1FB"/>
    <w:rsid w:val="623C4FC1"/>
    <w:rsid w:val="645C9C93"/>
    <w:rsid w:val="67CCB69A"/>
    <w:rsid w:val="6A0FA737"/>
    <w:rsid w:val="6EBCE64E"/>
    <w:rsid w:val="725DC737"/>
    <w:rsid w:val="7FA95DBB"/>
    <w:rsid w:val="7FAEFB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2BC82"/>
  <w15:chartTrackingRefBased/>
  <w15:docId w15:val="{E33255FF-6E17-4961-B5BC-D0BF2E61D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6937"/>
    <w:pPr>
      <w:ind w:left="720"/>
      <w:contextualSpacing/>
    </w:pPr>
  </w:style>
  <w:style w:type="character" w:styleId="CommentReference">
    <w:name w:val="annotation reference"/>
    <w:basedOn w:val="DefaultParagraphFont"/>
    <w:uiPriority w:val="99"/>
    <w:semiHidden/>
    <w:unhideWhenUsed/>
    <w:rsid w:val="00E27262"/>
    <w:rPr>
      <w:sz w:val="16"/>
      <w:szCs w:val="16"/>
    </w:rPr>
  </w:style>
  <w:style w:type="paragraph" w:styleId="CommentText">
    <w:name w:val="annotation text"/>
    <w:basedOn w:val="Normal"/>
    <w:link w:val="CommentTextChar"/>
    <w:uiPriority w:val="99"/>
    <w:semiHidden/>
    <w:unhideWhenUsed/>
    <w:rsid w:val="00E27262"/>
    <w:pPr>
      <w:spacing w:line="240" w:lineRule="auto"/>
    </w:pPr>
    <w:rPr>
      <w:sz w:val="20"/>
      <w:szCs w:val="20"/>
    </w:rPr>
  </w:style>
  <w:style w:type="character" w:customStyle="1" w:styleId="CommentTextChar">
    <w:name w:val="Comment Text Char"/>
    <w:basedOn w:val="DefaultParagraphFont"/>
    <w:link w:val="CommentText"/>
    <w:uiPriority w:val="99"/>
    <w:semiHidden/>
    <w:rsid w:val="00E27262"/>
    <w:rPr>
      <w:sz w:val="20"/>
      <w:szCs w:val="20"/>
    </w:rPr>
  </w:style>
  <w:style w:type="paragraph" w:styleId="CommentSubject">
    <w:name w:val="annotation subject"/>
    <w:basedOn w:val="CommentText"/>
    <w:next w:val="CommentText"/>
    <w:link w:val="CommentSubjectChar"/>
    <w:uiPriority w:val="99"/>
    <w:semiHidden/>
    <w:unhideWhenUsed/>
    <w:rsid w:val="00E27262"/>
    <w:rPr>
      <w:b/>
      <w:bCs/>
    </w:rPr>
  </w:style>
  <w:style w:type="character" w:customStyle="1" w:styleId="CommentSubjectChar">
    <w:name w:val="Comment Subject Char"/>
    <w:basedOn w:val="CommentTextChar"/>
    <w:link w:val="CommentSubject"/>
    <w:uiPriority w:val="99"/>
    <w:semiHidden/>
    <w:rsid w:val="00E27262"/>
    <w:rPr>
      <w:b/>
      <w:bCs/>
      <w:sz w:val="20"/>
      <w:szCs w:val="20"/>
    </w:rPr>
  </w:style>
  <w:style w:type="paragraph" w:styleId="BalloonText">
    <w:name w:val="Balloon Text"/>
    <w:basedOn w:val="Normal"/>
    <w:link w:val="BalloonTextChar"/>
    <w:uiPriority w:val="99"/>
    <w:semiHidden/>
    <w:unhideWhenUsed/>
    <w:rsid w:val="00E272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262"/>
    <w:rPr>
      <w:rFonts w:ascii="Segoe UI" w:hAnsi="Segoe UI" w:cs="Segoe UI"/>
      <w:sz w:val="18"/>
      <w:szCs w:val="18"/>
    </w:rPr>
  </w:style>
  <w:style w:type="paragraph" w:customStyle="1" w:styleId="Default">
    <w:name w:val="Default"/>
    <w:rsid w:val="00FA159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0365E"/>
    <w:rPr>
      <w:color w:val="0000FF"/>
      <w:u w:val="single"/>
    </w:rPr>
  </w:style>
  <w:style w:type="paragraph" w:styleId="Header">
    <w:name w:val="header"/>
    <w:basedOn w:val="Normal"/>
    <w:link w:val="HeaderChar"/>
    <w:uiPriority w:val="99"/>
    <w:unhideWhenUsed/>
    <w:rsid w:val="00E67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D2F"/>
  </w:style>
  <w:style w:type="paragraph" w:styleId="Footer">
    <w:name w:val="footer"/>
    <w:basedOn w:val="Normal"/>
    <w:link w:val="FooterChar"/>
    <w:uiPriority w:val="99"/>
    <w:unhideWhenUsed/>
    <w:rsid w:val="00E67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D2F"/>
  </w:style>
  <w:style w:type="character" w:styleId="UnresolvedMention">
    <w:name w:val="Unresolved Mention"/>
    <w:basedOn w:val="DefaultParagraphFont"/>
    <w:uiPriority w:val="99"/>
    <w:semiHidden/>
    <w:unhideWhenUsed/>
    <w:rsid w:val="00170056"/>
    <w:rPr>
      <w:color w:val="605E5C"/>
      <w:shd w:val="clear" w:color="auto" w:fill="E1DFDD"/>
    </w:rPr>
  </w:style>
  <w:style w:type="character" w:styleId="FollowedHyperlink">
    <w:name w:val="FollowedHyperlink"/>
    <w:basedOn w:val="DefaultParagraphFont"/>
    <w:uiPriority w:val="99"/>
    <w:semiHidden/>
    <w:unhideWhenUsed/>
    <w:rsid w:val="006C2457"/>
    <w:rPr>
      <w:color w:val="954F72" w:themeColor="followedHyperlink"/>
      <w:u w:val="single"/>
    </w:rPr>
  </w:style>
  <w:style w:type="paragraph" w:styleId="BodyText">
    <w:name w:val="Body Text"/>
    <w:basedOn w:val="Normal"/>
    <w:link w:val="BodyTextChar"/>
    <w:uiPriority w:val="1"/>
    <w:qFormat/>
    <w:rsid w:val="0026055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6055F"/>
    <w:rPr>
      <w:rFonts w:ascii="Times New Roman" w:eastAsia="Times New Roman" w:hAnsi="Times New Roman" w:cs="Times New Roman"/>
      <w:sz w:val="24"/>
      <w:szCs w:val="24"/>
    </w:rPr>
  </w:style>
  <w:style w:type="paragraph" w:customStyle="1" w:styleId="xdefault">
    <w:name w:val="x_default"/>
    <w:basedOn w:val="Normal"/>
    <w:rsid w:val="000B7C3D"/>
    <w:pPr>
      <w:autoSpaceDE w:val="0"/>
      <w:autoSpaceDN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0104">
      <w:bodyDiv w:val="1"/>
      <w:marLeft w:val="0"/>
      <w:marRight w:val="0"/>
      <w:marTop w:val="0"/>
      <w:marBottom w:val="0"/>
      <w:divBdr>
        <w:top w:val="none" w:sz="0" w:space="0" w:color="auto"/>
        <w:left w:val="none" w:sz="0" w:space="0" w:color="auto"/>
        <w:bottom w:val="none" w:sz="0" w:space="0" w:color="auto"/>
        <w:right w:val="none" w:sz="0" w:space="0" w:color="auto"/>
      </w:divBdr>
    </w:div>
    <w:div w:id="113522520">
      <w:bodyDiv w:val="1"/>
      <w:marLeft w:val="0"/>
      <w:marRight w:val="0"/>
      <w:marTop w:val="0"/>
      <w:marBottom w:val="0"/>
      <w:divBdr>
        <w:top w:val="none" w:sz="0" w:space="0" w:color="auto"/>
        <w:left w:val="none" w:sz="0" w:space="0" w:color="auto"/>
        <w:bottom w:val="none" w:sz="0" w:space="0" w:color="auto"/>
        <w:right w:val="none" w:sz="0" w:space="0" w:color="auto"/>
      </w:divBdr>
    </w:div>
    <w:div w:id="254049109">
      <w:bodyDiv w:val="1"/>
      <w:marLeft w:val="0"/>
      <w:marRight w:val="0"/>
      <w:marTop w:val="0"/>
      <w:marBottom w:val="0"/>
      <w:divBdr>
        <w:top w:val="none" w:sz="0" w:space="0" w:color="auto"/>
        <w:left w:val="none" w:sz="0" w:space="0" w:color="auto"/>
        <w:bottom w:val="none" w:sz="0" w:space="0" w:color="auto"/>
        <w:right w:val="none" w:sz="0" w:space="0" w:color="auto"/>
      </w:divBdr>
    </w:div>
    <w:div w:id="411244235">
      <w:bodyDiv w:val="1"/>
      <w:marLeft w:val="0"/>
      <w:marRight w:val="0"/>
      <w:marTop w:val="0"/>
      <w:marBottom w:val="0"/>
      <w:divBdr>
        <w:top w:val="none" w:sz="0" w:space="0" w:color="auto"/>
        <w:left w:val="none" w:sz="0" w:space="0" w:color="auto"/>
        <w:bottom w:val="none" w:sz="0" w:space="0" w:color="auto"/>
        <w:right w:val="none" w:sz="0" w:space="0" w:color="auto"/>
      </w:divBdr>
    </w:div>
    <w:div w:id="553852896">
      <w:bodyDiv w:val="1"/>
      <w:marLeft w:val="0"/>
      <w:marRight w:val="0"/>
      <w:marTop w:val="0"/>
      <w:marBottom w:val="0"/>
      <w:divBdr>
        <w:top w:val="none" w:sz="0" w:space="0" w:color="auto"/>
        <w:left w:val="none" w:sz="0" w:space="0" w:color="auto"/>
        <w:bottom w:val="none" w:sz="0" w:space="0" w:color="auto"/>
        <w:right w:val="none" w:sz="0" w:space="0" w:color="auto"/>
      </w:divBdr>
    </w:div>
    <w:div w:id="644285972">
      <w:bodyDiv w:val="1"/>
      <w:marLeft w:val="0"/>
      <w:marRight w:val="0"/>
      <w:marTop w:val="0"/>
      <w:marBottom w:val="0"/>
      <w:divBdr>
        <w:top w:val="none" w:sz="0" w:space="0" w:color="auto"/>
        <w:left w:val="none" w:sz="0" w:space="0" w:color="auto"/>
        <w:bottom w:val="none" w:sz="0" w:space="0" w:color="auto"/>
        <w:right w:val="none" w:sz="0" w:space="0" w:color="auto"/>
      </w:divBdr>
    </w:div>
    <w:div w:id="1036585047">
      <w:bodyDiv w:val="1"/>
      <w:marLeft w:val="0"/>
      <w:marRight w:val="0"/>
      <w:marTop w:val="0"/>
      <w:marBottom w:val="0"/>
      <w:divBdr>
        <w:top w:val="none" w:sz="0" w:space="0" w:color="auto"/>
        <w:left w:val="none" w:sz="0" w:space="0" w:color="auto"/>
        <w:bottom w:val="none" w:sz="0" w:space="0" w:color="auto"/>
        <w:right w:val="none" w:sz="0" w:space="0" w:color="auto"/>
      </w:divBdr>
    </w:div>
    <w:div w:id="1187207308">
      <w:bodyDiv w:val="1"/>
      <w:marLeft w:val="0"/>
      <w:marRight w:val="0"/>
      <w:marTop w:val="0"/>
      <w:marBottom w:val="0"/>
      <w:divBdr>
        <w:top w:val="none" w:sz="0" w:space="0" w:color="auto"/>
        <w:left w:val="none" w:sz="0" w:space="0" w:color="auto"/>
        <w:bottom w:val="none" w:sz="0" w:space="0" w:color="auto"/>
        <w:right w:val="none" w:sz="0" w:space="0" w:color="auto"/>
      </w:divBdr>
    </w:div>
    <w:div w:id="1381243065">
      <w:bodyDiv w:val="1"/>
      <w:marLeft w:val="0"/>
      <w:marRight w:val="0"/>
      <w:marTop w:val="0"/>
      <w:marBottom w:val="0"/>
      <w:divBdr>
        <w:top w:val="none" w:sz="0" w:space="0" w:color="auto"/>
        <w:left w:val="none" w:sz="0" w:space="0" w:color="auto"/>
        <w:bottom w:val="none" w:sz="0" w:space="0" w:color="auto"/>
        <w:right w:val="none" w:sz="0" w:space="0" w:color="auto"/>
      </w:divBdr>
    </w:div>
    <w:div w:id="183992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sdagcc.sharepoint.com/:x:/r/sites/APHIS-PPQ-FOPD-ERT/Shared%20Documents/Pest%20Detection/CAPS%20On-Line%20WorkPlan/CAPS%202021%20-%20Survey%20Summary%20Form%20Template.xlsx?d=w670245ca8c3245aaa6d0e0486ecf6676&amp;csf=1&amp;web=1&amp;e=mGHbHz" TargetMode="External"/><Relationship Id="rId18" Type="http://schemas.openxmlformats.org/officeDocument/2006/relationships/image" Target="media/image1.png"/><Relationship Id="rId26" Type="http://schemas.openxmlformats.org/officeDocument/2006/relationships/hyperlink" Target="https://usdagcc.sharepoint.com/sites/aphis-ppq-fldops/pgmops/cagreements/SitePages/Home.aspx" TargetMode="External"/><Relationship Id="rId3" Type="http://schemas.openxmlformats.org/officeDocument/2006/relationships/customXml" Target="../customXml/item3.xml"/><Relationship Id="rId21" Type="http://schemas.openxmlformats.org/officeDocument/2006/relationships/image" Target="cid:image002.png@01D77E2E.96F7B310" TargetMode="External"/><Relationship Id="rId7" Type="http://schemas.openxmlformats.org/officeDocument/2006/relationships/settings" Target="settings.xml"/><Relationship Id="rId12" Type="http://schemas.openxmlformats.org/officeDocument/2006/relationships/hyperlink" Target="mailto:capsis@purdue.edu" TargetMode="External"/><Relationship Id="rId17" Type="http://schemas.openxmlformats.org/officeDocument/2006/relationships/hyperlink" Target="https://pest.ceris.purdue.edu/services/surveyplanning/" TargetMode="External"/><Relationship Id="rId25" Type="http://schemas.openxmlformats.org/officeDocument/2006/relationships/hyperlink" Target="https://pest.ceris.purdue.edu/services/surveyplanning/" TargetMode="External"/><Relationship Id="rId2" Type="http://schemas.openxmlformats.org/officeDocument/2006/relationships/customXml" Target="../customXml/item2.xml"/><Relationship Id="rId16" Type="http://schemas.openxmlformats.org/officeDocument/2006/relationships/hyperlink" Target="http://caps.ceris.purdue.edu/pest-surveillance-guidelines/financial-plan-job-aid/2022" TargetMode="Externa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wnload.ceris.purdue.edu/file/4090" TargetMode="External"/><Relationship Id="rId24" Type="http://schemas.openxmlformats.org/officeDocument/2006/relationships/hyperlink" Target="https://usdagcc.sharepoint.com/sites/aphis-ppq-policy/php/PD/CAPS/G4%20Drafts/CAPS%20-%20Pest%20Surveillance%20Guidelines/2022%20Guidelines/Guidelines/2022%20CAPS%20Guidelines%20Talking%20Points.docx" TargetMode="External"/><Relationship Id="rId5" Type="http://schemas.openxmlformats.org/officeDocument/2006/relationships/numbering" Target="numbering.xml"/><Relationship Id="rId15" Type="http://schemas.openxmlformats.org/officeDocument/2006/relationships/hyperlink" Target="http://download.ceris.purdue.edu/file/3967" TargetMode="Externa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cid:image002.png@01D77E30.CD8EB25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aps.ceris.purdue.edu/accountability-report" TargetMode="External"/><Relationship Id="rId22" Type="http://schemas.openxmlformats.org/officeDocument/2006/relationships/hyperlink" Target="https://pest.ceris.purdue.edu/services/surveyplanning/?owp=1"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29" ma:contentTypeDescription="Create a new document." ma:contentTypeScope="" ma:versionID="33dc928116cb6b289421e07c5bd35a82">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e2041f53aae96ea083537c7bf99bbd9a"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6413699b-d948-40f1-9d08-c7ff8b30f535">
      <UserInfo>
        <DisplayName>Persaud, Richard - OCIO-CEC, Albany, NY</DisplayName>
        <AccountId>41</AccountId>
        <AccountType/>
      </UserInfo>
      <UserInfo>
        <DisplayName>Henderson, Jeanne S - APHIS</DisplayName>
        <AccountId>12</AccountId>
        <AccountType/>
      </UserInfo>
      <UserInfo>
        <DisplayName>Bays, Darrell A - APHIS</DisplayName>
        <AccountId>1206</AccountId>
        <AccountType/>
      </UserInfo>
    </SharedWithUsers>
    <Comments xmlns="7274a981-c812-4bc8-a299-9413e9e0141e" xsi:nil="true"/>
    <Version0 xmlns="7274a981-c812-4bc8-a299-9413e9e0141e" xsi:nil="true"/>
    <_dlc_DocId xmlns="946b1f3c-ad30-4bca-9395-c2c4ea552107">NXRC265MJ43S-1379969754-2921</_dlc_DocId>
    <_dlc_DocIdUrl xmlns="946b1f3c-ad30-4bca-9395-c2c4ea552107">
      <Url>https://usdagcc.sharepoint.com/sites/aphis-ppq-policy/php/PD/CAPS/_layouts/15/DocIdRedir.aspx?ID=NXRC265MJ43S-1379969754-2921</Url>
      <Description>NXRC265MJ43S-1379969754-2921</Description>
    </_dlc_DocIdUrl>
  </documentManagement>
</p:properties>
</file>

<file path=customXml/itemProps1.xml><?xml version="1.0" encoding="utf-8"?>
<ds:datastoreItem xmlns:ds="http://schemas.openxmlformats.org/officeDocument/2006/customXml" ds:itemID="{DD1C9385-6763-4F07-B5F8-81DAF61FB654}">
  <ds:schemaRefs>
    <ds:schemaRef ds:uri="http://schemas.microsoft.com/sharepoint/v3/contenttype/forms"/>
  </ds:schemaRefs>
</ds:datastoreItem>
</file>

<file path=customXml/itemProps2.xml><?xml version="1.0" encoding="utf-8"?>
<ds:datastoreItem xmlns:ds="http://schemas.openxmlformats.org/officeDocument/2006/customXml" ds:itemID="{1D739EC5-F824-4D96-81F1-B006FBA8D52B}">
  <ds:schemaRefs>
    <ds:schemaRef ds:uri="http://schemas.microsoft.com/sharepoint/events"/>
    <ds:schemaRef ds:uri=""/>
  </ds:schemaRefs>
</ds:datastoreItem>
</file>

<file path=customXml/itemProps3.xml><?xml version="1.0" encoding="utf-8"?>
<ds:datastoreItem xmlns:ds="http://schemas.openxmlformats.org/officeDocument/2006/customXml" ds:itemID="{C1A1203B-BFB9-4721-91D7-E65C4CABF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EB81BE-6735-4767-9D7C-1C0AE318108F}">
  <ds:schemaRefs>
    <ds:schemaRef ds:uri="http://purl.org/dc/elements/1.1/"/>
    <ds:schemaRef ds:uri="http://www.w3.org/XML/1998/namespace"/>
    <ds:schemaRef ds:uri="http://purl.org/dc/terms/"/>
    <ds:schemaRef ds:uri="http://schemas.openxmlformats.org/package/2006/metadata/core-properties"/>
    <ds:schemaRef ds:uri="http://schemas.microsoft.com/office/2006/documentManagement/types"/>
    <ds:schemaRef ds:uri="946b1f3c-ad30-4bca-9395-c2c4ea552107"/>
    <ds:schemaRef ds:uri="http://schemas.microsoft.com/office/infopath/2007/PartnerControls"/>
    <ds:schemaRef ds:uri="7274a981-c812-4bc8-a299-9413e9e0141e"/>
    <ds:schemaRef ds:uri="6413699b-d948-40f1-9d08-c7ff8b30f535"/>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1804</Words>
  <Characters>10289</Characters>
  <Application>Microsoft Office Word</Application>
  <DocSecurity>0</DocSecurity>
  <Lines>85</Lines>
  <Paragraphs>24</Paragraphs>
  <ScaleCrop>false</ScaleCrop>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 Cynthia L</dc:creator>
  <cp:keywords/>
  <dc:description/>
  <cp:lastModifiedBy>Jackson, Lisa D - APHIS</cp:lastModifiedBy>
  <cp:revision>2</cp:revision>
  <dcterms:created xsi:type="dcterms:W3CDTF">2021-07-29T15:44:00Z</dcterms:created>
  <dcterms:modified xsi:type="dcterms:W3CDTF">2021-07-29T15:44:00Z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0x010100713ADEFF8FA0D44F80EB729D7C288B3F</vt:lpwstr>
  </property>
  <property fmtid="{D5CDD505-2E9C-101B-9397-08002B2CF9AE}" pid="3" name="_dlc_DocIdItemGuid">
    <vt:lpwstr>c44e75e5-d17f-41c3-8666-d31c1c34b245</vt:lpwstr>
  </property>
</Properties>
</file>