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65122929"/>
        <w:docPartObj>
          <w:docPartGallery w:val="Cover Pages"/>
          <w:docPartUnique/>
        </w:docPartObj>
      </w:sdtPr>
      <w:sdtEndPr/>
      <w:sdtContent>
        <w:p w14:paraId="3D28DB59" w14:textId="2D12E1BC" w:rsidR="00B470DD" w:rsidRDefault="00B470DD" w:rsidP="005F35F2">
          <w:r>
            <w:rPr>
              <w:noProof/>
            </w:rPr>
            <mc:AlternateContent>
              <mc:Choice Requires="wpg">
                <w:drawing>
                  <wp:anchor distT="0" distB="0" distL="114300" distR="114300" simplePos="0" relativeHeight="251658240" behindDoc="1" locked="0" layoutInCell="1" allowOverlap="1" wp14:anchorId="6373B1C2" wp14:editId="687743CE">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DECB28" w14:textId="15202B62" w:rsidR="00B470DD" w:rsidRDefault="002A75B7" w:rsidP="00207B23">
                                  <w:pPr>
                                    <w:pStyle w:val="NoSpacing"/>
                                    <w:spacing w:before="120"/>
                                    <w:jc w:val="center"/>
                                    <w:rPr>
                                      <w:color w:val="FFFFFF" w:themeColor="background1"/>
                                    </w:rPr>
                                  </w:pPr>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207B23">
                                        <w:rPr>
                                          <w:color w:val="FFFFFF" w:themeColor="background1"/>
                                        </w:rPr>
                                        <w:t>John Crowe</w:t>
                                      </w:r>
                                    </w:sdtContent>
                                  </w:sdt>
                                </w:p>
                                <w:p w14:paraId="1C247BBA" w14:textId="66296537" w:rsidR="00B470DD" w:rsidRDefault="002A75B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357DAE">
                                        <w:rPr>
                                          <w:caps/>
                                          <w:color w:val="FFFFFF" w:themeColor="background1"/>
                                        </w:rPr>
                                        <w:t>USDA APHIS PPQ</w:t>
                                      </w:r>
                                    </w:sdtContent>
                                  </w:sdt>
                                  <w:r w:rsidR="00B470DD">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357DAE">
                                        <w:rPr>
                                          <w:color w:val="FFFFFF" w:themeColor="background1"/>
                                        </w:rPr>
                                        <w:t xml:space="preserve">4700 River Road Riverdale, </w:t>
                                      </w:r>
                                      <w:r w:rsidR="00207B23">
                                        <w:rPr>
                                          <w:color w:val="FFFFFF" w:themeColor="background1"/>
                                        </w:rPr>
                                        <w:t>MD</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D25601B" w14:textId="48AB11C2" w:rsidR="00B470DD" w:rsidRDefault="00357DAE">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2023 National caps Committee Meeting Notes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373B1C2"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6DECB28" w14:textId="15202B62" w:rsidR="00B470DD" w:rsidRDefault="002A75B7" w:rsidP="00207B23">
                            <w:pPr>
                              <w:pStyle w:val="NoSpacing"/>
                              <w:spacing w:before="120"/>
                              <w:jc w:val="center"/>
                              <w:rPr>
                                <w:color w:val="FFFFFF" w:themeColor="background1"/>
                              </w:rPr>
                            </w:pPr>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207B23">
                                  <w:rPr>
                                    <w:color w:val="FFFFFF" w:themeColor="background1"/>
                                  </w:rPr>
                                  <w:t>John Crowe</w:t>
                                </w:r>
                              </w:sdtContent>
                            </w:sdt>
                          </w:p>
                          <w:p w14:paraId="1C247BBA" w14:textId="66296537" w:rsidR="00B470DD" w:rsidRDefault="002A75B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357DAE">
                                  <w:rPr>
                                    <w:caps/>
                                    <w:color w:val="FFFFFF" w:themeColor="background1"/>
                                  </w:rPr>
                                  <w:t>USDA APHIS PPQ</w:t>
                                </w:r>
                              </w:sdtContent>
                            </w:sdt>
                            <w:r w:rsidR="00B470DD">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357DAE">
                                  <w:rPr>
                                    <w:color w:val="FFFFFF" w:themeColor="background1"/>
                                  </w:rPr>
                                  <w:t xml:space="preserve">4700 River Road Riverdale, </w:t>
                                </w:r>
                                <w:r w:rsidR="00207B23">
                                  <w:rPr>
                                    <w:color w:val="FFFFFF" w:themeColor="background1"/>
                                  </w:rPr>
                                  <w:t>MD</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D25601B" w14:textId="48AB11C2" w:rsidR="00B470DD" w:rsidRDefault="00357DAE">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2023 National caps Committee Meeting Notes</w:t>
                                </w:r>
                              </w:p>
                            </w:sdtContent>
                          </w:sdt>
                        </w:txbxContent>
                      </v:textbox>
                    </v:shape>
                    <w10:wrap anchorx="page" anchory="page"/>
                  </v:group>
                </w:pict>
              </mc:Fallback>
            </mc:AlternateContent>
          </w:r>
        </w:p>
        <w:p w14:paraId="3BE49E68" w14:textId="5224C8CF" w:rsidR="00B470DD" w:rsidRDefault="00B470DD" w:rsidP="005F35F2">
          <w:r>
            <w:br w:type="page"/>
          </w:r>
        </w:p>
      </w:sdtContent>
    </w:sdt>
    <w:sdt>
      <w:sdtPr>
        <w:rPr>
          <w:rFonts w:asciiTheme="minorHAnsi" w:eastAsiaTheme="minorEastAsia" w:hAnsiTheme="minorHAnsi" w:cs="Times New Roman"/>
          <w:color w:val="auto"/>
          <w:sz w:val="24"/>
          <w:szCs w:val="20"/>
        </w:rPr>
        <w:id w:val="-623924498"/>
        <w:docPartObj>
          <w:docPartGallery w:val="Table of Contents"/>
          <w:docPartUnique/>
        </w:docPartObj>
      </w:sdtPr>
      <w:sdtEndPr>
        <w:rPr>
          <w:b/>
          <w:bCs/>
          <w:noProof/>
        </w:rPr>
      </w:sdtEndPr>
      <w:sdtContent>
        <w:p w14:paraId="34D1202E" w14:textId="53BF4FE1" w:rsidR="00A14723" w:rsidRDefault="00A14723">
          <w:pPr>
            <w:pStyle w:val="TOCHeading"/>
          </w:pPr>
          <w:r>
            <w:t>Contents</w:t>
          </w:r>
        </w:p>
        <w:p w14:paraId="7B04ABE0" w14:textId="1436C970" w:rsidR="00397232" w:rsidRDefault="00A14723" w:rsidP="00397232">
          <w:pPr>
            <w:pStyle w:val="TOC1"/>
            <w:rPr>
              <w:rFonts w:cstheme="minorBidi"/>
              <w:noProof/>
              <w:sz w:val="22"/>
              <w:szCs w:val="22"/>
            </w:rPr>
          </w:pPr>
          <w:r>
            <w:fldChar w:fldCharType="begin"/>
          </w:r>
          <w:r>
            <w:instrText xml:space="preserve"> TOC \o "1-3" \h \z \u </w:instrText>
          </w:r>
          <w:r>
            <w:fldChar w:fldCharType="separate"/>
          </w:r>
          <w:hyperlink w:anchor="_Toc127369923" w:history="1">
            <w:r w:rsidR="00397232" w:rsidRPr="004375ED">
              <w:rPr>
                <w:rStyle w:val="Hyperlink"/>
                <w:noProof/>
              </w:rPr>
              <w:t>Purpose</w:t>
            </w:r>
            <w:r w:rsidR="00397232">
              <w:rPr>
                <w:noProof/>
                <w:webHidden/>
              </w:rPr>
              <w:tab/>
            </w:r>
            <w:r w:rsidR="00397232">
              <w:rPr>
                <w:noProof/>
                <w:webHidden/>
              </w:rPr>
              <w:fldChar w:fldCharType="begin"/>
            </w:r>
            <w:r w:rsidR="00397232">
              <w:rPr>
                <w:noProof/>
                <w:webHidden/>
              </w:rPr>
              <w:instrText xml:space="preserve"> PAGEREF _Toc127369923 \h </w:instrText>
            </w:r>
            <w:r w:rsidR="00397232">
              <w:rPr>
                <w:noProof/>
                <w:webHidden/>
              </w:rPr>
            </w:r>
            <w:r w:rsidR="00397232">
              <w:rPr>
                <w:noProof/>
                <w:webHidden/>
              </w:rPr>
              <w:fldChar w:fldCharType="separate"/>
            </w:r>
            <w:r w:rsidR="00397232">
              <w:rPr>
                <w:noProof/>
                <w:webHidden/>
              </w:rPr>
              <w:t>3</w:t>
            </w:r>
            <w:r w:rsidR="00397232">
              <w:rPr>
                <w:noProof/>
                <w:webHidden/>
              </w:rPr>
              <w:fldChar w:fldCharType="end"/>
            </w:r>
          </w:hyperlink>
        </w:p>
        <w:p w14:paraId="7D42A7F5" w14:textId="2E42B9BF" w:rsidR="00397232" w:rsidRDefault="002A75B7" w:rsidP="00397232">
          <w:pPr>
            <w:pStyle w:val="TOC1"/>
            <w:rPr>
              <w:rFonts w:cstheme="minorBidi"/>
              <w:noProof/>
              <w:sz w:val="22"/>
              <w:szCs w:val="22"/>
            </w:rPr>
          </w:pPr>
          <w:hyperlink w:anchor="_Toc127369924" w:history="1">
            <w:r w:rsidR="00397232" w:rsidRPr="004375ED">
              <w:rPr>
                <w:rStyle w:val="Hyperlink"/>
                <w:noProof/>
              </w:rPr>
              <w:t>Participants</w:t>
            </w:r>
            <w:r w:rsidR="00397232">
              <w:rPr>
                <w:noProof/>
                <w:webHidden/>
              </w:rPr>
              <w:tab/>
            </w:r>
            <w:r w:rsidR="00397232">
              <w:rPr>
                <w:noProof/>
                <w:webHidden/>
              </w:rPr>
              <w:fldChar w:fldCharType="begin"/>
            </w:r>
            <w:r w:rsidR="00397232">
              <w:rPr>
                <w:noProof/>
                <w:webHidden/>
              </w:rPr>
              <w:instrText xml:space="preserve"> PAGEREF _Toc127369924 \h </w:instrText>
            </w:r>
            <w:r w:rsidR="00397232">
              <w:rPr>
                <w:noProof/>
                <w:webHidden/>
              </w:rPr>
            </w:r>
            <w:r w:rsidR="00397232">
              <w:rPr>
                <w:noProof/>
                <w:webHidden/>
              </w:rPr>
              <w:fldChar w:fldCharType="separate"/>
            </w:r>
            <w:r w:rsidR="00397232">
              <w:rPr>
                <w:noProof/>
                <w:webHidden/>
              </w:rPr>
              <w:t>3</w:t>
            </w:r>
            <w:r w:rsidR="00397232">
              <w:rPr>
                <w:noProof/>
                <w:webHidden/>
              </w:rPr>
              <w:fldChar w:fldCharType="end"/>
            </w:r>
          </w:hyperlink>
        </w:p>
        <w:p w14:paraId="01325E50" w14:textId="4897229D" w:rsidR="00397232" w:rsidRDefault="002A75B7" w:rsidP="00397232">
          <w:pPr>
            <w:pStyle w:val="TOC1"/>
            <w:rPr>
              <w:rFonts w:cstheme="minorBidi"/>
              <w:noProof/>
              <w:sz w:val="22"/>
              <w:szCs w:val="22"/>
            </w:rPr>
          </w:pPr>
          <w:hyperlink w:anchor="_Toc127369925" w:history="1">
            <w:r w:rsidR="00397232" w:rsidRPr="004375ED">
              <w:rPr>
                <w:rStyle w:val="Hyperlink"/>
                <w:noProof/>
              </w:rPr>
              <w:t>January 31, 2023 – Day 1 – Morning</w:t>
            </w:r>
            <w:r w:rsidR="00397232">
              <w:rPr>
                <w:noProof/>
                <w:webHidden/>
              </w:rPr>
              <w:tab/>
            </w:r>
            <w:r w:rsidR="00397232">
              <w:rPr>
                <w:noProof/>
                <w:webHidden/>
              </w:rPr>
              <w:fldChar w:fldCharType="begin"/>
            </w:r>
            <w:r w:rsidR="00397232">
              <w:rPr>
                <w:noProof/>
                <w:webHidden/>
              </w:rPr>
              <w:instrText xml:space="preserve"> PAGEREF _Toc127369925 \h </w:instrText>
            </w:r>
            <w:r w:rsidR="00397232">
              <w:rPr>
                <w:noProof/>
                <w:webHidden/>
              </w:rPr>
            </w:r>
            <w:r w:rsidR="00397232">
              <w:rPr>
                <w:noProof/>
                <w:webHidden/>
              </w:rPr>
              <w:fldChar w:fldCharType="separate"/>
            </w:r>
            <w:r w:rsidR="00397232">
              <w:rPr>
                <w:noProof/>
                <w:webHidden/>
              </w:rPr>
              <w:t>3</w:t>
            </w:r>
            <w:r w:rsidR="00397232">
              <w:rPr>
                <w:noProof/>
                <w:webHidden/>
              </w:rPr>
              <w:fldChar w:fldCharType="end"/>
            </w:r>
          </w:hyperlink>
        </w:p>
        <w:p w14:paraId="0458E3BB" w14:textId="2792FC53" w:rsidR="00397232" w:rsidRDefault="002A75B7" w:rsidP="00397232">
          <w:pPr>
            <w:pStyle w:val="TOC1"/>
            <w:rPr>
              <w:rFonts w:cstheme="minorBidi"/>
              <w:noProof/>
              <w:sz w:val="22"/>
              <w:szCs w:val="22"/>
            </w:rPr>
          </w:pPr>
          <w:hyperlink w:anchor="_Toc127369926" w:history="1">
            <w:r w:rsidR="00397232" w:rsidRPr="004375ED">
              <w:rPr>
                <w:rStyle w:val="Hyperlink"/>
                <w:noProof/>
              </w:rPr>
              <w:t>New NCC Member Rotations</w:t>
            </w:r>
            <w:r w:rsidR="00397232">
              <w:rPr>
                <w:noProof/>
                <w:webHidden/>
              </w:rPr>
              <w:tab/>
            </w:r>
            <w:r w:rsidR="00397232">
              <w:rPr>
                <w:noProof/>
                <w:webHidden/>
              </w:rPr>
              <w:fldChar w:fldCharType="begin"/>
            </w:r>
            <w:r w:rsidR="00397232">
              <w:rPr>
                <w:noProof/>
                <w:webHidden/>
              </w:rPr>
              <w:instrText xml:space="preserve"> PAGEREF _Toc127369926 \h </w:instrText>
            </w:r>
            <w:r w:rsidR="00397232">
              <w:rPr>
                <w:noProof/>
                <w:webHidden/>
              </w:rPr>
            </w:r>
            <w:r w:rsidR="00397232">
              <w:rPr>
                <w:noProof/>
                <w:webHidden/>
              </w:rPr>
              <w:fldChar w:fldCharType="separate"/>
            </w:r>
            <w:r w:rsidR="00397232">
              <w:rPr>
                <w:noProof/>
                <w:webHidden/>
              </w:rPr>
              <w:t>3</w:t>
            </w:r>
            <w:r w:rsidR="00397232">
              <w:rPr>
                <w:noProof/>
                <w:webHidden/>
              </w:rPr>
              <w:fldChar w:fldCharType="end"/>
            </w:r>
          </w:hyperlink>
        </w:p>
        <w:p w14:paraId="6125270B" w14:textId="47DFB6F0" w:rsidR="00397232" w:rsidRDefault="002A75B7" w:rsidP="00397232">
          <w:pPr>
            <w:pStyle w:val="TOC1"/>
            <w:rPr>
              <w:rFonts w:cstheme="minorBidi"/>
              <w:noProof/>
              <w:sz w:val="22"/>
              <w:szCs w:val="22"/>
            </w:rPr>
          </w:pPr>
          <w:hyperlink w:anchor="_Toc127369927" w:history="1">
            <w:r w:rsidR="00397232" w:rsidRPr="004375ED">
              <w:rPr>
                <w:rStyle w:val="Hyperlink"/>
                <w:noProof/>
              </w:rPr>
              <w:t>Annual CAPS Award</w:t>
            </w:r>
            <w:r w:rsidR="00397232">
              <w:rPr>
                <w:noProof/>
                <w:webHidden/>
              </w:rPr>
              <w:tab/>
            </w:r>
            <w:r w:rsidR="00397232">
              <w:rPr>
                <w:noProof/>
                <w:webHidden/>
              </w:rPr>
              <w:fldChar w:fldCharType="begin"/>
            </w:r>
            <w:r w:rsidR="00397232">
              <w:rPr>
                <w:noProof/>
                <w:webHidden/>
              </w:rPr>
              <w:instrText xml:space="preserve"> PAGEREF _Toc127369927 \h </w:instrText>
            </w:r>
            <w:r w:rsidR="00397232">
              <w:rPr>
                <w:noProof/>
                <w:webHidden/>
              </w:rPr>
            </w:r>
            <w:r w:rsidR="00397232">
              <w:rPr>
                <w:noProof/>
                <w:webHidden/>
              </w:rPr>
              <w:fldChar w:fldCharType="separate"/>
            </w:r>
            <w:r w:rsidR="00397232">
              <w:rPr>
                <w:noProof/>
                <w:webHidden/>
              </w:rPr>
              <w:t>4</w:t>
            </w:r>
            <w:r w:rsidR="00397232">
              <w:rPr>
                <w:noProof/>
                <w:webHidden/>
              </w:rPr>
              <w:fldChar w:fldCharType="end"/>
            </w:r>
          </w:hyperlink>
        </w:p>
        <w:p w14:paraId="6957B97A" w14:textId="33E864BA" w:rsidR="00397232" w:rsidRDefault="002A75B7">
          <w:pPr>
            <w:pStyle w:val="TOC2"/>
            <w:tabs>
              <w:tab w:val="right" w:leader="dot" w:pos="9350"/>
            </w:tabs>
            <w:rPr>
              <w:rFonts w:cstheme="minorBidi"/>
              <w:noProof/>
              <w:sz w:val="22"/>
              <w:szCs w:val="22"/>
            </w:rPr>
          </w:pPr>
          <w:hyperlink w:anchor="_Toc127369928" w:history="1">
            <w:r w:rsidR="00397232" w:rsidRPr="004375ED">
              <w:rPr>
                <w:rStyle w:val="Hyperlink"/>
                <w:noProof/>
              </w:rPr>
              <w:t>Decision 1:</w:t>
            </w:r>
            <w:r w:rsidR="00397232">
              <w:rPr>
                <w:noProof/>
                <w:webHidden/>
              </w:rPr>
              <w:tab/>
            </w:r>
            <w:r w:rsidR="00397232">
              <w:rPr>
                <w:noProof/>
                <w:webHidden/>
              </w:rPr>
              <w:fldChar w:fldCharType="begin"/>
            </w:r>
            <w:r w:rsidR="00397232">
              <w:rPr>
                <w:noProof/>
                <w:webHidden/>
              </w:rPr>
              <w:instrText xml:space="preserve"> PAGEREF _Toc127369928 \h </w:instrText>
            </w:r>
            <w:r w:rsidR="00397232">
              <w:rPr>
                <w:noProof/>
                <w:webHidden/>
              </w:rPr>
            </w:r>
            <w:r w:rsidR="00397232">
              <w:rPr>
                <w:noProof/>
                <w:webHidden/>
              </w:rPr>
              <w:fldChar w:fldCharType="separate"/>
            </w:r>
            <w:r w:rsidR="00397232">
              <w:rPr>
                <w:noProof/>
                <w:webHidden/>
              </w:rPr>
              <w:t>4</w:t>
            </w:r>
            <w:r w:rsidR="00397232">
              <w:rPr>
                <w:noProof/>
                <w:webHidden/>
              </w:rPr>
              <w:fldChar w:fldCharType="end"/>
            </w:r>
          </w:hyperlink>
        </w:p>
        <w:p w14:paraId="65736E29" w14:textId="11DC74EF" w:rsidR="00397232" w:rsidRDefault="002A75B7">
          <w:pPr>
            <w:pStyle w:val="TOC2"/>
            <w:tabs>
              <w:tab w:val="right" w:leader="dot" w:pos="9350"/>
            </w:tabs>
            <w:rPr>
              <w:rFonts w:cstheme="minorBidi"/>
              <w:noProof/>
              <w:sz w:val="22"/>
              <w:szCs w:val="22"/>
            </w:rPr>
          </w:pPr>
          <w:hyperlink w:anchor="_Toc127369929" w:history="1">
            <w:r w:rsidR="00397232" w:rsidRPr="004375ED">
              <w:rPr>
                <w:rStyle w:val="Hyperlink"/>
                <w:noProof/>
              </w:rPr>
              <w:t>Decision 2:</w:t>
            </w:r>
            <w:r w:rsidR="00397232">
              <w:rPr>
                <w:noProof/>
                <w:webHidden/>
              </w:rPr>
              <w:tab/>
            </w:r>
            <w:r w:rsidR="00397232">
              <w:rPr>
                <w:noProof/>
                <w:webHidden/>
              </w:rPr>
              <w:fldChar w:fldCharType="begin"/>
            </w:r>
            <w:r w:rsidR="00397232">
              <w:rPr>
                <w:noProof/>
                <w:webHidden/>
              </w:rPr>
              <w:instrText xml:space="preserve"> PAGEREF _Toc127369929 \h </w:instrText>
            </w:r>
            <w:r w:rsidR="00397232">
              <w:rPr>
                <w:noProof/>
                <w:webHidden/>
              </w:rPr>
            </w:r>
            <w:r w:rsidR="00397232">
              <w:rPr>
                <w:noProof/>
                <w:webHidden/>
              </w:rPr>
              <w:fldChar w:fldCharType="separate"/>
            </w:r>
            <w:r w:rsidR="00397232">
              <w:rPr>
                <w:noProof/>
                <w:webHidden/>
              </w:rPr>
              <w:t>4</w:t>
            </w:r>
            <w:r w:rsidR="00397232">
              <w:rPr>
                <w:noProof/>
                <w:webHidden/>
              </w:rPr>
              <w:fldChar w:fldCharType="end"/>
            </w:r>
          </w:hyperlink>
        </w:p>
        <w:p w14:paraId="185609DE" w14:textId="7EC36C01" w:rsidR="00397232" w:rsidRDefault="002A75B7" w:rsidP="00397232">
          <w:pPr>
            <w:pStyle w:val="TOC1"/>
            <w:rPr>
              <w:rFonts w:cstheme="minorBidi"/>
              <w:noProof/>
              <w:sz w:val="22"/>
              <w:szCs w:val="22"/>
            </w:rPr>
          </w:pPr>
          <w:hyperlink w:anchor="_Toc127369930" w:history="1">
            <w:r w:rsidR="00397232" w:rsidRPr="004375ED">
              <w:rPr>
                <w:rStyle w:val="Hyperlink"/>
                <w:noProof/>
              </w:rPr>
              <w:t>NCC Member Term Transitions</w:t>
            </w:r>
            <w:r w:rsidR="00397232">
              <w:rPr>
                <w:noProof/>
                <w:webHidden/>
              </w:rPr>
              <w:tab/>
            </w:r>
            <w:r w:rsidR="00397232">
              <w:rPr>
                <w:noProof/>
                <w:webHidden/>
              </w:rPr>
              <w:fldChar w:fldCharType="begin"/>
            </w:r>
            <w:r w:rsidR="00397232">
              <w:rPr>
                <w:noProof/>
                <w:webHidden/>
              </w:rPr>
              <w:instrText xml:space="preserve"> PAGEREF _Toc127369930 \h </w:instrText>
            </w:r>
            <w:r w:rsidR="00397232">
              <w:rPr>
                <w:noProof/>
                <w:webHidden/>
              </w:rPr>
            </w:r>
            <w:r w:rsidR="00397232">
              <w:rPr>
                <w:noProof/>
                <w:webHidden/>
              </w:rPr>
              <w:fldChar w:fldCharType="separate"/>
            </w:r>
            <w:r w:rsidR="00397232">
              <w:rPr>
                <w:noProof/>
                <w:webHidden/>
              </w:rPr>
              <w:t>5</w:t>
            </w:r>
            <w:r w:rsidR="00397232">
              <w:rPr>
                <w:noProof/>
                <w:webHidden/>
              </w:rPr>
              <w:fldChar w:fldCharType="end"/>
            </w:r>
          </w:hyperlink>
        </w:p>
        <w:p w14:paraId="37C53D80" w14:textId="15ED698E" w:rsidR="00397232" w:rsidRDefault="002A75B7">
          <w:pPr>
            <w:pStyle w:val="TOC2"/>
            <w:tabs>
              <w:tab w:val="right" w:leader="dot" w:pos="9350"/>
            </w:tabs>
            <w:rPr>
              <w:rFonts w:cstheme="minorBidi"/>
              <w:noProof/>
              <w:sz w:val="22"/>
              <w:szCs w:val="22"/>
            </w:rPr>
          </w:pPr>
          <w:hyperlink w:anchor="_Toc127369931" w:history="1">
            <w:r w:rsidR="00397232" w:rsidRPr="004375ED">
              <w:rPr>
                <w:rStyle w:val="Hyperlink"/>
                <w:noProof/>
              </w:rPr>
              <w:t>NCC Annual Meeting Attendance</w:t>
            </w:r>
            <w:r w:rsidR="00397232">
              <w:rPr>
                <w:noProof/>
                <w:webHidden/>
              </w:rPr>
              <w:tab/>
            </w:r>
            <w:r w:rsidR="00397232">
              <w:rPr>
                <w:noProof/>
                <w:webHidden/>
              </w:rPr>
              <w:fldChar w:fldCharType="begin"/>
            </w:r>
            <w:r w:rsidR="00397232">
              <w:rPr>
                <w:noProof/>
                <w:webHidden/>
              </w:rPr>
              <w:instrText xml:space="preserve"> PAGEREF _Toc127369931 \h </w:instrText>
            </w:r>
            <w:r w:rsidR="00397232">
              <w:rPr>
                <w:noProof/>
                <w:webHidden/>
              </w:rPr>
            </w:r>
            <w:r w:rsidR="00397232">
              <w:rPr>
                <w:noProof/>
                <w:webHidden/>
              </w:rPr>
              <w:fldChar w:fldCharType="separate"/>
            </w:r>
            <w:r w:rsidR="00397232">
              <w:rPr>
                <w:noProof/>
                <w:webHidden/>
              </w:rPr>
              <w:t>5</w:t>
            </w:r>
            <w:r w:rsidR="00397232">
              <w:rPr>
                <w:noProof/>
                <w:webHidden/>
              </w:rPr>
              <w:fldChar w:fldCharType="end"/>
            </w:r>
          </w:hyperlink>
        </w:p>
        <w:p w14:paraId="24D525A7" w14:textId="767DAA9A" w:rsidR="00397232" w:rsidRDefault="002A75B7">
          <w:pPr>
            <w:pStyle w:val="TOC2"/>
            <w:tabs>
              <w:tab w:val="right" w:leader="dot" w:pos="9350"/>
            </w:tabs>
            <w:rPr>
              <w:rFonts w:cstheme="minorBidi"/>
              <w:noProof/>
              <w:sz w:val="22"/>
              <w:szCs w:val="22"/>
            </w:rPr>
          </w:pPr>
          <w:hyperlink w:anchor="_Toc127369932" w:history="1">
            <w:r w:rsidR="00397232" w:rsidRPr="004375ED">
              <w:rPr>
                <w:rStyle w:val="Hyperlink"/>
                <w:noProof/>
              </w:rPr>
              <w:t>Decision 3:</w:t>
            </w:r>
            <w:r w:rsidR="00397232">
              <w:rPr>
                <w:noProof/>
                <w:webHidden/>
              </w:rPr>
              <w:tab/>
            </w:r>
            <w:r w:rsidR="00397232">
              <w:rPr>
                <w:noProof/>
                <w:webHidden/>
              </w:rPr>
              <w:fldChar w:fldCharType="begin"/>
            </w:r>
            <w:r w:rsidR="00397232">
              <w:rPr>
                <w:noProof/>
                <w:webHidden/>
              </w:rPr>
              <w:instrText xml:space="preserve"> PAGEREF _Toc127369932 \h </w:instrText>
            </w:r>
            <w:r w:rsidR="00397232">
              <w:rPr>
                <w:noProof/>
                <w:webHidden/>
              </w:rPr>
            </w:r>
            <w:r w:rsidR="00397232">
              <w:rPr>
                <w:noProof/>
                <w:webHidden/>
              </w:rPr>
              <w:fldChar w:fldCharType="separate"/>
            </w:r>
            <w:r w:rsidR="00397232">
              <w:rPr>
                <w:noProof/>
                <w:webHidden/>
              </w:rPr>
              <w:t>5</w:t>
            </w:r>
            <w:r w:rsidR="00397232">
              <w:rPr>
                <w:noProof/>
                <w:webHidden/>
              </w:rPr>
              <w:fldChar w:fldCharType="end"/>
            </w:r>
          </w:hyperlink>
        </w:p>
        <w:p w14:paraId="20123C74" w14:textId="2B644745" w:rsidR="00397232" w:rsidRDefault="002A75B7">
          <w:pPr>
            <w:pStyle w:val="TOC2"/>
            <w:tabs>
              <w:tab w:val="right" w:leader="dot" w:pos="9350"/>
            </w:tabs>
            <w:rPr>
              <w:rFonts w:cstheme="minorBidi"/>
              <w:noProof/>
              <w:sz w:val="22"/>
              <w:szCs w:val="22"/>
            </w:rPr>
          </w:pPr>
          <w:hyperlink w:anchor="_Toc127369933" w:history="1">
            <w:r w:rsidR="00397232" w:rsidRPr="004375ED">
              <w:rPr>
                <w:rStyle w:val="Hyperlink"/>
                <w:noProof/>
              </w:rPr>
              <w:t>NCC Monthly Meeting Attendance</w:t>
            </w:r>
            <w:r w:rsidR="00397232">
              <w:rPr>
                <w:noProof/>
                <w:webHidden/>
              </w:rPr>
              <w:tab/>
            </w:r>
            <w:r w:rsidR="00397232">
              <w:rPr>
                <w:noProof/>
                <w:webHidden/>
              </w:rPr>
              <w:fldChar w:fldCharType="begin"/>
            </w:r>
            <w:r w:rsidR="00397232">
              <w:rPr>
                <w:noProof/>
                <w:webHidden/>
              </w:rPr>
              <w:instrText xml:space="preserve"> PAGEREF _Toc127369933 \h </w:instrText>
            </w:r>
            <w:r w:rsidR="00397232">
              <w:rPr>
                <w:noProof/>
                <w:webHidden/>
              </w:rPr>
            </w:r>
            <w:r w:rsidR="00397232">
              <w:rPr>
                <w:noProof/>
                <w:webHidden/>
              </w:rPr>
              <w:fldChar w:fldCharType="separate"/>
            </w:r>
            <w:r w:rsidR="00397232">
              <w:rPr>
                <w:noProof/>
                <w:webHidden/>
              </w:rPr>
              <w:t>5</w:t>
            </w:r>
            <w:r w:rsidR="00397232">
              <w:rPr>
                <w:noProof/>
                <w:webHidden/>
              </w:rPr>
              <w:fldChar w:fldCharType="end"/>
            </w:r>
          </w:hyperlink>
        </w:p>
        <w:p w14:paraId="76A5FE3C" w14:textId="31E197AE" w:rsidR="00397232" w:rsidRDefault="002A75B7">
          <w:pPr>
            <w:pStyle w:val="TOC2"/>
            <w:tabs>
              <w:tab w:val="right" w:leader="dot" w:pos="9350"/>
            </w:tabs>
            <w:rPr>
              <w:rFonts w:cstheme="minorBidi"/>
              <w:noProof/>
              <w:sz w:val="22"/>
              <w:szCs w:val="22"/>
            </w:rPr>
          </w:pPr>
          <w:hyperlink w:anchor="_Toc127369934" w:history="1">
            <w:r w:rsidR="00397232" w:rsidRPr="004375ED">
              <w:rPr>
                <w:rStyle w:val="Hyperlink"/>
                <w:noProof/>
              </w:rPr>
              <w:t>Decision 4:</w:t>
            </w:r>
            <w:r w:rsidR="00397232">
              <w:rPr>
                <w:noProof/>
                <w:webHidden/>
              </w:rPr>
              <w:tab/>
            </w:r>
            <w:r w:rsidR="00397232">
              <w:rPr>
                <w:noProof/>
                <w:webHidden/>
              </w:rPr>
              <w:fldChar w:fldCharType="begin"/>
            </w:r>
            <w:r w:rsidR="00397232">
              <w:rPr>
                <w:noProof/>
                <w:webHidden/>
              </w:rPr>
              <w:instrText xml:space="preserve"> PAGEREF _Toc127369934 \h </w:instrText>
            </w:r>
            <w:r w:rsidR="00397232">
              <w:rPr>
                <w:noProof/>
                <w:webHidden/>
              </w:rPr>
            </w:r>
            <w:r w:rsidR="00397232">
              <w:rPr>
                <w:noProof/>
                <w:webHidden/>
              </w:rPr>
              <w:fldChar w:fldCharType="separate"/>
            </w:r>
            <w:r w:rsidR="00397232">
              <w:rPr>
                <w:noProof/>
                <w:webHidden/>
              </w:rPr>
              <w:t>5</w:t>
            </w:r>
            <w:r w:rsidR="00397232">
              <w:rPr>
                <w:noProof/>
                <w:webHidden/>
              </w:rPr>
              <w:fldChar w:fldCharType="end"/>
            </w:r>
          </w:hyperlink>
        </w:p>
        <w:p w14:paraId="59174AAB" w14:textId="56468A36" w:rsidR="00397232" w:rsidRDefault="002A75B7" w:rsidP="00397232">
          <w:pPr>
            <w:pStyle w:val="TOC1"/>
            <w:rPr>
              <w:rFonts w:cstheme="minorBidi"/>
              <w:noProof/>
              <w:sz w:val="22"/>
              <w:szCs w:val="22"/>
            </w:rPr>
          </w:pPr>
          <w:hyperlink w:anchor="_Toc127369935" w:history="1">
            <w:r w:rsidR="00397232" w:rsidRPr="004375ED">
              <w:rPr>
                <w:rStyle w:val="Hyperlink"/>
                <w:noProof/>
              </w:rPr>
              <w:t>National Priority Pest List</w:t>
            </w:r>
            <w:r w:rsidR="00397232">
              <w:rPr>
                <w:noProof/>
                <w:webHidden/>
              </w:rPr>
              <w:tab/>
            </w:r>
            <w:r w:rsidR="00397232">
              <w:rPr>
                <w:noProof/>
                <w:webHidden/>
              </w:rPr>
              <w:fldChar w:fldCharType="begin"/>
            </w:r>
            <w:r w:rsidR="00397232">
              <w:rPr>
                <w:noProof/>
                <w:webHidden/>
              </w:rPr>
              <w:instrText xml:space="preserve"> PAGEREF _Toc127369935 \h </w:instrText>
            </w:r>
            <w:r w:rsidR="00397232">
              <w:rPr>
                <w:noProof/>
                <w:webHidden/>
              </w:rPr>
            </w:r>
            <w:r w:rsidR="00397232">
              <w:rPr>
                <w:noProof/>
                <w:webHidden/>
              </w:rPr>
              <w:fldChar w:fldCharType="separate"/>
            </w:r>
            <w:r w:rsidR="00397232">
              <w:rPr>
                <w:noProof/>
                <w:webHidden/>
              </w:rPr>
              <w:t>5</w:t>
            </w:r>
            <w:r w:rsidR="00397232">
              <w:rPr>
                <w:noProof/>
                <w:webHidden/>
              </w:rPr>
              <w:fldChar w:fldCharType="end"/>
            </w:r>
          </w:hyperlink>
        </w:p>
        <w:p w14:paraId="6D985A29" w14:textId="2577FBE0" w:rsidR="00397232" w:rsidRDefault="002A75B7">
          <w:pPr>
            <w:pStyle w:val="TOC2"/>
            <w:tabs>
              <w:tab w:val="right" w:leader="dot" w:pos="9350"/>
            </w:tabs>
            <w:rPr>
              <w:rFonts w:cstheme="minorBidi"/>
              <w:noProof/>
              <w:sz w:val="22"/>
              <w:szCs w:val="22"/>
            </w:rPr>
          </w:pPr>
          <w:hyperlink w:anchor="_Toc127369936" w:history="1">
            <w:r w:rsidR="00397232" w:rsidRPr="004375ED">
              <w:rPr>
                <w:rStyle w:val="Hyperlink"/>
                <w:noProof/>
              </w:rPr>
              <w:t>Decision 5:</w:t>
            </w:r>
            <w:r w:rsidR="00397232">
              <w:rPr>
                <w:noProof/>
                <w:webHidden/>
              </w:rPr>
              <w:tab/>
            </w:r>
            <w:r w:rsidR="00397232">
              <w:rPr>
                <w:noProof/>
                <w:webHidden/>
              </w:rPr>
              <w:fldChar w:fldCharType="begin"/>
            </w:r>
            <w:r w:rsidR="00397232">
              <w:rPr>
                <w:noProof/>
                <w:webHidden/>
              </w:rPr>
              <w:instrText xml:space="preserve"> PAGEREF _Toc127369936 \h </w:instrText>
            </w:r>
            <w:r w:rsidR="00397232">
              <w:rPr>
                <w:noProof/>
                <w:webHidden/>
              </w:rPr>
            </w:r>
            <w:r w:rsidR="00397232">
              <w:rPr>
                <w:noProof/>
                <w:webHidden/>
              </w:rPr>
              <w:fldChar w:fldCharType="separate"/>
            </w:r>
            <w:r w:rsidR="00397232">
              <w:rPr>
                <w:noProof/>
                <w:webHidden/>
              </w:rPr>
              <w:t>6</w:t>
            </w:r>
            <w:r w:rsidR="00397232">
              <w:rPr>
                <w:noProof/>
                <w:webHidden/>
              </w:rPr>
              <w:fldChar w:fldCharType="end"/>
            </w:r>
          </w:hyperlink>
        </w:p>
        <w:p w14:paraId="08C7C126" w14:textId="764031C9" w:rsidR="00397232" w:rsidRDefault="002A75B7">
          <w:pPr>
            <w:pStyle w:val="TOC2"/>
            <w:tabs>
              <w:tab w:val="right" w:leader="dot" w:pos="9350"/>
            </w:tabs>
            <w:rPr>
              <w:rFonts w:cstheme="minorBidi"/>
              <w:noProof/>
              <w:sz w:val="22"/>
              <w:szCs w:val="22"/>
            </w:rPr>
          </w:pPr>
          <w:hyperlink w:anchor="_Toc127369937" w:history="1">
            <w:r w:rsidR="00397232" w:rsidRPr="004375ED">
              <w:rPr>
                <w:rStyle w:val="Hyperlink"/>
                <w:noProof/>
              </w:rPr>
              <w:t>Question 1:</w:t>
            </w:r>
            <w:r w:rsidR="00397232">
              <w:rPr>
                <w:noProof/>
                <w:webHidden/>
              </w:rPr>
              <w:tab/>
            </w:r>
            <w:r w:rsidR="00397232">
              <w:rPr>
                <w:noProof/>
                <w:webHidden/>
              </w:rPr>
              <w:fldChar w:fldCharType="begin"/>
            </w:r>
            <w:r w:rsidR="00397232">
              <w:rPr>
                <w:noProof/>
                <w:webHidden/>
              </w:rPr>
              <w:instrText xml:space="preserve"> PAGEREF _Toc127369937 \h </w:instrText>
            </w:r>
            <w:r w:rsidR="00397232">
              <w:rPr>
                <w:noProof/>
                <w:webHidden/>
              </w:rPr>
            </w:r>
            <w:r w:rsidR="00397232">
              <w:rPr>
                <w:noProof/>
                <w:webHidden/>
              </w:rPr>
              <w:fldChar w:fldCharType="separate"/>
            </w:r>
            <w:r w:rsidR="00397232">
              <w:rPr>
                <w:noProof/>
                <w:webHidden/>
              </w:rPr>
              <w:t>6</w:t>
            </w:r>
            <w:r w:rsidR="00397232">
              <w:rPr>
                <w:noProof/>
                <w:webHidden/>
              </w:rPr>
              <w:fldChar w:fldCharType="end"/>
            </w:r>
          </w:hyperlink>
        </w:p>
        <w:p w14:paraId="724971CB" w14:textId="06F87A57" w:rsidR="00397232" w:rsidRDefault="002A75B7" w:rsidP="00397232">
          <w:pPr>
            <w:pStyle w:val="TOC1"/>
            <w:rPr>
              <w:rFonts w:cstheme="minorBidi"/>
              <w:noProof/>
              <w:sz w:val="22"/>
              <w:szCs w:val="22"/>
            </w:rPr>
          </w:pPr>
          <w:hyperlink w:anchor="_Toc127369938" w:history="1">
            <w:r w:rsidR="00397232" w:rsidRPr="004375ED">
              <w:rPr>
                <w:rStyle w:val="Hyperlink"/>
                <w:noProof/>
              </w:rPr>
              <w:t>State Survey Coordinator – role in other non-CAPS tasks</w:t>
            </w:r>
            <w:r w:rsidR="00397232">
              <w:rPr>
                <w:noProof/>
                <w:webHidden/>
              </w:rPr>
              <w:tab/>
            </w:r>
            <w:r w:rsidR="00397232">
              <w:rPr>
                <w:noProof/>
                <w:webHidden/>
              </w:rPr>
              <w:fldChar w:fldCharType="begin"/>
            </w:r>
            <w:r w:rsidR="00397232">
              <w:rPr>
                <w:noProof/>
                <w:webHidden/>
              </w:rPr>
              <w:instrText xml:space="preserve"> PAGEREF _Toc127369938 \h </w:instrText>
            </w:r>
            <w:r w:rsidR="00397232">
              <w:rPr>
                <w:noProof/>
                <w:webHidden/>
              </w:rPr>
            </w:r>
            <w:r w:rsidR="00397232">
              <w:rPr>
                <w:noProof/>
                <w:webHidden/>
              </w:rPr>
              <w:fldChar w:fldCharType="separate"/>
            </w:r>
            <w:r w:rsidR="00397232">
              <w:rPr>
                <w:noProof/>
                <w:webHidden/>
              </w:rPr>
              <w:t>6</w:t>
            </w:r>
            <w:r w:rsidR="00397232">
              <w:rPr>
                <w:noProof/>
                <w:webHidden/>
              </w:rPr>
              <w:fldChar w:fldCharType="end"/>
            </w:r>
          </w:hyperlink>
        </w:p>
        <w:p w14:paraId="069F7249" w14:textId="6443C016" w:rsidR="00397232" w:rsidRDefault="002A75B7" w:rsidP="00397232">
          <w:pPr>
            <w:pStyle w:val="TOC1"/>
            <w:rPr>
              <w:rFonts w:cstheme="minorBidi"/>
              <w:noProof/>
              <w:sz w:val="22"/>
              <w:szCs w:val="22"/>
            </w:rPr>
          </w:pPr>
          <w:hyperlink w:anchor="_Toc127369939" w:history="1">
            <w:r w:rsidR="00397232" w:rsidRPr="004375ED">
              <w:rPr>
                <w:rStyle w:val="Hyperlink"/>
                <w:noProof/>
              </w:rPr>
              <w:t>Ideas for Training Opportunities</w:t>
            </w:r>
            <w:r w:rsidR="00397232">
              <w:rPr>
                <w:noProof/>
                <w:webHidden/>
              </w:rPr>
              <w:tab/>
            </w:r>
            <w:r w:rsidR="00397232">
              <w:rPr>
                <w:noProof/>
                <w:webHidden/>
              </w:rPr>
              <w:fldChar w:fldCharType="begin"/>
            </w:r>
            <w:r w:rsidR="00397232">
              <w:rPr>
                <w:noProof/>
                <w:webHidden/>
              </w:rPr>
              <w:instrText xml:space="preserve"> PAGEREF _Toc127369939 \h </w:instrText>
            </w:r>
            <w:r w:rsidR="00397232">
              <w:rPr>
                <w:noProof/>
                <w:webHidden/>
              </w:rPr>
            </w:r>
            <w:r w:rsidR="00397232">
              <w:rPr>
                <w:noProof/>
                <w:webHidden/>
              </w:rPr>
              <w:fldChar w:fldCharType="separate"/>
            </w:r>
            <w:r w:rsidR="00397232">
              <w:rPr>
                <w:noProof/>
                <w:webHidden/>
              </w:rPr>
              <w:t>6</w:t>
            </w:r>
            <w:r w:rsidR="00397232">
              <w:rPr>
                <w:noProof/>
                <w:webHidden/>
              </w:rPr>
              <w:fldChar w:fldCharType="end"/>
            </w:r>
          </w:hyperlink>
        </w:p>
        <w:p w14:paraId="2DEFFF9C" w14:textId="17DC1EFB" w:rsidR="00397232" w:rsidRDefault="002A75B7">
          <w:pPr>
            <w:pStyle w:val="TOC2"/>
            <w:tabs>
              <w:tab w:val="right" w:leader="dot" w:pos="9350"/>
            </w:tabs>
            <w:rPr>
              <w:rFonts w:cstheme="minorBidi"/>
              <w:noProof/>
              <w:sz w:val="22"/>
              <w:szCs w:val="22"/>
            </w:rPr>
          </w:pPr>
          <w:hyperlink w:anchor="_Toc127369940" w:history="1">
            <w:r w:rsidR="00397232" w:rsidRPr="004375ED">
              <w:rPr>
                <w:rStyle w:val="Hyperlink"/>
                <w:noProof/>
              </w:rPr>
              <w:t>Training – NCC Members</w:t>
            </w:r>
            <w:r w:rsidR="00397232">
              <w:rPr>
                <w:noProof/>
                <w:webHidden/>
              </w:rPr>
              <w:tab/>
            </w:r>
            <w:r w:rsidR="00397232">
              <w:rPr>
                <w:noProof/>
                <w:webHidden/>
              </w:rPr>
              <w:fldChar w:fldCharType="begin"/>
            </w:r>
            <w:r w:rsidR="00397232">
              <w:rPr>
                <w:noProof/>
                <w:webHidden/>
              </w:rPr>
              <w:instrText xml:space="preserve"> PAGEREF _Toc127369940 \h </w:instrText>
            </w:r>
            <w:r w:rsidR="00397232">
              <w:rPr>
                <w:noProof/>
                <w:webHidden/>
              </w:rPr>
            </w:r>
            <w:r w:rsidR="00397232">
              <w:rPr>
                <w:noProof/>
                <w:webHidden/>
              </w:rPr>
              <w:fldChar w:fldCharType="separate"/>
            </w:r>
            <w:r w:rsidR="00397232">
              <w:rPr>
                <w:noProof/>
                <w:webHidden/>
              </w:rPr>
              <w:t>6</w:t>
            </w:r>
            <w:r w:rsidR="00397232">
              <w:rPr>
                <w:noProof/>
                <w:webHidden/>
              </w:rPr>
              <w:fldChar w:fldCharType="end"/>
            </w:r>
          </w:hyperlink>
        </w:p>
        <w:p w14:paraId="6B2DDA23" w14:textId="12034429" w:rsidR="00397232" w:rsidRDefault="002A75B7">
          <w:pPr>
            <w:pStyle w:val="TOC2"/>
            <w:tabs>
              <w:tab w:val="right" w:leader="dot" w:pos="9350"/>
            </w:tabs>
            <w:rPr>
              <w:rFonts w:cstheme="minorBidi"/>
              <w:noProof/>
              <w:sz w:val="22"/>
              <w:szCs w:val="22"/>
            </w:rPr>
          </w:pPr>
          <w:hyperlink w:anchor="_Toc127369941" w:history="1">
            <w:r w:rsidR="00397232" w:rsidRPr="004375ED">
              <w:rPr>
                <w:rStyle w:val="Hyperlink"/>
                <w:noProof/>
              </w:rPr>
              <w:t>Training – CAPS Community</w:t>
            </w:r>
            <w:r w:rsidR="00397232">
              <w:rPr>
                <w:noProof/>
                <w:webHidden/>
              </w:rPr>
              <w:tab/>
            </w:r>
            <w:r w:rsidR="00397232">
              <w:rPr>
                <w:noProof/>
                <w:webHidden/>
              </w:rPr>
              <w:fldChar w:fldCharType="begin"/>
            </w:r>
            <w:r w:rsidR="00397232">
              <w:rPr>
                <w:noProof/>
                <w:webHidden/>
              </w:rPr>
              <w:instrText xml:space="preserve"> PAGEREF _Toc127369941 \h </w:instrText>
            </w:r>
            <w:r w:rsidR="00397232">
              <w:rPr>
                <w:noProof/>
                <w:webHidden/>
              </w:rPr>
            </w:r>
            <w:r w:rsidR="00397232">
              <w:rPr>
                <w:noProof/>
                <w:webHidden/>
              </w:rPr>
              <w:fldChar w:fldCharType="separate"/>
            </w:r>
            <w:r w:rsidR="00397232">
              <w:rPr>
                <w:noProof/>
                <w:webHidden/>
              </w:rPr>
              <w:t>7</w:t>
            </w:r>
            <w:r w:rsidR="00397232">
              <w:rPr>
                <w:noProof/>
                <w:webHidden/>
              </w:rPr>
              <w:fldChar w:fldCharType="end"/>
            </w:r>
          </w:hyperlink>
        </w:p>
        <w:p w14:paraId="59166215" w14:textId="24C630F8" w:rsidR="00397232" w:rsidRDefault="002A75B7" w:rsidP="00397232">
          <w:pPr>
            <w:pStyle w:val="TOC1"/>
            <w:rPr>
              <w:rFonts w:cstheme="minorBidi"/>
              <w:noProof/>
              <w:sz w:val="22"/>
              <w:szCs w:val="22"/>
            </w:rPr>
          </w:pPr>
          <w:hyperlink w:anchor="_Toc127369942" w:history="1">
            <w:r w:rsidR="00397232" w:rsidRPr="004375ED">
              <w:rPr>
                <w:rStyle w:val="Hyperlink"/>
                <w:noProof/>
              </w:rPr>
              <w:t>January 31</w:t>
            </w:r>
            <w:r w:rsidR="00397232" w:rsidRPr="004375ED">
              <w:rPr>
                <w:rStyle w:val="Hyperlink"/>
                <w:noProof/>
                <w:vertAlign w:val="superscript"/>
              </w:rPr>
              <w:t>st</w:t>
            </w:r>
            <w:r w:rsidR="00397232" w:rsidRPr="004375ED">
              <w:rPr>
                <w:rStyle w:val="Hyperlink"/>
                <w:noProof/>
              </w:rPr>
              <w:t>, 2023 – Day 1 - Afternoon</w:t>
            </w:r>
            <w:r w:rsidR="00397232">
              <w:rPr>
                <w:noProof/>
                <w:webHidden/>
              </w:rPr>
              <w:tab/>
            </w:r>
            <w:r w:rsidR="00397232">
              <w:rPr>
                <w:noProof/>
                <w:webHidden/>
              </w:rPr>
              <w:fldChar w:fldCharType="begin"/>
            </w:r>
            <w:r w:rsidR="00397232">
              <w:rPr>
                <w:noProof/>
                <w:webHidden/>
              </w:rPr>
              <w:instrText xml:space="preserve"> PAGEREF _Toc127369942 \h </w:instrText>
            </w:r>
            <w:r w:rsidR="00397232">
              <w:rPr>
                <w:noProof/>
                <w:webHidden/>
              </w:rPr>
            </w:r>
            <w:r w:rsidR="00397232">
              <w:rPr>
                <w:noProof/>
                <w:webHidden/>
              </w:rPr>
              <w:fldChar w:fldCharType="separate"/>
            </w:r>
            <w:r w:rsidR="00397232">
              <w:rPr>
                <w:noProof/>
                <w:webHidden/>
              </w:rPr>
              <w:t>8</w:t>
            </w:r>
            <w:r w:rsidR="00397232">
              <w:rPr>
                <w:noProof/>
                <w:webHidden/>
              </w:rPr>
              <w:fldChar w:fldCharType="end"/>
            </w:r>
          </w:hyperlink>
        </w:p>
        <w:p w14:paraId="4ABD92B9" w14:textId="35AA40FB" w:rsidR="00397232" w:rsidRDefault="002A75B7" w:rsidP="00397232">
          <w:pPr>
            <w:pStyle w:val="TOC1"/>
            <w:rPr>
              <w:rFonts w:cstheme="minorBidi"/>
              <w:noProof/>
              <w:sz w:val="22"/>
              <w:szCs w:val="22"/>
            </w:rPr>
          </w:pPr>
          <w:hyperlink w:anchor="_Toc127369943" w:history="1">
            <w:r w:rsidR="00397232" w:rsidRPr="004375ED">
              <w:rPr>
                <w:rStyle w:val="Hyperlink"/>
                <w:noProof/>
              </w:rPr>
              <w:t>No Cost Pests</w:t>
            </w:r>
            <w:r w:rsidR="00397232">
              <w:rPr>
                <w:noProof/>
                <w:webHidden/>
              </w:rPr>
              <w:tab/>
            </w:r>
            <w:r w:rsidR="00397232">
              <w:rPr>
                <w:noProof/>
                <w:webHidden/>
              </w:rPr>
              <w:fldChar w:fldCharType="begin"/>
            </w:r>
            <w:r w:rsidR="00397232">
              <w:rPr>
                <w:noProof/>
                <w:webHidden/>
              </w:rPr>
              <w:instrText xml:space="preserve"> PAGEREF _Toc127369943 \h </w:instrText>
            </w:r>
            <w:r w:rsidR="00397232">
              <w:rPr>
                <w:noProof/>
                <w:webHidden/>
              </w:rPr>
            </w:r>
            <w:r w:rsidR="00397232">
              <w:rPr>
                <w:noProof/>
                <w:webHidden/>
              </w:rPr>
              <w:fldChar w:fldCharType="separate"/>
            </w:r>
            <w:r w:rsidR="00397232">
              <w:rPr>
                <w:noProof/>
                <w:webHidden/>
              </w:rPr>
              <w:t>8</w:t>
            </w:r>
            <w:r w:rsidR="00397232">
              <w:rPr>
                <w:noProof/>
                <w:webHidden/>
              </w:rPr>
              <w:fldChar w:fldCharType="end"/>
            </w:r>
          </w:hyperlink>
        </w:p>
        <w:p w14:paraId="65B2ADE7" w14:textId="39AB7B7A" w:rsidR="00397232" w:rsidRDefault="002A75B7">
          <w:pPr>
            <w:pStyle w:val="TOC2"/>
            <w:tabs>
              <w:tab w:val="right" w:leader="dot" w:pos="9350"/>
            </w:tabs>
            <w:rPr>
              <w:rFonts w:cstheme="minorBidi"/>
              <w:noProof/>
              <w:sz w:val="22"/>
              <w:szCs w:val="22"/>
            </w:rPr>
          </w:pPr>
          <w:hyperlink w:anchor="_Toc127369944" w:history="1">
            <w:r w:rsidR="00397232" w:rsidRPr="004375ED">
              <w:rPr>
                <w:rStyle w:val="Hyperlink"/>
                <w:noProof/>
              </w:rPr>
              <w:t>Decision 5</w:t>
            </w:r>
            <w:r w:rsidR="00397232">
              <w:rPr>
                <w:noProof/>
                <w:webHidden/>
              </w:rPr>
              <w:tab/>
            </w:r>
            <w:r w:rsidR="00397232">
              <w:rPr>
                <w:noProof/>
                <w:webHidden/>
              </w:rPr>
              <w:fldChar w:fldCharType="begin"/>
            </w:r>
            <w:r w:rsidR="00397232">
              <w:rPr>
                <w:noProof/>
                <w:webHidden/>
              </w:rPr>
              <w:instrText xml:space="preserve"> PAGEREF _Toc127369944 \h </w:instrText>
            </w:r>
            <w:r w:rsidR="00397232">
              <w:rPr>
                <w:noProof/>
                <w:webHidden/>
              </w:rPr>
            </w:r>
            <w:r w:rsidR="00397232">
              <w:rPr>
                <w:noProof/>
                <w:webHidden/>
              </w:rPr>
              <w:fldChar w:fldCharType="separate"/>
            </w:r>
            <w:r w:rsidR="00397232">
              <w:rPr>
                <w:noProof/>
                <w:webHidden/>
              </w:rPr>
              <w:t>8</w:t>
            </w:r>
            <w:r w:rsidR="00397232">
              <w:rPr>
                <w:noProof/>
                <w:webHidden/>
              </w:rPr>
              <w:fldChar w:fldCharType="end"/>
            </w:r>
          </w:hyperlink>
        </w:p>
        <w:p w14:paraId="12C669F0" w14:textId="58C2825C" w:rsidR="00397232" w:rsidRDefault="002A75B7">
          <w:pPr>
            <w:pStyle w:val="TOC2"/>
            <w:tabs>
              <w:tab w:val="right" w:leader="dot" w:pos="9350"/>
            </w:tabs>
            <w:rPr>
              <w:rFonts w:cstheme="minorBidi"/>
              <w:noProof/>
              <w:sz w:val="22"/>
              <w:szCs w:val="22"/>
            </w:rPr>
          </w:pPr>
          <w:hyperlink w:anchor="_Toc127369945" w:history="1">
            <w:r w:rsidR="00397232" w:rsidRPr="004375ED">
              <w:rPr>
                <w:rStyle w:val="Hyperlink"/>
                <w:noProof/>
              </w:rPr>
              <w:t>Decision 6</w:t>
            </w:r>
            <w:r w:rsidR="00397232">
              <w:rPr>
                <w:noProof/>
                <w:webHidden/>
              </w:rPr>
              <w:tab/>
            </w:r>
            <w:r w:rsidR="00397232">
              <w:rPr>
                <w:noProof/>
                <w:webHidden/>
              </w:rPr>
              <w:fldChar w:fldCharType="begin"/>
            </w:r>
            <w:r w:rsidR="00397232">
              <w:rPr>
                <w:noProof/>
                <w:webHidden/>
              </w:rPr>
              <w:instrText xml:space="preserve"> PAGEREF _Toc127369945 \h </w:instrText>
            </w:r>
            <w:r w:rsidR="00397232">
              <w:rPr>
                <w:noProof/>
                <w:webHidden/>
              </w:rPr>
            </w:r>
            <w:r w:rsidR="00397232">
              <w:rPr>
                <w:noProof/>
                <w:webHidden/>
              </w:rPr>
              <w:fldChar w:fldCharType="separate"/>
            </w:r>
            <w:r w:rsidR="00397232">
              <w:rPr>
                <w:noProof/>
                <w:webHidden/>
              </w:rPr>
              <w:t>8</w:t>
            </w:r>
            <w:r w:rsidR="00397232">
              <w:rPr>
                <w:noProof/>
                <w:webHidden/>
              </w:rPr>
              <w:fldChar w:fldCharType="end"/>
            </w:r>
          </w:hyperlink>
        </w:p>
        <w:p w14:paraId="60DAC8B1" w14:textId="4382D7B0" w:rsidR="00397232" w:rsidRDefault="002A75B7" w:rsidP="00397232">
          <w:pPr>
            <w:pStyle w:val="TOC1"/>
            <w:rPr>
              <w:rFonts w:cstheme="minorBidi"/>
              <w:noProof/>
              <w:sz w:val="22"/>
              <w:szCs w:val="22"/>
            </w:rPr>
          </w:pPr>
          <w:hyperlink w:anchor="_Toc127369946" w:history="1">
            <w:r w:rsidR="00397232" w:rsidRPr="004375ED">
              <w:rPr>
                <w:rStyle w:val="Hyperlink"/>
                <w:rFonts w:ascii="Times New Roman" w:hAnsi="Times New Roman"/>
                <w:noProof/>
              </w:rPr>
              <w:t>On-line Financial Workplan</w:t>
            </w:r>
            <w:r w:rsidR="00397232">
              <w:rPr>
                <w:noProof/>
                <w:webHidden/>
              </w:rPr>
              <w:tab/>
            </w:r>
            <w:r w:rsidR="00397232">
              <w:rPr>
                <w:noProof/>
                <w:webHidden/>
              </w:rPr>
              <w:fldChar w:fldCharType="begin"/>
            </w:r>
            <w:r w:rsidR="00397232">
              <w:rPr>
                <w:noProof/>
                <w:webHidden/>
              </w:rPr>
              <w:instrText xml:space="preserve"> PAGEREF _Toc127369946 \h </w:instrText>
            </w:r>
            <w:r w:rsidR="00397232">
              <w:rPr>
                <w:noProof/>
                <w:webHidden/>
              </w:rPr>
            </w:r>
            <w:r w:rsidR="00397232">
              <w:rPr>
                <w:noProof/>
                <w:webHidden/>
              </w:rPr>
              <w:fldChar w:fldCharType="separate"/>
            </w:r>
            <w:r w:rsidR="00397232">
              <w:rPr>
                <w:noProof/>
                <w:webHidden/>
              </w:rPr>
              <w:t>8</w:t>
            </w:r>
            <w:r w:rsidR="00397232">
              <w:rPr>
                <w:noProof/>
                <w:webHidden/>
              </w:rPr>
              <w:fldChar w:fldCharType="end"/>
            </w:r>
          </w:hyperlink>
        </w:p>
        <w:p w14:paraId="44522A75" w14:textId="4DB62C79" w:rsidR="00397232" w:rsidRDefault="002A75B7" w:rsidP="00397232">
          <w:pPr>
            <w:pStyle w:val="TOC1"/>
            <w:rPr>
              <w:rFonts w:cstheme="minorBidi"/>
              <w:noProof/>
              <w:sz w:val="22"/>
              <w:szCs w:val="22"/>
            </w:rPr>
          </w:pPr>
          <w:hyperlink w:anchor="_Toc127369947" w:history="1">
            <w:r w:rsidR="00397232" w:rsidRPr="004375ED">
              <w:rPr>
                <w:rStyle w:val="Hyperlink"/>
                <w:noProof/>
              </w:rPr>
              <w:t>Review of Survey and Diagnostic Assessments Updates</w:t>
            </w:r>
            <w:r w:rsidR="00397232">
              <w:rPr>
                <w:noProof/>
                <w:webHidden/>
              </w:rPr>
              <w:tab/>
            </w:r>
            <w:r w:rsidR="00397232">
              <w:rPr>
                <w:noProof/>
                <w:webHidden/>
              </w:rPr>
              <w:fldChar w:fldCharType="begin"/>
            </w:r>
            <w:r w:rsidR="00397232">
              <w:rPr>
                <w:noProof/>
                <w:webHidden/>
              </w:rPr>
              <w:instrText xml:space="preserve"> PAGEREF _Toc127369947 \h </w:instrText>
            </w:r>
            <w:r w:rsidR="00397232">
              <w:rPr>
                <w:noProof/>
                <w:webHidden/>
              </w:rPr>
            </w:r>
            <w:r w:rsidR="00397232">
              <w:rPr>
                <w:noProof/>
                <w:webHidden/>
              </w:rPr>
              <w:fldChar w:fldCharType="separate"/>
            </w:r>
            <w:r w:rsidR="00397232">
              <w:rPr>
                <w:noProof/>
                <w:webHidden/>
              </w:rPr>
              <w:t>8</w:t>
            </w:r>
            <w:r w:rsidR="00397232">
              <w:rPr>
                <w:noProof/>
                <w:webHidden/>
              </w:rPr>
              <w:fldChar w:fldCharType="end"/>
            </w:r>
          </w:hyperlink>
        </w:p>
        <w:p w14:paraId="1F33A385" w14:textId="052ABC76" w:rsidR="00397232" w:rsidRDefault="002A75B7" w:rsidP="00397232">
          <w:pPr>
            <w:pStyle w:val="TOC1"/>
            <w:rPr>
              <w:rFonts w:cstheme="minorBidi"/>
              <w:noProof/>
              <w:sz w:val="22"/>
              <w:szCs w:val="22"/>
            </w:rPr>
          </w:pPr>
          <w:hyperlink w:anchor="_Toc127369948" w:history="1">
            <w:r w:rsidR="00397232" w:rsidRPr="004375ED">
              <w:rPr>
                <w:rStyle w:val="Hyperlink"/>
                <w:noProof/>
              </w:rPr>
              <w:t>AMPS Page Update</w:t>
            </w:r>
            <w:r w:rsidR="00397232">
              <w:rPr>
                <w:noProof/>
                <w:webHidden/>
              </w:rPr>
              <w:tab/>
            </w:r>
            <w:r w:rsidR="00397232">
              <w:rPr>
                <w:noProof/>
                <w:webHidden/>
              </w:rPr>
              <w:fldChar w:fldCharType="begin"/>
            </w:r>
            <w:r w:rsidR="00397232">
              <w:rPr>
                <w:noProof/>
                <w:webHidden/>
              </w:rPr>
              <w:instrText xml:space="preserve"> PAGEREF _Toc127369948 \h </w:instrText>
            </w:r>
            <w:r w:rsidR="00397232">
              <w:rPr>
                <w:noProof/>
                <w:webHidden/>
              </w:rPr>
            </w:r>
            <w:r w:rsidR="00397232">
              <w:rPr>
                <w:noProof/>
                <w:webHidden/>
              </w:rPr>
              <w:fldChar w:fldCharType="separate"/>
            </w:r>
            <w:r w:rsidR="00397232">
              <w:rPr>
                <w:noProof/>
                <w:webHidden/>
              </w:rPr>
              <w:t>8</w:t>
            </w:r>
            <w:r w:rsidR="00397232">
              <w:rPr>
                <w:noProof/>
                <w:webHidden/>
              </w:rPr>
              <w:fldChar w:fldCharType="end"/>
            </w:r>
          </w:hyperlink>
        </w:p>
        <w:p w14:paraId="1B14F711" w14:textId="31C81582" w:rsidR="00397232" w:rsidRDefault="002A75B7">
          <w:pPr>
            <w:pStyle w:val="TOC2"/>
            <w:tabs>
              <w:tab w:val="right" w:leader="dot" w:pos="9350"/>
            </w:tabs>
            <w:rPr>
              <w:rFonts w:cstheme="minorBidi"/>
              <w:noProof/>
              <w:sz w:val="22"/>
              <w:szCs w:val="22"/>
            </w:rPr>
          </w:pPr>
          <w:hyperlink w:anchor="_Toc127369949" w:history="1">
            <w:r w:rsidR="00397232" w:rsidRPr="004375ED">
              <w:rPr>
                <w:rStyle w:val="Hyperlink"/>
                <w:noProof/>
              </w:rPr>
              <w:t>Decision 7</w:t>
            </w:r>
            <w:r w:rsidR="00397232">
              <w:rPr>
                <w:noProof/>
                <w:webHidden/>
              </w:rPr>
              <w:tab/>
            </w:r>
            <w:r w:rsidR="00397232">
              <w:rPr>
                <w:noProof/>
                <w:webHidden/>
              </w:rPr>
              <w:fldChar w:fldCharType="begin"/>
            </w:r>
            <w:r w:rsidR="00397232">
              <w:rPr>
                <w:noProof/>
                <w:webHidden/>
              </w:rPr>
              <w:instrText xml:space="preserve"> PAGEREF _Toc127369949 \h </w:instrText>
            </w:r>
            <w:r w:rsidR="00397232">
              <w:rPr>
                <w:noProof/>
                <w:webHidden/>
              </w:rPr>
            </w:r>
            <w:r w:rsidR="00397232">
              <w:rPr>
                <w:noProof/>
                <w:webHidden/>
              </w:rPr>
              <w:fldChar w:fldCharType="separate"/>
            </w:r>
            <w:r w:rsidR="00397232">
              <w:rPr>
                <w:noProof/>
                <w:webHidden/>
              </w:rPr>
              <w:t>8</w:t>
            </w:r>
            <w:r w:rsidR="00397232">
              <w:rPr>
                <w:noProof/>
                <w:webHidden/>
              </w:rPr>
              <w:fldChar w:fldCharType="end"/>
            </w:r>
          </w:hyperlink>
        </w:p>
        <w:p w14:paraId="0E57012C" w14:textId="59797AC0" w:rsidR="00397232" w:rsidRDefault="002A75B7" w:rsidP="00397232">
          <w:pPr>
            <w:pStyle w:val="TOC1"/>
            <w:rPr>
              <w:rFonts w:cstheme="minorBidi"/>
              <w:noProof/>
              <w:sz w:val="22"/>
              <w:szCs w:val="22"/>
            </w:rPr>
          </w:pPr>
          <w:hyperlink w:anchor="_Toc127369950" w:history="1">
            <w:r w:rsidR="00397232" w:rsidRPr="004375ED">
              <w:rPr>
                <w:rStyle w:val="Hyperlink"/>
                <w:noProof/>
              </w:rPr>
              <w:t>SAFARIS Climate Suitability Maps</w:t>
            </w:r>
            <w:r w:rsidR="00397232">
              <w:rPr>
                <w:noProof/>
                <w:webHidden/>
              </w:rPr>
              <w:tab/>
            </w:r>
            <w:r w:rsidR="00397232">
              <w:rPr>
                <w:noProof/>
                <w:webHidden/>
              </w:rPr>
              <w:fldChar w:fldCharType="begin"/>
            </w:r>
            <w:r w:rsidR="00397232">
              <w:rPr>
                <w:noProof/>
                <w:webHidden/>
              </w:rPr>
              <w:instrText xml:space="preserve"> PAGEREF _Toc127369950 \h </w:instrText>
            </w:r>
            <w:r w:rsidR="00397232">
              <w:rPr>
                <w:noProof/>
                <w:webHidden/>
              </w:rPr>
            </w:r>
            <w:r w:rsidR="00397232">
              <w:rPr>
                <w:noProof/>
                <w:webHidden/>
              </w:rPr>
              <w:fldChar w:fldCharType="separate"/>
            </w:r>
            <w:r w:rsidR="00397232">
              <w:rPr>
                <w:noProof/>
                <w:webHidden/>
              </w:rPr>
              <w:t>9</w:t>
            </w:r>
            <w:r w:rsidR="00397232">
              <w:rPr>
                <w:noProof/>
                <w:webHidden/>
              </w:rPr>
              <w:fldChar w:fldCharType="end"/>
            </w:r>
          </w:hyperlink>
        </w:p>
        <w:p w14:paraId="3AD4BF17" w14:textId="19AB91C4" w:rsidR="00397232" w:rsidRDefault="002A75B7" w:rsidP="00397232">
          <w:pPr>
            <w:pStyle w:val="TOC1"/>
            <w:rPr>
              <w:rFonts w:cstheme="minorBidi"/>
              <w:noProof/>
              <w:sz w:val="22"/>
              <w:szCs w:val="22"/>
            </w:rPr>
          </w:pPr>
          <w:hyperlink w:anchor="_Toc127369951" w:history="1">
            <w:r w:rsidR="00397232" w:rsidRPr="004375ED">
              <w:rPr>
                <w:rStyle w:val="Hyperlink"/>
                <w:noProof/>
              </w:rPr>
              <w:t>February 1, 2023 - Day 2 – Morning</w:t>
            </w:r>
            <w:r w:rsidR="00397232">
              <w:rPr>
                <w:noProof/>
                <w:webHidden/>
              </w:rPr>
              <w:tab/>
            </w:r>
            <w:r w:rsidR="00397232">
              <w:rPr>
                <w:noProof/>
                <w:webHidden/>
              </w:rPr>
              <w:fldChar w:fldCharType="begin"/>
            </w:r>
            <w:r w:rsidR="00397232">
              <w:rPr>
                <w:noProof/>
                <w:webHidden/>
              </w:rPr>
              <w:instrText xml:space="preserve"> PAGEREF _Toc127369951 \h </w:instrText>
            </w:r>
            <w:r w:rsidR="00397232">
              <w:rPr>
                <w:noProof/>
                <w:webHidden/>
              </w:rPr>
            </w:r>
            <w:r w:rsidR="00397232">
              <w:rPr>
                <w:noProof/>
                <w:webHidden/>
              </w:rPr>
              <w:fldChar w:fldCharType="separate"/>
            </w:r>
            <w:r w:rsidR="00397232">
              <w:rPr>
                <w:noProof/>
                <w:webHidden/>
              </w:rPr>
              <w:t>9</w:t>
            </w:r>
            <w:r w:rsidR="00397232">
              <w:rPr>
                <w:noProof/>
                <w:webHidden/>
              </w:rPr>
              <w:fldChar w:fldCharType="end"/>
            </w:r>
          </w:hyperlink>
        </w:p>
        <w:p w14:paraId="0EB3A17C" w14:textId="231767A3" w:rsidR="00397232" w:rsidRDefault="002A75B7" w:rsidP="00397232">
          <w:pPr>
            <w:pStyle w:val="TOC1"/>
            <w:rPr>
              <w:rFonts w:cstheme="minorBidi"/>
              <w:noProof/>
              <w:sz w:val="22"/>
              <w:szCs w:val="22"/>
            </w:rPr>
          </w:pPr>
          <w:hyperlink w:anchor="_Toc127369952" w:history="1">
            <w:r w:rsidR="00397232" w:rsidRPr="004375ED">
              <w:rPr>
                <w:rStyle w:val="Hyperlink"/>
                <w:noProof/>
              </w:rPr>
              <w:t>PPA721 updates</w:t>
            </w:r>
            <w:r w:rsidR="00397232">
              <w:rPr>
                <w:noProof/>
                <w:webHidden/>
              </w:rPr>
              <w:tab/>
            </w:r>
            <w:r w:rsidR="00397232">
              <w:rPr>
                <w:noProof/>
                <w:webHidden/>
              </w:rPr>
              <w:fldChar w:fldCharType="begin"/>
            </w:r>
            <w:r w:rsidR="00397232">
              <w:rPr>
                <w:noProof/>
                <w:webHidden/>
              </w:rPr>
              <w:instrText xml:space="preserve"> PAGEREF _Toc127369952 \h </w:instrText>
            </w:r>
            <w:r w:rsidR="00397232">
              <w:rPr>
                <w:noProof/>
                <w:webHidden/>
              </w:rPr>
            </w:r>
            <w:r w:rsidR="00397232">
              <w:rPr>
                <w:noProof/>
                <w:webHidden/>
              </w:rPr>
              <w:fldChar w:fldCharType="separate"/>
            </w:r>
            <w:r w:rsidR="00397232">
              <w:rPr>
                <w:noProof/>
                <w:webHidden/>
              </w:rPr>
              <w:t>9</w:t>
            </w:r>
            <w:r w:rsidR="00397232">
              <w:rPr>
                <w:noProof/>
                <w:webHidden/>
              </w:rPr>
              <w:fldChar w:fldCharType="end"/>
            </w:r>
          </w:hyperlink>
        </w:p>
        <w:p w14:paraId="1C46DA81" w14:textId="6C5CB6D4" w:rsidR="00397232" w:rsidRDefault="002A75B7" w:rsidP="00397232">
          <w:pPr>
            <w:pStyle w:val="TOC1"/>
            <w:rPr>
              <w:rFonts w:cstheme="minorBidi"/>
              <w:noProof/>
              <w:sz w:val="22"/>
              <w:szCs w:val="22"/>
            </w:rPr>
          </w:pPr>
          <w:hyperlink w:anchor="_Toc127369953" w:history="1">
            <w:r w:rsidR="00397232" w:rsidRPr="004375ED">
              <w:rPr>
                <w:rStyle w:val="Hyperlink"/>
                <w:noProof/>
              </w:rPr>
              <w:t>Preliminary ID</w:t>
            </w:r>
            <w:r w:rsidR="00397232">
              <w:rPr>
                <w:noProof/>
                <w:webHidden/>
              </w:rPr>
              <w:tab/>
            </w:r>
            <w:r w:rsidR="00397232">
              <w:rPr>
                <w:noProof/>
                <w:webHidden/>
              </w:rPr>
              <w:fldChar w:fldCharType="begin"/>
            </w:r>
            <w:r w:rsidR="00397232">
              <w:rPr>
                <w:noProof/>
                <w:webHidden/>
              </w:rPr>
              <w:instrText xml:space="preserve"> PAGEREF _Toc127369953 \h </w:instrText>
            </w:r>
            <w:r w:rsidR="00397232">
              <w:rPr>
                <w:noProof/>
                <w:webHidden/>
              </w:rPr>
            </w:r>
            <w:r w:rsidR="00397232">
              <w:rPr>
                <w:noProof/>
                <w:webHidden/>
              </w:rPr>
              <w:fldChar w:fldCharType="separate"/>
            </w:r>
            <w:r w:rsidR="00397232">
              <w:rPr>
                <w:noProof/>
                <w:webHidden/>
              </w:rPr>
              <w:t>10</w:t>
            </w:r>
            <w:r w:rsidR="00397232">
              <w:rPr>
                <w:noProof/>
                <w:webHidden/>
              </w:rPr>
              <w:fldChar w:fldCharType="end"/>
            </w:r>
          </w:hyperlink>
        </w:p>
        <w:p w14:paraId="65395323" w14:textId="65390A34" w:rsidR="00397232" w:rsidRDefault="002A75B7" w:rsidP="00397232">
          <w:pPr>
            <w:pStyle w:val="TOC1"/>
            <w:rPr>
              <w:rFonts w:cstheme="minorBidi"/>
              <w:noProof/>
              <w:sz w:val="22"/>
              <w:szCs w:val="22"/>
            </w:rPr>
          </w:pPr>
          <w:hyperlink w:anchor="_Toc127369954" w:history="1">
            <w:r w:rsidR="00397232" w:rsidRPr="004375ED">
              <w:rPr>
                <w:rStyle w:val="Hyperlink"/>
                <w:noProof/>
              </w:rPr>
              <w:t>NCC - Documentation Update:</w:t>
            </w:r>
            <w:r w:rsidR="00397232">
              <w:rPr>
                <w:noProof/>
                <w:webHidden/>
              </w:rPr>
              <w:tab/>
            </w:r>
            <w:r w:rsidR="00397232">
              <w:rPr>
                <w:noProof/>
                <w:webHidden/>
              </w:rPr>
              <w:fldChar w:fldCharType="begin"/>
            </w:r>
            <w:r w:rsidR="00397232">
              <w:rPr>
                <w:noProof/>
                <w:webHidden/>
              </w:rPr>
              <w:instrText xml:space="preserve"> PAGEREF _Toc127369954 \h </w:instrText>
            </w:r>
            <w:r w:rsidR="00397232">
              <w:rPr>
                <w:noProof/>
                <w:webHidden/>
              </w:rPr>
            </w:r>
            <w:r w:rsidR="00397232">
              <w:rPr>
                <w:noProof/>
                <w:webHidden/>
              </w:rPr>
              <w:fldChar w:fldCharType="separate"/>
            </w:r>
            <w:r w:rsidR="00397232">
              <w:rPr>
                <w:noProof/>
                <w:webHidden/>
              </w:rPr>
              <w:t>10</w:t>
            </w:r>
            <w:r w:rsidR="00397232">
              <w:rPr>
                <w:noProof/>
                <w:webHidden/>
              </w:rPr>
              <w:fldChar w:fldCharType="end"/>
            </w:r>
          </w:hyperlink>
        </w:p>
        <w:p w14:paraId="63376278" w14:textId="0C0146C7" w:rsidR="00397232" w:rsidRDefault="002A75B7">
          <w:pPr>
            <w:pStyle w:val="TOC2"/>
            <w:tabs>
              <w:tab w:val="right" w:leader="dot" w:pos="9350"/>
            </w:tabs>
            <w:rPr>
              <w:rFonts w:cstheme="minorBidi"/>
              <w:noProof/>
              <w:sz w:val="22"/>
              <w:szCs w:val="22"/>
            </w:rPr>
          </w:pPr>
          <w:hyperlink w:anchor="_Toc127369955" w:history="1">
            <w:r w:rsidR="00397232" w:rsidRPr="004375ED">
              <w:rPr>
                <w:rStyle w:val="Hyperlink"/>
                <w:noProof/>
              </w:rPr>
              <w:t>NCC Bylaws</w:t>
            </w:r>
            <w:r w:rsidR="00397232">
              <w:rPr>
                <w:noProof/>
                <w:webHidden/>
              </w:rPr>
              <w:tab/>
            </w:r>
            <w:r w:rsidR="00397232">
              <w:rPr>
                <w:noProof/>
                <w:webHidden/>
              </w:rPr>
              <w:fldChar w:fldCharType="begin"/>
            </w:r>
            <w:r w:rsidR="00397232">
              <w:rPr>
                <w:noProof/>
                <w:webHidden/>
              </w:rPr>
              <w:instrText xml:space="preserve"> PAGEREF _Toc127369955 \h </w:instrText>
            </w:r>
            <w:r w:rsidR="00397232">
              <w:rPr>
                <w:noProof/>
                <w:webHidden/>
              </w:rPr>
            </w:r>
            <w:r w:rsidR="00397232">
              <w:rPr>
                <w:noProof/>
                <w:webHidden/>
              </w:rPr>
              <w:fldChar w:fldCharType="separate"/>
            </w:r>
            <w:r w:rsidR="00397232">
              <w:rPr>
                <w:noProof/>
                <w:webHidden/>
              </w:rPr>
              <w:t>10</w:t>
            </w:r>
            <w:r w:rsidR="00397232">
              <w:rPr>
                <w:noProof/>
                <w:webHidden/>
              </w:rPr>
              <w:fldChar w:fldCharType="end"/>
            </w:r>
          </w:hyperlink>
        </w:p>
        <w:p w14:paraId="5EC97FFE" w14:textId="1902C227" w:rsidR="00397232" w:rsidRDefault="002A75B7">
          <w:pPr>
            <w:pStyle w:val="TOC2"/>
            <w:tabs>
              <w:tab w:val="right" w:leader="dot" w:pos="9350"/>
            </w:tabs>
            <w:rPr>
              <w:rFonts w:cstheme="minorBidi"/>
              <w:noProof/>
              <w:sz w:val="22"/>
              <w:szCs w:val="22"/>
            </w:rPr>
          </w:pPr>
          <w:hyperlink w:anchor="_Toc127369956" w:history="1">
            <w:r w:rsidR="00397232" w:rsidRPr="004375ED">
              <w:rPr>
                <w:rStyle w:val="Hyperlink"/>
                <w:noProof/>
              </w:rPr>
              <w:t>Decision 8</w:t>
            </w:r>
            <w:r w:rsidR="00397232">
              <w:rPr>
                <w:noProof/>
                <w:webHidden/>
              </w:rPr>
              <w:tab/>
            </w:r>
            <w:r w:rsidR="00397232">
              <w:rPr>
                <w:noProof/>
                <w:webHidden/>
              </w:rPr>
              <w:fldChar w:fldCharType="begin"/>
            </w:r>
            <w:r w:rsidR="00397232">
              <w:rPr>
                <w:noProof/>
                <w:webHidden/>
              </w:rPr>
              <w:instrText xml:space="preserve"> PAGEREF _Toc127369956 \h </w:instrText>
            </w:r>
            <w:r w:rsidR="00397232">
              <w:rPr>
                <w:noProof/>
                <w:webHidden/>
              </w:rPr>
            </w:r>
            <w:r w:rsidR="00397232">
              <w:rPr>
                <w:noProof/>
                <w:webHidden/>
              </w:rPr>
              <w:fldChar w:fldCharType="separate"/>
            </w:r>
            <w:r w:rsidR="00397232">
              <w:rPr>
                <w:noProof/>
                <w:webHidden/>
              </w:rPr>
              <w:t>10</w:t>
            </w:r>
            <w:r w:rsidR="00397232">
              <w:rPr>
                <w:noProof/>
                <w:webHidden/>
              </w:rPr>
              <w:fldChar w:fldCharType="end"/>
            </w:r>
          </w:hyperlink>
        </w:p>
        <w:p w14:paraId="73400A6A" w14:textId="06515A5D" w:rsidR="00397232" w:rsidRDefault="002A75B7">
          <w:pPr>
            <w:pStyle w:val="TOC2"/>
            <w:tabs>
              <w:tab w:val="right" w:leader="dot" w:pos="9350"/>
            </w:tabs>
            <w:rPr>
              <w:rFonts w:cstheme="minorBidi"/>
              <w:noProof/>
              <w:sz w:val="22"/>
              <w:szCs w:val="22"/>
            </w:rPr>
          </w:pPr>
          <w:hyperlink w:anchor="_Toc127369957" w:history="1">
            <w:r w:rsidR="00397232" w:rsidRPr="004375ED">
              <w:rPr>
                <w:rStyle w:val="Hyperlink"/>
                <w:noProof/>
              </w:rPr>
              <w:t>Roles and Responsibilities</w:t>
            </w:r>
            <w:r w:rsidR="00397232">
              <w:rPr>
                <w:noProof/>
                <w:webHidden/>
              </w:rPr>
              <w:tab/>
            </w:r>
            <w:r w:rsidR="00397232">
              <w:rPr>
                <w:noProof/>
                <w:webHidden/>
              </w:rPr>
              <w:fldChar w:fldCharType="begin"/>
            </w:r>
            <w:r w:rsidR="00397232">
              <w:rPr>
                <w:noProof/>
                <w:webHidden/>
              </w:rPr>
              <w:instrText xml:space="preserve"> PAGEREF _Toc127369957 \h </w:instrText>
            </w:r>
            <w:r w:rsidR="00397232">
              <w:rPr>
                <w:noProof/>
                <w:webHidden/>
              </w:rPr>
            </w:r>
            <w:r w:rsidR="00397232">
              <w:rPr>
                <w:noProof/>
                <w:webHidden/>
              </w:rPr>
              <w:fldChar w:fldCharType="separate"/>
            </w:r>
            <w:r w:rsidR="00397232">
              <w:rPr>
                <w:noProof/>
                <w:webHidden/>
              </w:rPr>
              <w:t>10</w:t>
            </w:r>
            <w:r w:rsidR="00397232">
              <w:rPr>
                <w:noProof/>
                <w:webHidden/>
              </w:rPr>
              <w:fldChar w:fldCharType="end"/>
            </w:r>
          </w:hyperlink>
        </w:p>
        <w:p w14:paraId="7ADC67DC" w14:textId="2C705178" w:rsidR="00397232" w:rsidRDefault="002A75B7">
          <w:pPr>
            <w:pStyle w:val="TOC2"/>
            <w:tabs>
              <w:tab w:val="right" w:leader="dot" w:pos="9350"/>
            </w:tabs>
            <w:rPr>
              <w:rFonts w:cstheme="minorBidi"/>
              <w:noProof/>
              <w:sz w:val="22"/>
              <w:szCs w:val="22"/>
            </w:rPr>
          </w:pPr>
          <w:hyperlink w:anchor="_Toc127369958" w:history="1">
            <w:r w:rsidR="00397232" w:rsidRPr="004375ED">
              <w:rPr>
                <w:rStyle w:val="Hyperlink"/>
                <w:noProof/>
              </w:rPr>
              <w:t>Decision 9</w:t>
            </w:r>
            <w:r w:rsidR="00397232">
              <w:rPr>
                <w:noProof/>
                <w:webHidden/>
              </w:rPr>
              <w:tab/>
            </w:r>
            <w:r w:rsidR="00397232">
              <w:rPr>
                <w:noProof/>
                <w:webHidden/>
              </w:rPr>
              <w:fldChar w:fldCharType="begin"/>
            </w:r>
            <w:r w:rsidR="00397232">
              <w:rPr>
                <w:noProof/>
                <w:webHidden/>
              </w:rPr>
              <w:instrText xml:space="preserve"> PAGEREF _Toc127369958 \h </w:instrText>
            </w:r>
            <w:r w:rsidR="00397232">
              <w:rPr>
                <w:noProof/>
                <w:webHidden/>
              </w:rPr>
            </w:r>
            <w:r w:rsidR="00397232">
              <w:rPr>
                <w:noProof/>
                <w:webHidden/>
              </w:rPr>
              <w:fldChar w:fldCharType="separate"/>
            </w:r>
            <w:r w:rsidR="00397232">
              <w:rPr>
                <w:noProof/>
                <w:webHidden/>
              </w:rPr>
              <w:t>10</w:t>
            </w:r>
            <w:r w:rsidR="00397232">
              <w:rPr>
                <w:noProof/>
                <w:webHidden/>
              </w:rPr>
              <w:fldChar w:fldCharType="end"/>
            </w:r>
          </w:hyperlink>
        </w:p>
        <w:p w14:paraId="74895DBA" w14:textId="272C2B4F" w:rsidR="00397232" w:rsidRDefault="002A75B7">
          <w:pPr>
            <w:pStyle w:val="TOC2"/>
            <w:tabs>
              <w:tab w:val="right" w:leader="dot" w:pos="9350"/>
            </w:tabs>
            <w:rPr>
              <w:rFonts w:cstheme="minorBidi"/>
              <w:noProof/>
              <w:sz w:val="22"/>
              <w:szCs w:val="22"/>
            </w:rPr>
          </w:pPr>
          <w:hyperlink w:anchor="_Toc127369959" w:history="1">
            <w:r w:rsidR="00397232" w:rsidRPr="004375ED">
              <w:rPr>
                <w:rStyle w:val="Hyperlink"/>
                <w:noProof/>
              </w:rPr>
              <w:t>Accomplishment Report Update - Outreach Guidance</w:t>
            </w:r>
            <w:r w:rsidR="00397232">
              <w:rPr>
                <w:noProof/>
                <w:webHidden/>
              </w:rPr>
              <w:tab/>
            </w:r>
            <w:r w:rsidR="00397232">
              <w:rPr>
                <w:noProof/>
                <w:webHidden/>
              </w:rPr>
              <w:fldChar w:fldCharType="begin"/>
            </w:r>
            <w:r w:rsidR="00397232">
              <w:rPr>
                <w:noProof/>
                <w:webHidden/>
              </w:rPr>
              <w:instrText xml:space="preserve"> PAGEREF _Toc127369959 \h </w:instrText>
            </w:r>
            <w:r w:rsidR="00397232">
              <w:rPr>
                <w:noProof/>
                <w:webHidden/>
              </w:rPr>
            </w:r>
            <w:r w:rsidR="00397232">
              <w:rPr>
                <w:noProof/>
                <w:webHidden/>
              </w:rPr>
              <w:fldChar w:fldCharType="separate"/>
            </w:r>
            <w:r w:rsidR="00397232">
              <w:rPr>
                <w:noProof/>
                <w:webHidden/>
              </w:rPr>
              <w:t>11</w:t>
            </w:r>
            <w:r w:rsidR="00397232">
              <w:rPr>
                <w:noProof/>
                <w:webHidden/>
              </w:rPr>
              <w:fldChar w:fldCharType="end"/>
            </w:r>
          </w:hyperlink>
        </w:p>
        <w:p w14:paraId="54DD9DAF" w14:textId="3E25F4BA" w:rsidR="00397232" w:rsidRDefault="002A75B7">
          <w:pPr>
            <w:pStyle w:val="TOC2"/>
            <w:tabs>
              <w:tab w:val="right" w:leader="dot" w:pos="9350"/>
            </w:tabs>
            <w:rPr>
              <w:rFonts w:cstheme="minorBidi"/>
              <w:noProof/>
              <w:sz w:val="22"/>
              <w:szCs w:val="22"/>
            </w:rPr>
          </w:pPr>
          <w:hyperlink w:anchor="_Toc127369960" w:history="1">
            <w:r w:rsidR="00397232" w:rsidRPr="004375ED">
              <w:rPr>
                <w:rStyle w:val="Hyperlink"/>
                <w:noProof/>
              </w:rPr>
              <w:t>Decision 10</w:t>
            </w:r>
            <w:r w:rsidR="00397232">
              <w:rPr>
                <w:noProof/>
                <w:webHidden/>
              </w:rPr>
              <w:tab/>
            </w:r>
            <w:r w:rsidR="00397232">
              <w:rPr>
                <w:noProof/>
                <w:webHidden/>
              </w:rPr>
              <w:fldChar w:fldCharType="begin"/>
            </w:r>
            <w:r w:rsidR="00397232">
              <w:rPr>
                <w:noProof/>
                <w:webHidden/>
              </w:rPr>
              <w:instrText xml:space="preserve"> PAGEREF _Toc127369960 \h </w:instrText>
            </w:r>
            <w:r w:rsidR="00397232">
              <w:rPr>
                <w:noProof/>
                <w:webHidden/>
              </w:rPr>
            </w:r>
            <w:r w:rsidR="00397232">
              <w:rPr>
                <w:noProof/>
                <w:webHidden/>
              </w:rPr>
              <w:fldChar w:fldCharType="separate"/>
            </w:r>
            <w:r w:rsidR="00397232">
              <w:rPr>
                <w:noProof/>
                <w:webHidden/>
              </w:rPr>
              <w:t>11</w:t>
            </w:r>
            <w:r w:rsidR="00397232">
              <w:rPr>
                <w:noProof/>
                <w:webHidden/>
              </w:rPr>
              <w:fldChar w:fldCharType="end"/>
            </w:r>
          </w:hyperlink>
        </w:p>
        <w:p w14:paraId="54F718D1" w14:textId="0C687A17" w:rsidR="00397232" w:rsidRDefault="002A75B7" w:rsidP="00397232">
          <w:pPr>
            <w:pStyle w:val="TOC1"/>
            <w:rPr>
              <w:rFonts w:cstheme="minorBidi"/>
              <w:noProof/>
              <w:sz w:val="22"/>
              <w:szCs w:val="22"/>
            </w:rPr>
          </w:pPr>
          <w:hyperlink w:anchor="_Toc127369961" w:history="1">
            <w:r w:rsidR="00397232" w:rsidRPr="004375ED">
              <w:rPr>
                <w:rStyle w:val="Hyperlink"/>
                <w:noProof/>
              </w:rPr>
              <w:t>Day 2 Afternoon: Tour of the FPML facilities</w:t>
            </w:r>
            <w:r w:rsidR="00397232">
              <w:rPr>
                <w:noProof/>
                <w:webHidden/>
              </w:rPr>
              <w:tab/>
            </w:r>
            <w:r w:rsidR="00397232">
              <w:rPr>
                <w:noProof/>
                <w:webHidden/>
              </w:rPr>
              <w:fldChar w:fldCharType="begin"/>
            </w:r>
            <w:r w:rsidR="00397232">
              <w:rPr>
                <w:noProof/>
                <w:webHidden/>
              </w:rPr>
              <w:instrText xml:space="preserve"> PAGEREF _Toc127369961 \h </w:instrText>
            </w:r>
            <w:r w:rsidR="00397232">
              <w:rPr>
                <w:noProof/>
                <w:webHidden/>
              </w:rPr>
            </w:r>
            <w:r w:rsidR="00397232">
              <w:rPr>
                <w:noProof/>
                <w:webHidden/>
              </w:rPr>
              <w:fldChar w:fldCharType="separate"/>
            </w:r>
            <w:r w:rsidR="00397232">
              <w:rPr>
                <w:noProof/>
                <w:webHidden/>
              </w:rPr>
              <w:t>11</w:t>
            </w:r>
            <w:r w:rsidR="00397232">
              <w:rPr>
                <w:noProof/>
                <w:webHidden/>
              </w:rPr>
              <w:fldChar w:fldCharType="end"/>
            </w:r>
          </w:hyperlink>
        </w:p>
        <w:p w14:paraId="55CC42D3" w14:textId="267FE664" w:rsidR="00A14723" w:rsidRDefault="00A14723">
          <w:r>
            <w:rPr>
              <w:b/>
              <w:bCs/>
              <w:noProof/>
            </w:rPr>
            <w:fldChar w:fldCharType="end"/>
          </w:r>
        </w:p>
      </w:sdtContent>
    </w:sdt>
    <w:p w14:paraId="21A9E44A" w14:textId="77777777" w:rsidR="00A14723" w:rsidRPr="00295B6F" w:rsidRDefault="00A14723" w:rsidP="00A14723">
      <w:pPr>
        <w:pStyle w:val="Heading1"/>
      </w:pPr>
      <w:bookmarkStart w:id="0" w:name="_Toc127369923"/>
      <w:r w:rsidRPr="00295B6F">
        <w:t>Purpose</w:t>
      </w:r>
      <w:bookmarkEnd w:id="0"/>
    </w:p>
    <w:p w14:paraId="0DA7A614" w14:textId="77777777" w:rsidR="00A14723" w:rsidRPr="00295B6F" w:rsidRDefault="00A14723" w:rsidP="00A14723">
      <w:pPr>
        <w:rPr>
          <w:b/>
          <w:bCs/>
        </w:rPr>
      </w:pPr>
      <w:r w:rsidRPr="00295B6F">
        <w:rPr>
          <w:rStyle w:val="normaltextrun"/>
          <w:rFonts w:ascii="Times New Roman" w:hAnsi="Times New Roman"/>
          <w:color w:val="000000"/>
          <w:shd w:val="clear" w:color="auto" w:fill="FFFFFF"/>
        </w:rPr>
        <w:t>The purpose of this </w:t>
      </w:r>
      <w:r>
        <w:rPr>
          <w:rStyle w:val="normaltextrun"/>
          <w:rFonts w:ascii="Times New Roman" w:hAnsi="Times New Roman"/>
          <w:color w:val="000000"/>
          <w:shd w:val="clear" w:color="auto" w:fill="FFFFFF"/>
        </w:rPr>
        <w:t>2</w:t>
      </w:r>
      <w:r w:rsidRPr="00295B6F">
        <w:rPr>
          <w:rStyle w:val="normaltextrun"/>
          <w:rFonts w:ascii="Times New Roman" w:hAnsi="Times New Roman"/>
          <w:color w:val="000000"/>
          <w:shd w:val="clear" w:color="auto" w:fill="FFFFFF"/>
        </w:rPr>
        <w:t>-day meeting </w:t>
      </w:r>
      <w:r>
        <w:rPr>
          <w:rStyle w:val="normaltextrun"/>
          <w:rFonts w:ascii="Times New Roman" w:hAnsi="Times New Roman"/>
          <w:color w:val="000000"/>
          <w:shd w:val="clear" w:color="auto" w:fill="FFFFFF"/>
        </w:rPr>
        <w:t>was</w:t>
      </w:r>
      <w:r w:rsidRPr="00295B6F">
        <w:rPr>
          <w:rStyle w:val="normaltextrun"/>
          <w:rFonts w:ascii="Times New Roman" w:hAnsi="Times New Roman"/>
          <w:color w:val="000000"/>
          <w:shd w:val="clear" w:color="auto" w:fill="FFFFFF"/>
        </w:rPr>
        <w:t xml:space="preserve"> to bring together National CAPS Committee</w:t>
      </w:r>
      <w:r>
        <w:rPr>
          <w:rStyle w:val="normaltextrun"/>
          <w:rFonts w:ascii="Times New Roman" w:hAnsi="Times New Roman"/>
          <w:color w:val="000000"/>
          <w:shd w:val="clear" w:color="auto" w:fill="FFFFFF"/>
        </w:rPr>
        <w:t xml:space="preserve"> (NCC)</w:t>
      </w:r>
      <w:r w:rsidRPr="00295B6F">
        <w:rPr>
          <w:rStyle w:val="normaltextrun"/>
          <w:rFonts w:ascii="Times New Roman" w:hAnsi="Times New Roman"/>
          <w:color w:val="000000"/>
          <w:shd w:val="clear" w:color="auto" w:fill="FFFFFF"/>
        </w:rPr>
        <w:t xml:space="preserve"> members to share key pieces of information and make program decisions, including revisiting what makes a priority pest and strategies to maintain the priority pest list.</w:t>
      </w:r>
      <w:r w:rsidRPr="00295B6F">
        <w:rPr>
          <w:rStyle w:val="eop"/>
          <w:rFonts w:ascii="Times New Roman" w:hAnsi="Times New Roman"/>
          <w:color w:val="000000"/>
          <w:shd w:val="clear" w:color="auto" w:fill="FFFFFF"/>
        </w:rPr>
        <w:t> </w:t>
      </w:r>
    </w:p>
    <w:p w14:paraId="739B13C5" w14:textId="77777777" w:rsidR="00A14723" w:rsidRPr="00295B6F" w:rsidRDefault="00A14723" w:rsidP="00A14723">
      <w:pPr>
        <w:pStyle w:val="Heading1"/>
      </w:pPr>
      <w:bookmarkStart w:id="1" w:name="_Toc127369924"/>
      <w:r w:rsidRPr="00295B6F">
        <w:t>Participants</w:t>
      </w:r>
      <w:bookmarkEnd w:id="1"/>
    </w:p>
    <w:tbl>
      <w:tblPr>
        <w:tblStyle w:val="TableGrid"/>
        <w:tblW w:w="8995" w:type="dxa"/>
        <w:jc w:val="center"/>
        <w:tblLook w:val="04A0" w:firstRow="1" w:lastRow="0" w:firstColumn="1" w:lastColumn="0" w:noHBand="0" w:noVBand="1"/>
      </w:tblPr>
      <w:tblGrid>
        <w:gridCol w:w="3415"/>
        <w:gridCol w:w="5580"/>
      </w:tblGrid>
      <w:tr w:rsidR="00AF6FDF" w:rsidRPr="00295B6F" w14:paraId="3E3F6238" w14:textId="77777777" w:rsidTr="00F21793">
        <w:trPr>
          <w:jc w:val="center"/>
        </w:trPr>
        <w:tc>
          <w:tcPr>
            <w:tcW w:w="3415" w:type="dxa"/>
          </w:tcPr>
          <w:p w14:paraId="224623CD" w14:textId="77777777" w:rsidR="00AF6FDF" w:rsidRPr="000B782A" w:rsidRDefault="00AF6FDF" w:rsidP="005F35F2">
            <w:r w:rsidRPr="000B782A">
              <w:t>Attendee</w:t>
            </w:r>
          </w:p>
        </w:tc>
        <w:tc>
          <w:tcPr>
            <w:tcW w:w="5580" w:type="dxa"/>
          </w:tcPr>
          <w:p w14:paraId="77D840EB" w14:textId="77777777" w:rsidR="00AF6FDF" w:rsidRPr="000B782A" w:rsidRDefault="00AF6FDF" w:rsidP="005F35F2">
            <w:r w:rsidRPr="000B782A">
              <w:t xml:space="preserve">Organization </w:t>
            </w:r>
          </w:p>
        </w:tc>
      </w:tr>
      <w:tr w:rsidR="00AF6FDF" w:rsidRPr="00295B6F" w14:paraId="4595F377" w14:textId="77777777" w:rsidTr="00F21793">
        <w:trPr>
          <w:jc w:val="center"/>
        </w:trPr>
        <w:tc>
          <w:tcPr>
            <w:tcW w:w="3415" w:type="dxa"/>
          </w:tcPr>
          <w:p w14:paraId="20A7D916" w14:textId="77777777" w:rsidR="00AF6FDF" w:rsidRPr="000B782A" w:rsidRDefault="00AF6FDF" w:rsidP="005F35F2">
            <w:r w:rsidRPr="000B782A">
              <w:t>John Crowe</w:t>
            </w:r>
          </w:p>
        </w:tc>
        <w:tc>
          <w:tcPr>
            <w:tcW w:w="5580" w:type="dxa"/>
          </w:tcPr>
          <w:p w14:paraId="623FD331" w14:textId="77777777" w:rsidR="00AF6FDF" w:rsidRPr="000B782A" w:rsidRDefault="00AF6FDF" w:rsidP="005F35F2">
            <w:r w:rsidRPr="000B782A">
              <w:t>PPQ National Policy Manager – Pest Detection</w:t>
            </w:r>
          </w:p>
        </w:tc>
      </w:tr>
      <w:tr w:rsidR="00AF6FDF" w:rsidRPr="00295B6F" w14:paraId="1F3EBF65" w14:textId="77777777" w:rsidTr="00F21793">
        <w:trPr>
          <w:jc w:val="center"/>
        </w:trPr>
        <w:tc>
          <w:tcPr>
            <w:tcW w:w="3415" w:type="dxa"/>
          </w:tcPr>
          <w:p w14:paraId="24A9EEF4" w14:textId="77777777" w:rsidR="00AF6FDF" w:rsidRPr="000B782A" w:rsidRDefault="00AF6FDF" w:rsidP="005F35F2">
            <w:r w:rsidRPr="000B782A">
              <w:t>Darrell Bays</w:t>
            </w:r>
          </w:p>
        </w:tc>
        <w:tc>
          <w:tcPr>
            <w:tcW w:w="5580" w:type="dxa"/>
          </w:tcPr>
          <w:p w14:paraId="2640CE80" w14:textId="6E34AF03" w:rsidR="00AF6FDF" w:rsidRPr="000B782A" w:rsidRDefault="00AF6FDF" w:rsidP="005F35F2">
            <w:r w:rsidRPr="000B782A">
              <w:t>PPQ National Operations Manager – Pest Detection</w:t>
            </w:r>
          </w:p>
        </w:tc>
      </w:tr>
      <w:tr w:rsidR="00AF6FDF" w:rsidRPr="00295B6F" w14:paraId="13B3278F" w14:textId="77777777" w:rsidTr="00F21793">
        <w:trPr>
          <w:jc w:val="center"/>
        </w:trPr>
        <w:tc>
          <w:tcPr>
            <w:tcW w:w="3415" w:type="dxa"/>
          </w:tcPr>
          <w:p w14:paraId="454156B0" w14:textId="77777777" w:rsidR="00AF6FDF" w:rsidRPr="000B782A" w:rsidRDefault="00AF6FDF" w:rsidP="005F35F2">
            <w:r w:rsidRPr="000B782A">
              <w:t>Lisa Jackson</w:t>
            </w:r>
          </w:p>
        </w:tc>
        <w:tc>
          <w:tcPr>
            <w:tcW w:w="5580" w:type="dxa"/>
          </w:tcPr>
          <w:p w14:paraId="76A78556" w14:textId="77777777" w:rsidR="00AF6FDF" w:rsidRPr="000B782A" w:rsidRDefault="00AF6FDF" w:rsidP="005F35F2">
            <w:r w:rsidRPr="000B782A">
              <w:t>PPQ National Operations Manager – Pest Detection</w:t>
            </w:r>
          </w:p>
        </w:tc>
      </w:tr>
      <w:tr w:rsidR="00AF6FDF" w:rsidRPr="00295B6F" w14:paraId="029CD8D8" w14:textId="77777777" w:rsidTr="00F21793">
        <w:trPr>
          <w:jc w:val="center"/>
        </w:trPr>
        <w:tc>
          <w:tcPr>
            <w:tcW w:w="3415" w:type="dxa"/>
          </w:tcPr>
          <w:p w14:paraId="5B016167" w14:textId="64981A41" w:rsidR="00AF6FDF" w:rsidRPr="000B782A" w:rsidRDefault="00931281" w:rsidP="005F35F2">
            <w:r>
              <w:t>Soo-Hoon (Sam) Kim</w:t>
            </w:r>
          </w:p>
        </w:tc>
        <w:tc>
          <w:tcPr>
            <w:tcW w:w="5580" w:type="dxa"/>
          </w:tcPr>
          <w:p w14:paraId="5F029F0F" w14:textId="086557F3" w:rsidR="00AF6FDF" w:rsidRPr="000B782A" w:rsidRDefault="00AF6FDF" w:rsidP="005F35F2">
            <w:r w:rsidRPr="16100A53">
              <w:t>PPQ S</w:t>
            </w:r>
            <w:r w:rsidR="00FD08CF">
              <w:t>&amp;T</w:t>
            </w:r>
            <w:r w:rsidRPr="16100A53">
              <w:t xml:space="preserve"> CAPS Science Support</w:t>
            </w:r>
          </w:p>
        </w:tc>
      </w:tr>
      <w:tr w:rsidR="00AF6FDF" w:rsidRPr="00295B6F" w14:paraId="609F06B8" w14:textId="77777777" w:rsidTr="00F21793">
        <w:trPr>
          <w:jc w:val="center"/>
        </w:trPr>
        <w:tc>
          <w:tcPr>
            <w:tcW w:w="3415" w:type="dxa"/>
          </w:tcPr>
          <w:p w14:paraId="56379A81" w14:textId="73097166" w:rsidR="00AF6FDF" w:rsidRPr="000B782A" w:rsidRDefault="00AF6FDF" w:rsidP="005F35F2">
            <w:r w:rsidRPr="000B782A">
              <w:t>Feridoon Mehdizadegan</w:t>
            </w:r>
            <w:r w:rsidR="00CC62A7" w:rsidRPr="000B782A">
              <w:t xml:space="preserve"> (Day 2)</w:t>
            </w:r>
          </w:p>
        </w:tc>
        <w:tc>
          <w:tcPr>
            <w:tcW w:w="5580" w:type="dxa"/>
          </w:tcPr>
          <w:p w14:paraId="2E2F1E02" w14:textId="77777777" w:rsidR="00AF6FDF" w:rsidRPr="000B782A" w:rsidRDefault="00AF6FDF" w:rsidP="005F35F2">
            <w:r w:rsidRPr="000B782A">
              <w:t>PPQ PPA 7721 Representative</w:t>
            </w:r>
          </w:p>
        </w:tc>
      </w:tr>
      <w:tr w:rsidR="00AF6FDF" w:rsidRPr="00295B6F" w14:paraId="215C529E" w14:textId="77777777" w:rsidTr="00F21793">
        <w:trPr>
          <w:jc w:val="center"/>
        </w:trPr>
        <w:tc>
          <w:tcPr>
            <w:tcW w:w="3415" w:type="dxa"/>
          </w:tcPr>
          <w:p w14:paraId="4FD1B26F" w14:textId="68C66358" w:rsidR="00AF6FDF" w:rsidRPr="000B782A" w:rsidRDefault="0015593D" w:rsidP="005F35F2">
            <w:r>
              <w:t>Patrick Haslem (Day 2)</w:t>
            </w:r>
          </w:p>
        </w:tc>
        <w:tc>
          <w:tcPr>
            <w:tcW w:w="5580" w:type="dxa"/>
          </w:tcPr>
          <w:p w14:paraId="3AB73440" w14:textId="14153279" w:rsidR="00AF6FDF" w:rsidRPr="000B782A" w:rsidRDefault="0015593D" w:rsidP="005F35F2">
            <w:r>
              <w:t xml:space="preserve">PPQ National </w:t>
            </w:r>
            <w:r w:rsidR="009E7023">
              <w:t>Policy</w:t>
            </w:r>
            <w:r>
              <w:t xml:space="preserve"> Manager – Preliminary ID</w:t>
            </w:r>
          </w:p>
        </w:tc>
      </w:tr>
      <w:tr w:rsidR="00AF6FDF" w:rsidRPr="00295B6F" w14:paraId="6893865B" w14:textId="77777777" w:rsidTr="00F21793">
        <w:trPr>
          <w:jc w:val="center"/>
        </w:trPr>
        <w:tc>
          <w:tcPr>
            <w:tcW w:w="3415" w:type="dxa"/>
          </w:tcPr>
          <w:p w14:paraId="6DDA494B" w14:textId="77777777" w:rsidR="00AF6FDF" w:rsidRPr="000B782A" w:rsidRDefault="00AF6FDF" w:rsidP="005F35F2">
            <w:r w:rsidRPr="000B782A">
              <w:t>Alana Wild</w:t>
            </w:r>
          </w:p>
        </w:tc>
        <w:tc>
          <w:tcPr>
            <w:tcW w:w="5580" w:type="dxa"/>
          </w:tcPr>
          <w:p w14:paraId="6A3AB08A" w14:textId="77777777" w:rsidR="00AF6FDF" w:rsidRPr="000B782A" w:rsidRDefault="00AF6FDF" w:rsidP="005F35F2">
            <w:r w:rsidRPr="000B782A">
              <w:t>PPQ SPHD Representative – NV&amp;UT</w:t>
            </w:r>
          </w:p>
        </w:tc>
      </w:tr>
      <w:tr w:rsidR="00AF6FDF" w:rsidRPr="00295B6F" w14:paraId="1E404279" w14:textId="77777777" w:rsidTr="00F21793">
        <w:trPr>
          <w:jc w:val="center"/>
        </w:trPr>
        <w:tc>
          <w:tcPr>
            <w:tcW w:w="3415" w:type="dxa"/>
          </w:tcPr>
          <w:p w14:paraId="7E96444B" w14:textId="77777777" w:rsidR="00AF6FDF" w:rsidRPr="000B782A" w:rsidRDefault="00AF6FDF" w:rsidP="005F35F2">
            <w:r w:rsidRPr="000B782A">
              <w:t>Kimberly Rice</w:t>
            </w:r>
          </w:p>
        </w:tc>
        <w:tc>
          <w:tcPr>
            <w:tcW w:w="5580" w:type="dxa"/>
          </w:tcPr>
          <w:p w14:paraId="65C6FF62" w14:textId="77777777" w:rsidR="00AF6FDF" w:rsidRPr="000B782A" w:rsidRDefault="00AF6FDF" w:rsidP="005F35F2">
            <w:r w:rsidRPr="000B782A">
              <w:t>Eastern Plant Board SPRO Representative - MD</w:t>
            </w:r>
          </w:p>
        </w:tc>
      </w:tr>
      <w:tr w:rsidR="00AF6FDF" w:rsidRPr="00295B6F" w14:paraId="1D49B07A" w14:textId="77777777" w:rsidTr="00F21793">
        <w:trPr>
          <w:jc w:val="center"/>
        </w:trPr>
        <w:tc>
          <w:tcPr>
            <w:tcW w:w="3415" w:type="dxa"/>
          </w:tcPr>
          <w:p w14:paraId="1FF16497" w14:textId="77777777" w:rsidR="00AF6FDF" w:rsidRPr="000B782A" w:rsidRDefault="00AF6FDF" w:rsidP="005F35F2">
            <w:r w:rsidRPr="000B782A">
              <w:t>Megan Abraham</w:t>
            </w:r>
          </w:p>
        </w:tc>
        <w:tc>
          <w:tcPr>
            <w:tcW w:w="5580" w:type="dxa"/>
          </w:tcPr>
          <w:p w14:paraId="0AACABDB" w14:textId="77777777" w:rsidR="00AF6FDF" w:rsidRPr="000B782A" w:rsidRDefault="00AF6FDF" w:rsidP="005F35F2">
            <w:r w:rsidRPr="000B782A">
              <w:t>Central Plant Board SPRO Representative - IN</w:t>
            </w:r>
          </w:p>
        </w:tc>
      </w:tr>
      <w:tr w:rsidR="00AF6FDF" w:rsidRPr="00295B6F" w14:paraId="116CF6C4" w14:textId="77777777" w:rsidTr="00F21793">
        <w:trPr>
          <w:jc w:val="center"/>
        </w:trPr>
        <w:tc>
          <w:tcPr>
            <w:tcW w:w="3415" w:type="dxa"/>
          </w:tcPr>
          <w:p w14:paraId="545E804C" w14:textId="7601E98C" w:rsidR="00AF6FDF" w:rsidRPr="000B782A" w:rsidRDefault="004F36F4" w:rsidP="005F35F2">
            <w:pPr>
              <w:rPr>
                <w:highlight w:val="yellow"/>
              </w:rPr>
            </w:pPr>
            <w:proofErr w:type="spellStart"/>
            <w:r w:rsidRPr="000B782A">
              <w:t>Avi</w:t>
            </w:r>
            <w:proofErr w:type="spellEnd"/>
            <w:r w:rsidRPr="000B782A">
              <w:t xml:space="preserve"> Eitam</w:t>
            </w:r>
          </w:p>
        </w:tc>
        <w:tc>
          <w:tcPr>
            <w:tcW w:w="5580" w:type="dxa"/>
          </w:tcPr>
          <w:p w14:paraId="486CCFCE" w14:textId="21F13428" w:rsidR="00AF6FDF" w:rsidRPr="000B782A" w:rsidRDefault="00AF6FDF" w:rsidP="005F35F2">
            <w:r w:rsidRPr="000B782A">
              <w:t xml:space="preserve">PPQ PSS Representative – </w:t>
            </w:r>
            <w:r w:rsidR="004F36F4" w:rsidRPr="000B782A">
              <w:t>OH</w:t>
            </w:r>
          </w:p>
        </w:tc>
      </w:tr>
      <w:tr w:rsidR="00AF6FDF" w:rsidRPr="00295B6F" w14:paraId="09225BFE" w14:textId="77777777" w:rsidTr="00F21793">
        <w:trPr>
          <w:jc w:val="center"/>
        </w:trPr>
        <w:tc>
          <w:tcPr>
            <w:tcW w:w="3415" w:type="dxa"/>
          </w:tcPr>
          <w:p w14:paraId="1C438A62" w14:textId="0A35FC85" w:rsidR="00AF6FDF" w:rsidRPr="000B782A" w:rsidRDefault="00037C22" w:rsidP="005F35F2">
            <w:r>
              <w:t>Isaac Powell</w:t>
            </w:r>
          </w:p>
        </w:tc>
        <w:tc>
          <w:tcPr>
            <w:tcW w:w="5580" w:type="dxa"/>
          </w:tcPr>
          <w:p w14:paraId="66208886" w14:textId="5648D41C" w:rsidR="00AF6FDF" w:rsidRPr="000B782A" w:rsidRDefault="00AF6FDF" w:rsidP="005F35F2">
            <w:r w:rsidRPr="000B782A">
              <w:t xml:space="preserve">PPQ PSS Representative </w:t>
            </w:r>
            <w:r w:rsidR="00037C22">
              <w:t>–</w:t>
            </w:r>
            <w:r w:rsidRPr="000B782A">
              <w:t xml:space="preserve"> </w:t>
            </w:r>
            <w:r w:rsidR="00037C22">
              <w:t>NC/SC</w:t>
            </w:r>
          </w:p>
        </w:tc>
      </w:tr>
      <w:tr w:rsidR="00AF6FDF" w:rsidRPr="00295B6F" w14:paraId="53D2B300" w14:textId="77777777" w:rsidTr="00F21793">
        <w:trPr>
          <w:jc w:val="center"/>
        </w:trPr>
        <w:tc>
          <w:tcPr>
            <w:tcW w:w="3415" w:type="dxa"/>
          </w:tcPr>
          <w:p w14:paraId="062FD48D" w14:textId="6F78C1AC" w:rsidR="00AF6FDF" w:rsidRPr="000B782A" w:rsidRDefault="009D715E" w:rsidP="005F35F2">
            <w:r w:rsidRPr="000B782A">
              <w:t>Cindy Kwolek</w:t>
            </w:r>
          </w:p>
        </w:tc>
        <w:tc>
          <w:tcPr>
            <w:tcW w:w="5580" w:type="dxa"/>
          </w:tcPr>
          <w:p w14:paraId="73F9DE51" w14:textId="2279FDF0" w:rsidR="00AF6FDF" w:rsidRPr="000B782A" w:rsidRDefault="00AF6FDF" w:rsidP="005F35F2">
            <w:r w:rsidRPr="000B782A">
              <w:t xml:space="preserve">Eastern Plant Board SSC Representative - </w:t>
            </w:r>
            <w:r w:rsidR="009D715E" w:rsidRPr="000B782A">
              <w:t>RI</w:t>
            </w:r>
          </w:p>
        </w:tc>
      </w:tr>
      <w:tr w:rsidR="00AF6FDF" w:rsidRPr="00295B6F" w14:paraId="6CC3C066" w14:textId="77777777" w:rsidTr="00F21793">
        <w:trPr>
          <w:jc w:val="center"/>
        </w:trPr>
        <w:tc>
          <w:tcPr>
            <w:tcW w:w="3415" w:type="dxa"/>
          </w:tcPr>
          <w:p w14:paraId="5529DE4A" w14:textId="77777777" w:rsidR="00AF6FDF" w:rsidRPr="000B782A" w:rsidRDefault="00AF6FDF" w:rsidP="005F35F2">
            <w:r w:rsidRPr="000B782A">
              <w:t>Brad Danner</w:t>
            </w:r>
          </w:p>
        </w:tc>
        <w:tc>
          <w:tcPr>
            <w:tcW w:w="5580" w:type="dxa"/>
          </w:tcPr>
          <w:p w14:paraId="4241AE2D" w14:textId="77777777" w:rsidR="00AF6FDF" w:rsidRPr="000B782A" w:rsidRDefault="00AF6FDF" w:rsidP="005F35F2">
            <w:r w:rsidRPr="000B782A">
              <w:t>Southern Plant Board SSC Representative - FL</w:t>
            </w:r>
          </w:p>
        </w:tc>
      </w:tr>
      <w:tr w:rsidR="00AF6FDF" w:rsidRPr="00295B6F" w14:paraId="41D1DCF8" w14:textId="77777777" w:rsidTr="00F21793">
        <w:trPr>
          <w:jc w:val="center"/>
        </w:trPr>
        <w:tc>
          <w:tcPr>
            <w:tcW w:w="3415" w:type="dxa"/>
          </w:tcPr>
          <w:p w14:paraId="2CB8F0E8" w14:textId="175FD4C6" w:rsidR="00AF6FDF" w:rsidRPr="000B782A" w:rsidRDefault="00EE4171" w:rsidP="005F35F2">
            <w:r w:rsidRPr="00EE4171">
              <w:t>Erin Biggs</w:t>
            </w:r>
          </w:p>
        </w:tc>
        <w:tc>
          <w:tcPr>
            <w:tcW w:w="5580" w:type="dxa"/>
          </w:tcPr>
          <w:p w14:paraId="4DFEC4D4" w14:textId="5272765D" w:rsidR="00AF6FDF" w:rsidRPr="000B782A" w:rsidRDefault="00AF6FDF" w:rsidP="005F35F2">
            <w:r w:rsidRPr="000B782A">
              <w:t xml:space="preserve">Central Plant Board SSC Representative - </w:t>
            </w:r>
            <w:r w:rsidR="00DF37B5" w:rsidRPr="000B782A">
              <w:t>MO</w:t>
            </w:r>
          </w:p>
        </w:tc>
      </w:tr>
      <w:tr w:rsidR="00AF6FDF" w:rsidRPr="00295B6F" w14:paraId="57C0BD40" w14:textId="77777777" w:rsidTr="00F21793">
        <w:trPr>
          <w:jc w:val="center"/>
        </w:trPr>
        <w:tc>
          <w:tcPr>
            <w:tcW w:w="3415" w:type="dxa"/>
          </w:tcPr>
          <w:p w14:paraId="2B16FBC6" w14:textId="207F0139" w:rsidR="00AF6FDF" w:rsidRPr="000B782A" w:rsidRDefault="00D131F1" w:rsidP="005F35F2">
            <w:r w:rsidRPr="00D131F1">
              <w:t>Bonnie Deitrick</w:t>
            </w:r>
          </w:p>
        </w:tc>
        <w:tc>
          <w:tcPr>
            <w:tcW w:w="5580" w:type="dxa"/>
          </w:tcPr>
          <w:p w14:paraId="2BC5A110" w14:textId="435EA4DA" w:rsidR="00AF6FDF" w:rsidRPr="000B782A" w:rsidRDefault="00D131F1" w:rsidP="005F35F2">
            <w:r w:rsidRPr="00D131F1">
              <w:t>CAPSIS Team – Project Coordinator – Purdue</w:t>
            </w:r>
          </w:p>
        </w:tc>
      </w:tr>
      <w:tr w:rsidR="00AF6FDF" w:rsidRPr="00295B6F" w14:paraId="465625CA" w14:textId="77777777" w:rsidTr="00F21793">
        <w:trPr>
          <w:jc w:val="center"/>
        </w:trPr>
        <w:tc>
          <w:tcPr>
            <w:tcW w:w="3415" w:type="dxa"/>
          </w:tcPr>
          <w:p w14:paraId="15FC3EFE" w14:textId="10AD228F" w:rsidR="00AF6FDF" w:rsidRPr="000B782A" w:rsidRDefault="006C0211" w:rsidP="005F35F2">
            <w:pPr>
              <w:rPr>
                <w:highlight w:val="yellow"/>
              </w:rPr>
            </w:pPr>
            <w:r>
              <w:t>Colin Funaro</w:t>
            </w:r>
          </w:p>
        </w:tc>
        <w:tc>
          <w:tcPr>
            <w:tcW w:w="5580" w:type="dxa"/>
          </w:tcPr>
          <w:p w14:paraId="090956DE" w14:textId="5D1386BD" w:rsidR="00AF6FDF" w:rsidRPr="000B782A" w:rsidRDefault="00AF6FDF" w:rsidP="005F35F2">
            <w:r w:rsidRPr="16100A53">
              <w:t>PPQ S&amp;T – CAPS Science Support Lead</w:t>
            </w:r>
          </w:p>
        </w:tc>
      </w:tr>
      <w:tr w:rsidR="00D75A61" w:rsidRPr="00295B6F" w14:paraId="746C3EAD" w14:textId="77777777" w:rsidTr="00F21793">
        <w:trPr>
          <w:jc w:val="center"/>
        </w:trPr>
        <w:tc>
          <w:tcPr>
            <w:tcW w:w="3415" w:type="dxa"/>
          </w:tcPr>
          <w:p w14:paraId="554F846D" w14:textId="64887D96" w:rsidR="00D75A61" w:rsidRPr="000B782A" w:rsidRDefault="00D75A61" w:rsidP="005F35F2">
            <w:r w:rsidRPr="000B782A">
              <w:t>Amber Tripodi</w:t>
            </w:r>
          </w:p>
        </w:tc>
        <w:tc>
          <w:tcPr>
            <w:tcW w:w="5580" w:type="dxa"/>
          </w:tcPr>
          <w:p w14:paraId="66981BB8" w14:textId="2145D0C2" w:rsidR="00D75A61" w:rsidRPr="000B782A" w:rsidRDefault="00D75A61" w:rsidP="005F35F2">
            <w:r w:rsidRPr="000B782A">
              <w:t>PPQ S&amp;T – Risk Ana</w:t>
            </w:r>
            <w:r w:rsidR="00225746" w:rsidRPr="000B782A">
              <w:t>lyst</w:t>
            </w:r>
          </w:p>
        </w:tc>
      </w:tr>
    </w:tbl>
    <w:p w14:paraId="3EF0EAE3" w14:textId="30F29BAB" w:rsidR="00987ED2" w:rsidRDefault="00987ED2" w:rsidP="005F35F2">
      <w:pPr>
        <w:pStyle w:val="Heading1"/>
      </w:pPr>
      <w:bookmarkStart w:id="2" w:name="_Toc127369925"/>
      <w:r>
        <w:t>January 31, 2023 – Day 1 – Morning</w:t>
      </w:r>
      <w:bookmarkEnd w:id="2"/>
    </w:p>
    <w:p w14:paraId="76E27B09" w14:textId="39C709D5" w:rsidR="0040675C" w:rsidRPr="005F15F2" w:rsidRDefault="0040675C" w:rsidP="005F35F2">
      <w:pPr>
        <w:pStyle w:val="Heading1"/>
      </w:pPr>
      <w:bookmarkStart w:id="3" w:name="_Toc127369926"/>
      <w:r w:rsidRPr="005F15F2">
        <w:t>New NCC Member Rotations</w:t>
      </w:r>
      <w:bookmarkEnd w:id="3"/>
    </w:p>
    <w:p w14:paraId="6996F5F6" w14:textId="77777777" w:rsidR="0040675C" w:rsidRPr="00A872CC" w:rsidRDefault="0040675C" w:rsidP="005F35F2">
      <w:r>
        <w:t xml:space="preserve">John Crowe reviewed document regarding National CAPS Committee rotations. Detailed list is available at: </w:t>
      </w:r>
      <w:hyperlink r:id="rId13" w:history="1">
        <w:r w:rsidRPr="001E1C23">
          <w:rPr>
            <w:rStyle w:val="Hyperlink"/>
          </w:rPr>
          <w:t>https://caps.ceris.purdue.edu/ncc</w:t>
        </w:r>
      </w:hyperlink>
      <w:r>
        <w:t>.</w:t>
      </w:r>
      <w:r w:rsidRPr="001B1AF8">
        <w:t xml:space="preserve"> </w:t>
      </w:r>
      <w:r>
        <w:t xml:space="preserve"> Table of NCC members as of January 2023 is </w:t>
      </w:r>
      <w:r>
        <w:lastRenderedPageBreak/>
        <w:t>below.</w:t>
      </w:r>
      <w:r>
        <w:rPr>
          <w:noProof/>
        </w:rPr>
        <w:drawing>
          <wp:inline distT="0" distB="0" distL="0" distR="0" wp14:anchorId="06741A2B" wp14:editId="2F1C92AD">
            <wp:extent cx="5943600" cy="318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187700"/>
                    </a:xfrm>
                    <a:prstGeom prst="rect">
                      <a:avLst/>
                    </a:prstGeom>
                  </pic:spPr>
                </pic:pic>
              </a:graphicData>
            </a:graphic>
          </wp:inline>
        </w:drawing>
      </w:r>
    </w:p>
    <w:p w14:paraId="5F66DB92" w14:textId="77777777" w:rsidR="0040675C" w:rsidRPr="00AC274D" w:rsidRDefault="0040675C" w:rsidP="005F35F2">
      <w:r w:rsidRPr="00AC274D">
        <w:t>Individuals coming off the committee at the end of FY 2023 include:</w:t>
      </w:r>
    </w:p>
    <w:p w14:paraId="08025DE3" w14:textId="77777777" w:rsidR="0040675C" w:rsidRPr="00AC274D" w:rsidRDefault="0040675C" w:rsidP="005F35F2">
      <w:pPr>
        <w:pStyle w:val="ListParagraph"/>
        <w:numPr>
          <w:ilvl w:val="0"/>
          <w:numId w:val="27"/>
        </w:numPr>
      </w:pPr>
      <w:r w:rsidRPr="00AC274D">
        <w:t>Eric Ewing – completing 2</w:t>
      </w:r>
      <w:r w:rsidRPr="00AC274D">
        <w:rPr>
          <w:vertAlign w:val="superscript"/>
        </w:rPr>
        <w:t>nd</w:t>
      </w:r>
      <w:r w:rsidRPr="00AC274D">
        <w:t xml:space="preserve"> term </w:t>
      </w:r>
    </w:p>
    <w:p w14:paraId="5DD88BE1" w14:textId="77777777" w:rsidR="0040675C" w:rsidRPr="00AC274D" w:rsidRDefault="0040675C" w:rsidP="005F35F2">
      <w:pPr>
        <w:pStyle w:val="ListParagraph"/>
        <w:numPr>
          <w:ilvl w:val="0"/>
          <w:numId w:val="27"/>
        </w:numPr>
      </w:pPr>
      <w:r w:rsidRPr="00AC274D">
        <w:t>Kimberly Rice</w:t>
      </w:r>
      <w:r w:rsidRPr="00AC274D">
        <w:tab/>
        <w:t>- Completing 2</w:t>
      </w:r>
      <w:r w:rsidRPr="00AC274D">
        <w:rPr>
          <w:vertAlign w:val="superscript"/>
        </w:rPr>
        <w:t>nd</w:t>
      </w:r>
      <w:r w:rsidRPr="00AC274D">
        <w:t xml:space="preserve"> term</w:t>
      </w:r>
    </w:p>
    <w:p w14:paraId="577B1C57" w14:textId="77777777" w:rsidR="0040675C" w:rsidRPr="00AC274D" w:rsidRDefault="0040675C" w:rsidP="005F35F2">
      <w:pPr>
        <w:pStyle w:val="ListParagraph"/>
        <w:numPr>
          <w:ilvl w:val="0"/>
          <w:numId w:val="27"/>
        </w:numPr>
      </w:pPr>
      <w:r w:rsidRPr="00AC274D">
        <w:t>Helmuth Rogg – completing 2</w:t>
      </w:r>
      <w:r w:rsidRPr="00AC274D">
        <w:rPr>
          <w:vertAlign w:val="superscript"/>
        </w:rPr>
        <w:t>nd</w:t>
      </w:r>
      <w:r w:rsidRPr="00AC274D">
        <w:t xml:space="preserve"> term </w:t>
      </w:r>
    </w:p>
    <w:p w14:paraId="28FB1B23" w14:textId="77777777" w:rsidR="0040675C" w:rsidRPr="00AC274D" w:rsidRDefault="0040675C" w:rsidP="005F35F2">
      <w:r w:rsidRPr="00AC274D">
        <w:t xml:space="preserve">This means there will be vacancies to </w:t>
      </w:r>
      <w:proofErr w:type="gramStart"/>
      <w:r w:rsidRPr="00AC274D">
        <w:t>be filled</w:t>
      </w:r>
      <w:proofErr w:type="gramEnd"/>
      <w:r w:rsidRPr="00AC274D">
        <w:t xml:space="preserve"> for FY 2024 in: </w:t>
      </w:r>
    </w:p>
    <w:p w14:paraId="444CC5E9" w14:textId="77777777" w:rsidR="0040675C" w:rsidRPr="00AC274D" w:rsidRDefault="0040675C" w:rsidP="005F35F2">
      <w:pPr>
        <w:pStyle w:val="ListParagraph"/>
        <w:numPr>
          <w:ilvl w:val="0"/>
          <w:numId w:val="27"/>
        </w:numPr>
      </w:pPr>
      <w:r w:rsidRPr="00AC274D">
        <w:t xml:space="preserve">State Plant Health Director </w:t>
      </w:r>
    </w:p>
    <w:p w14:paraId="50515E53" w14:textId="77777777" w:rsidR="0040675C" w:rsidRPr="00AC274D" w:rsidRDefault="0040675C" w:rsidP="005F35F2">
      <w:pPr>
        <w:pStyle w:val="ListParagraph"/>
        <w:numPr>
          <w:ilvl w:val="0"/>
          <w:numId w:val="27"/>
        </w:numPr>
      </w:pPr>
      <w:r w:rsidRPr="00AC274D">
        <w:t>Eastern Plant Board – State Plant Regulatory Official</w:t>
      </w:r>
    </w:p>
    <w:p w14:paraId="5C9C7875" w14:textId="77777777" w:rsidR="0040675C" w:rsidRPr="00AC274D" w:rsidRDefault="0040675C" w:rsidP="005F35F2">
      <w:pPr>
        <w:pStyle w:val="ListParagraph"/>
        <w:numPr>
          <w:ilvl w:val="0"/>
          <w:numId w:val="27"/>
        </w:numPr>
        <w:rPr>
          <w:b/>
          <w:bCs/>
        </w:rPr>
      </w:pPr>
      <w:r w:rsidRPr="00AC274D">
        <w:t xml:space="preserve">Western Plant Board – State Plant Regulatory Official </w:t>
      </w:r>
    </w:p>
    <w:p w14:paraId="3CEDBEF3" w14:textId="77777777" w:rsidR="0040675C" w:rsidRPr="005F15F2" w:rsidRDefault="0040675C" w:rsidP="005F35F2">
      <w:pPr>
        <w:pStyle w:val="Heading1"/>
      </w:pPr>
      <w:bookmarkStart w:id="4" w:name="_Toc127369927"/>
      <w:r>
        <w:t xml:space="preserve">Annual </w:t>
      </w:r>
      <w:r w:rsidRPr="005F15F2">
        <w:t xml:space="preserve">CAPS </w:t>
      </w:r>
      <w:r>
        <w:t>Award</w:t>
      </w:r>
      <w:bookmarkEnd w:id="4"/>
      <w:r>
        <w:t xml:space="preserve"> </w:t>
      </w:r>
      <w:r w:rsidRPr="005F15F2">
        <w:t xml:space="preserve"> </w:t>
      </w:r>
    </w:p>
    <w:p w14:paraId="5C64C4FE" w14:textId="03CF35D0" w:rsidR="00F917C5" w:rsidRDefault="0040675C" w:rsidP="005F35F2">
      <w:r>
        <w:t xml:space="preserve">The NCC met to discuss the annual CAPS </w:t>
      </w:r>
      <w:r w:rsidR="00CC10F9">
        <w:t xml:space="preserve">Recognition </w:t>
      </w:r>
      <w:r>
        <w:t xml:space="preserve">Award that had </w:t>
      </w:r>
      <w:proofErr w:type="gramStart"/>
      <w:r>
        <w:t>been previously presented</w:t>
      </w:r>
      <w:proofErr w:type="gramEnd"/>
      <w:r>
        <w:t>.</w:t>
      </w:r>
      <w:r w:rsidR="00FC2024">
        <w:t xml:space="preserve"> </w:t>
      </w:r>
      <w:r w:rsidR="004A2754">
        <w:t xml:space="preserve">In previous years, nominations </w:t>
      </w:r>
      <w:proofErr w:type="gramStart"/>
      <w:r w:rsidR="004A2754">
        <w:t>were solicited</w:t>
      </w:r>
      <w:proofErr w:type="gramEnd"/>
      <w:r w:rsidR="004A2754">
        <w:t xml:space="preserve">; </w:t>
      </w:r>
      <w:r w:rsidR="004A2754" w:rsidRPr="005F35F2">
        <w:t>however</w:t>
      </w:r>
      <w:r w:rsidR="004A2754">
        <w:t>, the National CAPS Committee did not have a clear set of criteria for what</w:t>
      </w:r>
      <w:r w:rsidR="00F965C0">
        <w:t xml:space="preserve"> activities qualified for the award.</w:t>
      </w:r>
      <w:r w:rsidR="007A4307">
        <w:t xml:space="preserve"> This made it difficult to select award recipients fairly. </w:t>
      </w:r>
    </w:p>
    <w:p w14:paraId="22CF0247" w14:textId="2ED1C5D7" w:rsidR="00F917C5" w:rsidRDefault="00F917C5" w:rsidP="005F35F2">
      <w:pPr>
        <w:pStyle w:val="Heading2"/>
      </w:pPr>
      <w:bookmarkStart w:id="5" w:name="_Toc127369928"/>
      <w:r>
        <w:t>Decision</w:t>
      </w:r>
      <w:r w:rsidR="0033707B">
        <w:t xml:space="preserve"> 1</w:t>
      </w:r>
      <w:r>
        <w:t>:</w:t>
      </w:r>
      <w:bookmarkEnd w:id="5"/>
    </w:p>
    <w:p w14:paraId="23588D3F" w14:textId="7733163D" w:rsidR="00F917C5" w:rsidRPr="00F917C5" w:rsidRDefault="0040675C" w:rsidP="005F35F2">
      <w:r>
        <w:t xml:space="preserve">The NCC reached consensus on </w:t>
      </w:r>
      <w:r w:rsidR="00F26187">
        <w:t>discontinuing the</w:t>
      </w:r>
      <w:r w:rsidR="00D956E6">
        <w:t xml:space="preserve"> annual nomination </w:t>
      </w:r>
      <w:r w:rsidR="007E5D56">
        <w:t>period for the</w:t>
      </w:r>
      <w:r>
        <w:t xml:space="preserve"> CAPS </w:t>
      </w:r>
      <w:r w:rsidR="00F965C0">
        <w:t>Recognition Award</w:t>
      </w:r>
      <w:r w:rsidR="007E5D56">
        <w:t>. Moving forward, the NCC</w:t>
      </w:r>
      <w:r>
        <w:t xml:space="preserve"> may continue to issue awards for major accomplishments on a </w:t>
      </w:r>
      <w:r w:rsidR="006C406B">
        <w:t>case-by-case</w:t>
      </w:r>
      <w:r w:rsidR="0078541C">
        <w:t xml:space="preserve"> basis.</w:t>
      </w:r>
    </w:p>
    <w:p w14:paraId="7786F803" w14:textId="3A83A706" w:rsidR="0033707B" w:rsidRDefault="0040675C" w:rsidP="005F35F2">
      <w:r w:rsidRPr="00622C52">
        <w:t xml:space="preserve">The </w:t>
      </w:r>
      <w:r>
        <w:t xml:space="preserve">NCC </w:t>
      </w:r>
      <w:r w:rsidR="00425EF3">
        <w:t xml:space="preserve">decided to </w:t>
      </w:r>
      <w:r>
        <w:t>provid</w:t>
      </w:r>
      <w:r w:rsidR="00425EF3">
        <w:t>e</w:t>
      </w:r>
      <w:r>
        <w:t xml:space="preserve"> tokens of appreciation </w:t>
      </w:r>
      <w:r w:rsidR="00425EF3">
        <w:t xml:space="preserve">to </w:t>
      </w:r>
      <w:r>
        <w:t xml:space="preserve">members </w:t>
      </w:r>
      <w:r w:rsidR="00425EF3">
        <w:t xml:space="preserve">who </w:t>
      </w:r>
      <w:r>
        <w:t xml:space="preserve">complete two </w:t>
      </w:r>
      <w:r w:rsidR="00425EF3">
        <w:t xml:space="preserve">full </w:t>
      </w:r>
      <w:r>
        <w:t>term</w:t>
      </w:r>
      <w:r w:rsidR="00425EF3">
        <w:t>s</w:t>
      </w:r>
      <w:r>
        <w:t xml:space="preserve"> (6 year</w:t>
      </w:r>
      <w:r w:rsidR="002422C8">
        <w:t>s total</w:t>
      </w:r>
      <w:r>
        <w:t xml:space="preserve">).  </w:t>
      </w:r>
      <w:r w:rsidR="00AC1609">
        <w:t>The group would also like to give a certificate to the individual.</w:t>
      </w:r>
    </w:p>
    <w:p w14:paraId="487057FF" w14:textId="47E1A816" w:rsidR="0033707B" w:rsidRDefault="0033707B" w:rsidP="005F35F2">
      <w:pPr>
        <w:pStyle w:val="Heading2"/>
      </w:pPr>
      <w:bookmarkStart w:id="6" w:name="_Toc127369929"/>
      <w:r>
        <w:t>Decision 2:</w:t>
      </w:r>
      <w:bookmarkEnd w:id="6"/>
      <w:r>
        <w:t xml:space="preserve"> </w:t>
      </w:r>
    </w:p>
    <w:p w14:paraId="6AC2875C" w14:textId="40FD1736" w:rsidR="0040675C" w:rsidRDefault="0040675C" w:rsidP="005F35F2">
      <w:r>
        <w:t xml:space="preserve">Each member who completes 6 years on the NCC will receive a token of appreciation from the NCC. Each token will include a certificate of appreciation.  </w:t>
      </w:r>
    </w:p>
    <w:p w14:paraId="43CFC9E9" w14:textId="77777777" w:rsidR="0040675C" w:rsidRDefault="0040675C" w:rsidP="005F35F2">
      <w:pPr>
        <w:pStyle w:val="Heading1"/>
      </w:pPr>
      <w:bookmarkStart w:id="7" w:name="_Toc127369930"/>
      <w:r>
        <w:lastRenderedPageBreak/>
        <w:t>NCC Member Term Transitions</w:t>
      </w:r>
      <w:bookmarkEnd w:id="7"/>
      <w:r>
        <w:t xml:space="preserve"> </w:t>
      </w:r>
    </w:p>
    <w:p w14:paraId="1581C24B" w14:textId="77777777" w:rsidR="0040675C" w:rsidRDefault="0040675C" w:rsidP="005F35F2">
      <w:pPr>
        <w:pStyle w:val="Heading2"/>
      </w:pPr>
      <w:bookmarkStart w:id="8" w:name="_Toc127369931"/>
      <w:r>
        <w:t>NCC Annual Meeting Attendance</w:t>
      </w:r>
      <w:bookmarkEnd w:id="8"/>
    </w:p>
    <w:p w14:paraId="2E077823" w14:textId="698DB5B2" w:rsidR="0040675C" w:rsidRDefault="00BD6AE1" w:rsidP="005F35F2">
      <w:r>
        <w:t xml:space="preserve">The </w:t>
      </w:r>
      <w:r w:rsidR="0040675C">
        <w:t xml:space="preserve">Central Plant Board </w:t>
      </w:r>
      <w:r w:rsidR="00070C7E">
        <w:t xml:space="preserve">SPRO </w:t>
      </w:r>
      <w:r w:rsidR="0040675C">
        <w:t>Representative (Meghan Abraham) brought a concern about SPROs not having enough background to successfully represent the interests of their groups.  There was a discussion centering around the idea that SPROs are a bit more removed in general from CAPS and may not live and breath</w:t>
      </w:r>
      <w:r w:rsidR="00ED4F6D">
        <w:t>e</w:t>
      </w:r>
      <w:r w:rsidR="0040675C">
        <w:t xml:space="preserve"> it like the SSCs.  </w:t>
      </w:r>
    </w:p>
    <w:p w14:paraId="3601F8A3" w14:textId="423B96D0" w:rsidR="00607F8A" w:rsidRDefault="00607F8A" w:rsidP="005F35F2">
      <w:pPr>
        <w:pStyle w:val="Heading2"/>
      </w:pPr>
      <w:bookmarkStart w:id="9" w:name="_Toc127369932"/>
      <w:r>
        <w:t>Decision 3:</w:t>
      </w:r>
      <w:bookmarkEnd w:id="9"/>
    </w:p>
    <w:p w14:paraId="6F9895BA" w14:textId="76BA1D4D" w:rsidR="0040675C" w:rsidRDefault="0040675C" w:rsidP="005F35F2">
      <w:r>
        <w:t xml:space="preserve">The NCC resolved this concern by allowing the SPROs to utilize existing flexibilities in the NCC </w:t>
      </w:r>
      <w:r w:rsidR="00B73034">
        <w:t>by</w:t>
      </w:r>
      <w:r>
        <w:t xml:space="preserve">laws.  Currently, the </w:t>
      </w:r>
      <w:r w:rsidR="00B73034">
        <w:t>by</w:t>
      </w:r>
      <w:r>
        <w:t xml:space="preserve">laws allow designated representatives to attend the NCC annual meeting. In this instance, the new and old SPRO will meet and determine the optimal attendance at the NCC annual meeting.  The </w:t>
      </w:r>
      <w:r w:rsidR="00ED4F6D">
        <w:t>person</w:t>
      </w:r>
      <w:r>
        <w:t xml:space="preserve"> determined </w:t>
      </w:r>
      <w:r w:rsidR="00ED4F6D">
        <w:t xml:space="preserve">to be </w:t>
      </w:r>
      <w:r>
        <w:t xml:space="preserve">the optimal attendee will attend the meeting. </w:t>
      </w:r>
    </w:p>
    <w:p w14:paraId="4BB4F78E" w14:textId="77777777" w:rsidR="0040675C" w:rsidRDefault="0040675C" w:rsidP="005F35F2">
      <w:pPr>
        <w:pStyle w:val="Heading2"/>
      </w:pPr>
      <w:bookmarkStart w:id="10" w:name="_Toc127369933"/>
      <w:r>
        <w:t>NCC Monthly Meeting Attendance</w:t>
      </w:r>
      <w:bookmarkEnd w:id="10"/>
      <w:r>
        <w:t xml:space="preserve"> </w:t>
      </w:r>
    </w:p>
    <w:p w14:paraId="7889ED81" w14:textId="45A4E12B" w:rsidR="0040675C" w:rsidRDefault="0040675C" w:rsidP="005F35F2">
      <w:r>
        <w:t xml:space="preserve">Attendance at the monthly meeting during a transition </w:t>
      </w:r>
      <w:proofErr w:type="gramStart"/>
      <w:r>
        <w:t>was brought</w:t>
      </w:r>
      <w:proofErr w:type="gramEnd"/>
      <w:r>
        <w:t xml:space="preserve"> up as a concern.  Current </w:t>
      </w:r>
      <w:r w:rsidR="00B73034">
        <w:t>by</w:t>
      </w:r>
      <w:r>
        <w:t xml:space="preserve">laws only allow the month of December for overlap of transition.  There was a discussion about the appropriateness of having more overlap and when that could happen and the impacts.  </w:t>
      </w:r>
    </w:p>
    <w:p w14:paraId="0ED866AE" w14:textId="77777777" w:rsidR="0040675C" w:rsidRDefault="0040675C" w:rsidP="005F35F2">
      <w:r>
        <w:t>The NCC was able to reach consensus on new transitioning members with attending monthly NCC meetings as early as October.  This would provide up to three meetings to transition.</w:t>
      </w:r>
    </w:p>
    <w:p w14:paraId="1EE7DFB4" w14:textId="2F198AF2" w:rsidR="0040675C" w:rsidRDefault="0040675C" w:rsidP="005F35F2">
      <w:r>
        <w:t xml:space="preserve">In concert with this meeting attendance, previous </w:t>
      </w:r>
      <w:r w:rsidR="00B73034">
        <w:t>by</w:t>
      </w:r>
      <w:r>
        <w:t xml:space="preserve">laws mentioned formal voting within the NCC.  During this discussion the NCC agreed that should voting continue in any </w:t>
      </w:r>
      <w:r w:rsidR="00B73034">
        <w:t>by</w:t>
      </w:r>
      <w:r>
        <w:t xml:space="preserve">law updates there would be a one vote per position if they occurred during these transition months.  With the current official member being the voting member (see note below).   </w:t>
      </w:r>
    </w:p>
    <w:p w14:paraId="3C735EB2" w14:textId="481516E0" w:rsidR="00607F8A" w:rsidRDefault="00607F8A" w:rsidP="005F35F2">
      <w:pPr>
        <w:pStyle w:val="Heading2"/>
      </w:pPr>
      <w:bookmarkStart w:id="11" w:name="_Toc127369934"/>
      <w:r>
        <w:t>Decision 4:</w:t>
      </w:r>
      <w:bookmarkEnd w:id="11"/>
      <w:r>
        <w:t xml:space="preserve"> </w:t>
      </w:r>
    </w:p>
    <w:p w14:paraId="407DC299" w14:textId="16C7FF3A" w:rsidR="0040675C" w:rsidRPr="002B0DF3" w:rsidRDefault="003259AE" w:rsidP="005F35F2">
      <w:r>
        <w:t>T</w:t>
      </w:r>
      <w:r w:rsidR="0040675C">
        <w:t xml:space="preserve">he NCC agreed to remove formal voting from the </w:t>
      </w:r>
      <w:r w:rsidR="00B73034">
        <w:t>by</w:t>
      </w:r>
      <w:r w:rsidR="0040675C">
        <w:t xml:space="preserve">laws. New </w:t>
      </w:r>
      <w:r w:rsidR="00B73034">
        <w:t>by</w:t>
      </w:r>
      <w:r w:rsidR="0040675C">
        <w:t xml:space="preserve">laws will address the issue of multiple members attending monthly meetings.    </w:t>
      </w:r>
    </w:p>
    <w:p w14:paraId="11E9DCF3" w14:textId="6079813D" w:rsidR="00292273" w:rsidRDefault="00A5508E" w:rsidP="005F35F2">
      <w:pPr>
        <w:pStyle w:val="Heading1"/>
      </w:pPr>
      <w:bookmarkStart w:id="12" w:name="_Toc127369935"/>
      <w:r>
        <w:t>National Priority Pest List</w:t>
      </w:r>
      <w:bookmarkEnd w:id="12"/>
    </w:p>
    <w:p w14:paraId="7633182D" w14:textId="1392F7BD" w:rsidR="00A5508E" w:rsidRDefault="00A5508E" w:rsidP="005F35F2">
      <w:r>
        <w:t xml:space="preserve">The NCC discussed which pests need to be </w:t>
      </w:r>
      <w:r w:rsidR="001B671B">
        <w:t>a part</w:t>
      </w:r>
      <w:r>
        <w:t xml:space="preserve"> of the National Priority Pest List.  Crowe brought </w:t>
      </w:r>
      <w:r w:rsidR="001B671B">
        <w:t>up inconsistencies</w:t>
      </w:r>
      <w:r>
        <w:t xml:space="preserve"> between certain </w:t>
      </w:r>
      <w:r w:rsidR="001B671B">
        <w:t>pests’</w:t>
      </w:r>
      <w:r>
        <w:t xml:space="preserve"> inclusion or not on the list.  For example, </w:t>
      </w:r>
      <w:r w:rsidR="008232EE">
        <w:t>why is Asian longhorned beetle</w:t>
      </w:r>
      <w:r w:rsidR="001B671B">
        <w:t xml:space="preserve"> (ALB)</w:t>
      </w:r>
      <w:r w:rsidR="008232EE">
        <w:t xml:space="preserve"> on </w:t>
      </w:r>
      <w:r w:rsidR="00A7490F">
        <w:t xml:space="preserve">but fruit flies are not?  There is no clear explanation or criteria for </w:t>
      </w:r>
      <w:r w:rsidR="00217B5F">
        <w:t xml:space="preserve">PPQ Program pests or what constitutes a program pest.  </w:t>
      </w:r>
    </w:p>
    <w:p w14:paraId="213378F3" w14:textId="164375BE" w:rsidR="00A5508E" w:rsidRDefault="00E163E4" w:rsidP="005F35F2">
      <w:r>
        <w:t xml:space="preserve">Several </w:t>
      </w:r>
      <w:r w:rsidR="001B671B">
        <w:t>NCC</w:t>
      </w:r>
      <w:r>
        <w:t xml:space="preserve"> members</w:t>
      </w:r>
      <w:r w:rsidR="001B671B">
        <w:t xml:space="preserve"> </w:t>
      </w:r>
      <w:r w:rsidR="0030022A">
        <w:t>p</w:t>
      </w:r>
      <w:r w:rsidR="001B671B">
        <w:t xml:space="preserve">ointed out </w:t>
      </w:r>
      <w:r w:rsidR="0030022A">
        <w:t xml:space="preserve">that </w:t>
      </w:r>
      <w:r w:rsidR="00334E02">
        <w:t xml:space="preserve">they didn’t understand what the criteria was for </w:t>
      </w:r>
      <w:r w:rsidR="00F70257">
        <w:t>program pest either.  That the group may need to have a clear definition of what contributes</w:t>
      </w:r>
      <w:r w:rsidR="002404A5">
        <w:t xml:space="preserve"> to a</w:t>
      </w:r>
      <w:r w:rsidR="00F70257">
        <w:t xml:space="preserve"> program pest.  </w:t>
      </w:r>
    </w:p>
    <w:p w14:paraId="4EB3CCD5" w14:textId="30D81574" w:rsidR="00A5508E" w:rsidRDefault="002404A5" w:rsidP="005F35F2">
      <w:r>
        <w:t>The Crowe agreed to putting a list of program pest together and running it through the PD CFWG</w:t>
      </w:r>
      <w:r w:rsidR="00A5508E">
        <w:t>.</w:t>
      </w:r>
      <w:r>
        <w:t xml:space="preserve"> Once the pests </w:t>
      </w:r>
      <w:proofErr w:type="gramStart"/>
      <w:r>
        <w:t>are identified</w:t>
      </w:r>
      <w:proofErr w:type="gramEnd"/>
      <w:r>
        <w:t xml:space="preserve"> </w:t>
      </w:r>
      <w:r w:rsidR="003F2E31">
        <w:t xml:space="preserve">the </w:t>
      </w:r>
      <w:r w:rsidR="00A5508E">
        <w:t>PD CFWG</w:t>
      </w:r>
      <w:r w:rsidR="003F2E31">
        <w:t xml:space="preserve"> will</w:t>
      </w:r>
      <w:r w:rsidR="00A5508E">
        <w:t xml:space="preserve"> present a list of potential program pests to the NCC for consideration.  The purpose of this will be to determine what a definition for a “program pest” is, in relation to the National Priority Pest list.  After the definition is determined the NCC </w:t>
      </w:r>
      <w:r w:rsidR="003F2E31">
        <w:t>may</w:t>
      </w:r>
      <w:r w:rsidR="00A5508E">
        <w:t xml:space="preserve"> establish criteria for inclusion of program pests on the National Priority Pest list.  </w:t>
      </w:r>
    </w:p>
    <w:p w14:paraId="62C5D6F3" w14:textId="77777777" w:rsidR="00A5508E" w:rsidRDefault="00A5508E" w:rsidP="005F35F2"/>
    <w:p w14:paraId="5AD424BB" w14:textId="77777777" w:rsidR="00A5508E" w:rsidRDefault="00A5508E" w:rsidP="005F35F2">
      <w:r>
        <w:lastRenderedPageBreak/>
        <w:t xml:space="preserve">At this point, I don’t think that we are ready to fully share at the state CAPS level for this topic because of the amount of unknowns.  </w:t>
      </w:r>
    </w:p>
    <w:p w14:paraId="60755186" w14:textId="48DE0FA2" w:rsidR="00217B5F" w:rsidRDefault="00217B5F" w:rsidP="005F35F2">
      <w:pPr>
        <w:pStyle w:val="Heading2"/>
      </w:pPr>
      <w:bookmarkStart w:id="13" w:name="_Toc127369936"/>
      <w:r>
        <w:t>Decision 5:</w:t>
      </w:r>
      <w:bookmarkEnd w:id="13"/>
      <w:r>
        <w:t xml:space="preserve"> </w:t>
      </w:r>
    </w:p>
    <w:p w14:paraId="6467EAE7" w14:textId="16A1A20C" w:rsidR="00217B5F" w:rsidRDefault="00217B5F" w:rsidP="005F35F2">
      <w:r>
        <w:t xml:space="preserve">The NCC agreed to </w:t>
      </w:r>
      <w:r w:rsidR="005B6251">
        <w:t xml:space="preserve">examen </w:t>
      </w:r>
      <w:r w:rsidR="00262196">
        <w:t xml:space="preserve">what the PD CFWG determined are </w:t>
      </w:r>
      <w:r w:rsidR="005B6251">
        <w:t>the current program pests</w:t>
      </w:r>
      <w:r w:rsidR="00262196">
        <w:t xml:space="preserve">.  Though no </w:t>
      </w:r>
      <w:r w:rsidR="001B671B">
        <w:t xml:space="preserve">decision </w:t>
      </w:r>
      <w:proofErr w:type="gramStart"/>
      <w:r w:rsidR="001B671B">
        <w:t>was made</w:t>
      </w:r>
      <w:proofErr w:type="gramEnd"/>
      <w:r w:rsidR="001B671B">
        <w:t xml:space="preserve"> about removal or criteria during the meeting.</w:t>
      </w:r>
    </w:p>
    <w:p w14:paraId="433AA045" w14:textId="753DE4CD" w:rsidR="0061651D" w:rsidRDefault="0061651D" w:rsidP="005F35F2">
      <w:pPr>
        <w:pStyle w:val="Heading2"/>
      </w:pPr>
      <w:bookmarkStart w:id="14" w:name="_Toc127369937"/>
      <w:r>
        <w:t xml:space="preserve">Question </w:t>
      </w:r>
      <w:r w:rsidR="00CB7BD1">
        <w:t>1:</w:t>
      </w:r>
      <w:bookmarkEnd w:id="14"/>
    </w:p>
    <w:p w14:paraId="0437AB1E" w14:textId="276780CB" w:rsidR="0061651D" w:rsidRPr="00217B5F" w:rsidRDefault="0061651D" w:rsidP="005F35F2">
      <w:r>
        <w:t>Is the response to a new pest different if the pest is on the National Priority Pest List vs. a pest that is not on the list?</w:t>
      </w:r>
      <w:r w:rsidR="00B95B16">
        <w:t xml:space="preserve"> This question </w:t>
      </w:r>
      <w:proofErr w:type="gramStart"/>
      <w:r w:rsidR="00B95B16">
        <w:t>was forwarded</w:t>
      </w:r>
      <w:proofErr w:type="gramEnd"/>
      <w:r w:rsidR="00B95B16">
        <w:t xml:space="preserve"> on to the Pest Evaluation and Response director.  </w:t>
      </w:r>
    </w:p>
    <w:p w14:paraId="3637C6BD" w14:textId="771BB092" w:rsidR="00F205F9" w:rsidRDefault="00F205F9" w:rsidP="005F35F2">
      <w:pPr>
        <w:pStyle w:val="Heading1"/>
      </w:pPr>
      <w:bookmarkStart w:id="15" w:name="_Toc127369938"/>
      <w:r>
        <w:t xml:space="preserve">State Survey Coordinator – </w:t>
      </w:r>
      <w:r w:rsidR="000D302D">
        <w:t>R</w:t>
      </w:r>
      <w:r>
        <w:t>ole in non-CAPS tasks</w:t>
      </w:r>
      <w:bookmarkEnd w:id="15"/>
    </w:p>
    <w:p w14:paraId="158A81BA" w14:textId="77777777" w:rsidR="00705FDA" w:rsidRDefault="00CF2ACA" w:rsidP="0061615A">
      <w:r>
        <w:t xml:space="preserve">The NCC brought up how much time SSCs should spend on </w:t>
      </w:r>
      <w:r w:rsidR="003405BD">
        <w:t xml:space="preserve">CAPS tasks vs. responding to emergencies/new pests in their state. </w:t>
      </w:r>
      <w:r w:rsidR="00705FDA">
        <w:t xml:space="preserve">Here are some thoughts from that discussion: </w:t>
      </w:r>
    </w:p>
    <w:p w14:paraId="032667EF" w14:textId="3D7A6066" w:rsidR="00F205F9" w:rsidRPr="00CF2ACA" w:rsidRDefault="00DD4AC5" w:rsidP="005F35F2">
      <w:pPr>
        <w:pStyle w:val="ListParagraph"/>
        <w:numPr>
          <w:ilvl w:val="0"/>
          <w:numId w:val="30"/>
        </w:numPr>
      </w:pPr>
      <w:r w:rsidRPr="00CF2ACA">
        <w:t>Should SSCs be spending a lot of their time responding to new pests?</w:t>
      </w:r>
    </w:p>
    <w:p w14:paraId="5A78646F" w14:textId="0840DB58" w:rsidR="00DD4AC5" w:rsidRPr="00DD4AC5" w:rsidRDefault="00DD4AC5" w:rsidP="005F35F2">
      <w:pPr>
        <w:pStyle w:val="ListParagraph"/>
        <w:numPr>
          <w:ilvl w:val="0"/>
          <w:numId w:val="30"/>
        </w:numPr>
      </w:pPr>
      <w:r>
        <w:t>Is this part of their role as “first responders” in the state?</w:t>
      </w:r>
    </w:p>
    <w:p w14:paraId="717F18C9" w14:textId="0203B2B5" w:rsidR="00705FDA" w:rsidRDefault="00705FDA" w:rsidP="005F35F2">
      <w:pPr>
        <w:pStyle w:val="ListParagraph"/>
        <w:numPr>
          <w:ilvl w:val="0"/>
          <w:numId w:val="30"/>
        </w:numPr>
      </w:pPr>
      <w:r>
        <w:t xml:space="preserve">Should there be </w:t>
      </w:r>
      <w:r w:rsidR="0019110E">
        <w:t xml:space="preserve">maximum </w:t>
      </w:r>
      <w:r>
        <w:t xml:space="preserve">percentages </w:t>
      </w:r>
      <w:r w:rsidR="0019110E">
        <w:t xml:space="preserve">of time </w:t>
      </w:r>
      <w:r>
        <w:t>associated with their time spent on CAPS vs. other issues?</w:t>
      </w:r>
    </w:p>
    <w:p w14:paraId="18418410" w14:textId="65B35634" w:rsidR="00705FDA" w:rsidRDefault="00705FDA" w:rsidP="005F35F2">
      <w:pPr>
        <w:pStyle w:val="ListParagraph"/>
        <w:numPr>
          <w:ilvl w:val="0"/>
          <w:numId w:val="30"/>
        </w:numPr>
      </w:pPr>
      <w:r>
        <w:t xml:space="preserve">Does it depend how much </w:t>
      </w:r>
      <w:proofErr w:type="gramStart"/>
      <w:r>
        <w:t>of</w:t>
      </w:r>
      <w:proofErr w:type="gramEnd"/>
      <w:r>
        <w:t xml:space="preserve"> their</w:t>
      </w:r>
      <w:r w:rsidR="005F39DA">
        <w:t xml:space="preserve"> salary is paid for by the Infrastructure agreement?</w:t>
      </w:r>
    </w:p>
    <w:p w14:paraId="7E028C10" w14:textId="5D7D83BA" w:rsidR="005F39DA" w:rsidRDefault="005F39DA" w:rsidP="005F35F2">
      <w:r>
        <w:t xml:space="preserve">The NCC will continue these discussions. One option could be for the percent time to at least </w:t>
      </w:r>
      <w:proofErr w:type="gramStart"/>
      <w:r>
        <w:t>be captured</w:t>
      </w:r>
      <w:proofErr w:type="gramEnd"/>
      <w:r>
        <w:t xml:space="preserve"> in the Infrastructure Accomplishment Report to better inform these </w:t>
      </w:r>
      <w:r w:rsidR="00A419F8">
        <w:t>discussions.</w:t>
      </w:r>
      <w:r w:rsidR="006714F4">
        <w:t xml:space="preserve"> For example, their time could </w:t>
      </w:r>
      <w:proofErr w:type="gramStart"/>
      <w:r w:rsidR="006714F4">
        <w:t>be recorded</w:t>
      </w:r>
      <w:proofErr w:type="gramEnd"/>
      <w:r w:rsidR="006714F4">
        <w:t xml:space="preserve"> in more detail</w:t>
      </w:r>
      <w:r w:rsidR="003C08FB">
        <w:t xml:space="preserve">. Also, PPA work should </w:t>
      </w:r>
      <w:proofErr w:type="gramStart"/>
      <w:r w:rsidR="003C08FB">
        <w:t>be listed</w:t>
      </w:r>
      <w:proofErr w:type="gramEnd"/>
      <w:r w:rsidR="003C08FB">
        <w:t xml:space="preserve"> specifically.</w:t>
      </w:r>
    </w:p>
    <w:p w14:paraId="00BFF0D9" w14:textId="3F783F6F" w:rsidR="0040675C" w:rsidRDefault="0040675C" w:rsidP="005F35F2">
      <w:pPr>
        <w:pStyle w:val="Heading1"/>
      </w:pPr>
      <w:bookmarkStart w:id="16" w:name="_Toc127369939"/>
      <w:r>
        <w:t xml:space="preserve">Ideas for Training </w:t>
      </w:r>
      <w:r w:rsidR="00516637">
        <w:t>Opportunities</w:t>
      </w:r>
      <w:bookmarkEnd w:id="16"/>
    </w:p>
    <w:p w14:paraId="5E876DA0" w14:textId="6C03C9F8" w:rsidR="0040675C" w:rsidRDefault="0040675C" w:rsidP="005F35F2">
      <w:r>
        <w:t xml:space="preserve">The NCC had a brainstorming session related to the ideas for training.  Each member </w:t>
      </w:r>
      <w:proofErr w:type="gramStart"/>
      <w:r>
        <w:t>was asked</w:t>
      </w:r>
      <w:proofErr w:type="gramEnd"/>
      <w:r>
        <w:t xml:space="preserve"> to provide technical and non-technical training </w:t>
      </w:r>
      <w:r w:rsidR="00A539CC">
        <w:t xml:space="preserve">needs </w:t>
      </w:r>
      <w:r>
        <w:t xml:space="preserve">for the general CAPS community and the NCC Committee.  Two general categories of training </w:t>
      </w:r>
      <w:proofErr w:type="gramStart"/>
      <w:r>
        <w:t>were identified</w:t>
      </w:r>
      <w:proofErr w:type="gramEnd"/>
      <w:r>
        <w:t xml:space="preserve">, technical and non-technical.  Below is a listing of the general ideas. Individual NCC members suggestions </w:t>
      </w:r>
      <w:proofErr w:type="gramStart"/>
      <w:r>
        <w:t>were not recorded</w:t>
      </w:r>
      <w:proofErr w:type="gramEnd"/>
      <w:r>
        <w:t xml:space="preserve"> in the notes.  Overarching themes bubbled up from the discussion. The ideas </w:t>
      </w:r>
      <w:proofErr w:type="gramStart"/>
      <w:r>
        <w:t>are summarized</w:t>
      </w:r>
      <w:proofErr w:type="gramEnd"/>
      <w:r>
        <w:t xml:space="preserve"> below.</w:t>
      </w:r>
    </w:p>
    <w:p w14:paraId="79A02F99" w14:textId="77777777" w:rsidR="0040675C" w:rsidRDefault="0040675C" w:rsidP="005F35F2">
      <w:pPr>
        <w:pStyle w:val="Heading2"/>
      </w:pPr>
      <w:bookmarkStart w:id="17" w:name="_Toc127369940"/>
      <w:r>
        <w:t>Training – NCC Members</w:t>
      </w:r>
      <w:bookmarkEnd w:id="17"/>
      <w:r>
        <w:t xml:space="preserve"> </w:t>
      </w:r>
    </w:p>
    <w:p w14:paraId="114F07C1" w14:textId="2AB58439" w:rsidR="0040675C" w:rsidRDefault="0040675C" w:rsidP="005F35F2">
      <w:r>
        <w:t>Below are suggestions specific to the NCC, while they may</w:t>
      </w:r>
      <w:r w:rsidR="008F3597">
        <w:t xml:space="preserve"> </w:t>
      </w:r>
      <w:r>
        <w:t>be useful to the overall CAPS community, the NCC meeting participants identified these ideas may be more ideal for NCC members.</w:t>
      </w:r>
    </w:p>
    <w:p w14:paraId="1FE944AB" w14:textId="540EBAB4" w:rsidR="0040675C" w:rsidRDefault="0040675C" w:rsidP="005F35F2">
      <w:pPr>
        <w:pStyle w:val="ListParagraph"/>
        <w:numPr>
          <w:ilvl w:val="0"/>
          <w:numId w:val="27"/>
        </w:numPr>
      </w:pPr>
      <w:r>
        <w:t>NCC Welcome Kit – which looks to exam</w:t>
      </w:r>
      <w:r w:rsidR="008F3597">
        <w:t>ine</w:t>
      </w:r>
      <w:r>
        <w:t xml:space="preserve"> the roles and responsibilities, acronyms, organization</w:t>
      </w:r>
      <w:r w:rsidR="008F3597">
        <w:t>al</w:t>
      </w:r>
      <w:r>
        <w:t xml:space="preserve"> structure, and general onboarding to the NCC.  The ideal delivery method would be through video.  </w:t>
      </w:r>
    </w:p>
    <w:p w14:paraId="52FC0785" w14:textId="5975C949" w:rsidR="0040675C" w:rsidRDefault="0040675C" w:rsidP="005F35F2">
      <w:pPr>
        <w:pStyle w:val="ListParagraph"/>
        <w:numPr>
          <w:ilvl w:val="0"/>
          <w:numId w:val="27"/>
        </w:numPr>
      </w:pPr>
      <w:r>
        <w:t xml:space="preserve">There was discussion about regional meetings and how to better plan for the CAPS </w:t>
      </w:r>
      <w:r w:rsidR="008F3597">
        <w:t>breakout</w:t>
      </w:r>
      <w:r>
        <w:t xml:space="preserve"> sessions.  There was discussion about a </w:t>
      </w:r>
      <w:r w:rsidR="008F3597">
        <w:t xml:space="preserve">national </w:t>
      </w:r>
      <w:r>
        <w:t xml:space="preserve">SSC call being helpful for regional CAPS break out session agenda development. </w:t>
      </w:r>
    </w:p>
    <w:p w14:paraId="61D95E29" w14:textId="7C9F27C8" w:rsidR="007618C0" w:rsidRDefault="007618C0" w:rsidP="005F35F2">
      <w:pPr>
        <w:pStyle w:val="ListParagraph"/>
        <w:numPr>
          <w:ilvl w:val="0"/>
          <w:numId w:val="27"/>
        </w:numPr>
      </w:pPr>
      <w:r>
        <w:t xml:space="preserve">Courses from APHIS’s </w:t>
      </w:r>
      <w:r w:rsidR="00FF2AB6">
        <w:t>C</w:t>
      </w:r>
      <w:r w:rsidR="009A0C9C">
        <w:t>enter for Training and Organization Development</w:t>
      </w:r>
      <w:r>
        <w:t>:</w:t>
      </w:r>
    </w:p>
    <w:p w14:paraId="4D48DA22" w14:textId="77777777" w:rsidR="00644A0A" w:rsidRDefault="00644A0A" w:rsidP="005F35F2">
      <w:pPr>
        <w:pStyle w:val="ListParagraph"/>
        <w:numPr>
          <w:ilvl w:val="1"/>
          <w:numId w:val="27"/>
        </w:numPr>
      </w:pPr>
      <w:r>
        <w:t>Crucial Conversations</w:t>
      </w:r>
    </w:p>
    <w:p w14:paraId="29B96A63" w14:textId="22F95BBD" w:rsidR="0040675C" w:rsidRDefault="0040675C" w:rsidP="005F35F2">
      <w:pPr>
        <w:pStyle w:val="ListParagraph"/>
        <w:numPr>
          <w:ilvl w:val="1"/>
          <w:numId w:val="27"/>
        </w:numPr>
      </w:pPr>
      <w:r>
        <w:lastRenderedPageBreak/>
        <w:t>Project Management Essentials</w:t>
      </w:r>
    </w:p>
    <w:p w14:paraId="49330F1D" w14:textId="6B88D9CE" w:rsidR="0040675C" w:rsidRDefault="0040675C" w:rsidP="005F35F2">
      <w:pPr>
        <w:pStyle w:val="ListParagraph"/>
        <w:numPr>
          <w:ilvl w:val="1"/>
          <w:numId w:val="27"/>
        </w:numPr>
      </w:pPr>
      <w:r>
        <w:t xml:space="preserve">Leadership is Everyone’s Business </w:t>
      </w:r>
    </w:p>
    <w:p w14:paraId="58243A3D" w14:textId="6CD8A6A9" w:rsidR="0040675C" w:rsidRDefault="0040675C" w:rsidP="00397232">
      <w:pPr>
        <w:pStyle w:val="ListParagraph"/>
        <w:numPr>
          <w:ilvl w:val="0"/>
          <w:numId w:val="27"/>
        </w:numPr>
      </w:pPr>
      <w:r>
        <w:t>DISC/Meyers Brigg</w:t>
      </w:r>
      <w:r w:rsidR="007618C0">
        <w:t>s</w:t>
      </w:r>
      <w:r>
        <w:t xml:space="preserve"> training – Explore opportunities for training on interpersonal communication styles.  </w:t>
      </w:r>
    </w:p>
    <w:p w14:paraId="00DB16BF" w14:textId="77777777" w:rsidR="0040675C" w:rsidRDefault="0040675C" w:rsidP="005F35F2">
      <w:pPr>
        <w:pStyle w:val="Heading2"/>
      </w:pPr>
      <w:bookmarkStart w:id="18" w:name="_Toc127369941"/>
      <w:r>
        <w:t>Training – CAPS Community</w:t>
      </w:r>
      <w:bookmarkEnd w:id="18"/>
      <w:r>
        <w:t xml:space="preserve"> </w:t>
      </w:r>
    </w:p>
    <w:p w14:paraId="70045608" w14:textId="566BC15E" w:rsidR="0040675C" w:rsidRDefault="0040675C" w:rsidP="005F35F2">
      <w:pPr>
        <w:pStyle w:val="ListParagraph"/>
        <w:numPr>
          <w:ilvl w:val="0"/>
          <w:numId w:val="27"/>
        </w:numPr>
      </w:pPr>
      <w:r>
        <w:t>Dealing with misinformation – the NCC saw a learning gap on how to manage misinformation</w:t>
      </w:r>
      <w:r w:rsidR="007618C0">
        <w:t xml:space="preserve"> (from the media, </w:t>
      </w:r>
      <w:proofErr w:type="spellStart"/>
      <w:r w:rsidR="007618C0">
        <w:t>etc</w:t>
      </w:r>
      <w:proofErr w:type="spellEnd"/>
      <w:r w:rsidR="007618C0">
        <w:t>)</w:t>
      </w:r>
      <w:r>
        <w:t xml:space="preserve">. </w:t>
      </w:r>
    </w:p>
    <w:p w14:paraId="2A49D21D" w14:textId="77777777" w:rsidR="00870AF1" w:rsidRDefault="00870AF1" w:rsidP="005F35F2">
      <w:pPr>
        <w:pStyle w:val="ListParagraph"/>
        <w:numPr>
          <w:ilvl w:val="0"/>
          <w:numId w:val="27"/>
        </w:numPr>
      </w:pPr>
      <w:r>
        <w:t>How to email effectively</w:t>
      </w:r>
    </w:p>
    <w:p w14:paraId="71655708" w14:textId="77777777" w:rsidR="0040675C" w:rsidRDefault="0040675C" w:rsidP="005F35F2">
      <w:pPr>
        <w:pStyle w:val="ListParagraph"/>
        <w:numPr>
          <w:ilvl w:val="0"/>
          <w:numId w:val="27"/>
        </w:numPr>
      </w:pPr>
      <w:r>
        <w:t>ServiceNow Training – The NCC identified some gaps in utilizing the ServiceNow platform.  This is important because PPA 7721 goal 1 survey will be transitioning to this platform for FY 2024.</w:t>
      </w:r>
    </w:p>
    <w:p w14:paraId="57C8C976" w14:textId="77777777" w:rsidR="0040675C" w:rsidRDefault="0040675C" w:rsidP="005F35F2">
      <w:pPr>
        <w:pStyle w:val="ListParagraph"/>
        <w:numPr>
          <w:ilvl w:val="0"/>
          <w:numId w:val="27"/>
        </w:numPr>
      </w:pPr>
      <w:r>
        <w:t xml:space="preserve">A series of general information about using the CAPS Collaboration Website </w:t>
      </w:r>
      <w:proofErr w:type="gramStart"/>
      <w:r>
        <w:t>was identified</w:t>
      </w:r>
      <w:proofErr w:type="gramEnd"/>
      <w:r>
        <w:t xml:space="preserve">, specific topics include: </w:t>
      </w:r>
    </w:p>
    <w:p w14:paraId="4CE5A1F0" w14:textId="77777777" w:rsidR="0040675C" w:rsidRDefault="0040675C" w:rsidP="005F35F2">
      <w:pPr>
        <w:pStyle w:val="ListParagraph"/>
        <w:numPr>
          <w:ilvl w:val="1"/>
          <w:numId w:val="27"/>
        </w:numPr>
      </w:pPr>
      <w:r>
        <w:t>NAPIS</w:t>
      </w:r>
    </w:p>
    <w:p w14:paraId="20824783" w14:textId="4607A0E4" w:rsidR="0040675C" w:rsidRDefault="0040675C" w:rsidP="005F35F2">
      <w:pPr>
        <w:pStyle w:val="ListParagraph"/>
        <w:numPr>
          <w:ilvl w:val="1"/>
          <w:numId w:val="27"/>
        </w:numPr>
      </w:pPr>
      <w:r>
        <w:t>Priority Pests</w:t>
      </w:r>
      <w:r w:rsidR="005A2BFD">
        <w:t xml:space="preserve"> – how pests get on the list</w:t>
      </w:r>
    </w:p>
    <w:p w14:paraId="40FE1F77" w14:textId="6D1399E4" w:rsidR="0040675C" w:rsidRDefault="0040675C" w:rsidP="005F35F2">
      <w:pPr>
        <w:pStyle w:val="ListParagraph"/>
        <w:numPr>
          <w:ilvl w:val="1"/>
          <w:numId w:val="27"/>
        </w:numPr>
      </w:pPr>
      <w:r>
        <w:t>Survey Planning Portal</w:t>
      </w:r>
      <w:r w:rsidR="005A2BFD">
        <w:t>/Survey Summary Form</w:t>
      </w:r>
      <w:r w:rsidR="00F914BB">
        <w:t xml:space="preserve"> (short </w:t>
      </w:r>
      <w:proofErr w:type="gramStart"/>
      <w:r w:rsidR="00F914BB">
        <w:t>5 minute</w:t>
      </w:r>
      <w:proofErr w:type="gramEnd"/>
      <w:r w:rsidR="00F914BB">
        <w:t xml:space="preserve"> videos)</w:t>
      </w:r>
    </w:p>
    <w:p w14:paraId="45D82295" w14:textId="7BE02799" w:rsidR="005A2BFD" w:rsidRDefault="005A2BFD" w:rsidP="005F35F2">
      <w:pPr>
        <w:pStyle w:val="ListParagraph"/>
        <w:numPr>
          <w:ilvl w:val="2"/>
          <w:numId w:val="27"/>
        </w:numPr>
      </w:pPr>
      <w:r>
        <w:t>All Planned Surveys</w:t>
      </w:r>
    </w:p>
    <w:p w14:paraId="5A179AC4" w14:textId="4BE7A3F6" w:rsidR="005A2BFD" w:rsidRDefault="00F914BB" w:rsidP="005F35F2">
      <w:pPr>
        <w:pStyle w:val="ListParagraph"/>
        <w:numPr>
          <w:ilvl w:val="2"/>
          <w:numId w:val="27"/>
        </w:numPr>
      </w:pPr>
      <w:r>
        <w:t>No Cost Pests</w:t>
      </w:r>
    </w:p>
    <w:p w14:paraId="3FC9C2E6" w14:textId="2D28BD7A" w:rsidR="00F914BB" w:rsidRDefault="00F914BB" w:rsidP="005F35F2">
      <w:pPr>
        <w:pStyle w:val="ListParagraph"/>
        <w:numPr>
          <w:ilvl w:val="2"/>
          <w:numId w:val="27"/>
        </w:numPr>
      </w:pPr>
      <w:r>
        <w:t>How to fill out Taxonomic section</w:t>
      </w:r>
    </w:p>
    <w:p w14:paraId="16A9C4A5" w14:textId="7DB9D0ED" w:rsidR="00F914BB" w:rsidRDefault="00F914BB" w:rsidP="005F35F2">
      <w:pPr>
        <w:pStyle w:val="ListParagraph"/>
        <w:numPr>
          <w:ilvl w:val="2"/>
          <w:numId w:val="27"/>
        </w:numPr>
      </w:pPr>
      <w:r>
        <w:t>Sites, Counties, Visits</w:t>
      </w:r>
    </w:p>
    <w:p w14:paraId="4045F3FC" w14:textId="116A51DA" w:rsidR="00F914BB" w:rsidRDefault="00F914BB" w:rsidP="005F35F2">
      <w:pPr>
        <w:pStyle w:val="ListParagraph"/>
        <w:numPr>
          <w:ilvl w:val="2"/>
          <w:numId w:val="27"/>
        </w:numPr>
      </w:pPr>
      <w:r>
        <w:t>Site Descriptors</w:t>
      </w:r>
    </w:p>
    <w:p w14:paraId="6EAD227B" w14:textId="161E3F2A" w:rsidR="00F914BB" w:rsidRDefault="00F914BB" w:rsidP="005F35F2">
      <w:pPr>
        <w:pStyle w:val="ListParagraph"/>
        <w:numPr>
          <w:ilvl w:val="2"/>
          <w:numId w:val="27"/>
        </w:numPr>
      </w:pPr>
      <w:r>
        <w:t>SSF approval process, different steps</w:t>
      </w:r>
    </w:p>
    <w:p w14:paraId="2F8DCDE8" w14:textId="5B5EBFE2" w:rsidR="00F914BB" w:rsidRDefault="00F914BB" w:rsidP="005F35F2">
      <w:pPr>
        <w:pStyle w:val="ListParagraph"/>
        <w:numPr>
          <w:ilvl w:val="2"/>
          <w:numId w:val="27"/>
        </w:numPr>
      </w:pPr>
      <w:r>
        <w:t>SSF change request process</w:t>
      </w:r>
    </w:p>
    <w:p w14:paraId="7009FEE1" w14:textId="77777777" w:rsidR="0040675C" w:rsidRDefault="0040675C" w:rsidP="005F35F2">
      <w:pPr>
        <w:pStyle w:val="ListParagraph"/>
        <w:numPr>
          <w:ilvl w:val="1"/>
          <w:numId w:val="27"/>
        </w:numPr>
      </w:pPr>
      <w:r>
        <w:t xml:space="preserve">Regularly available NAPIS training </w:t>
      </w:r>
    </w:p>
    <w:p w14:paraId="4A83F819" w14:textId="571AAE68" w:rsidR="0040675C" w:rsidRDefault="0040675C" w:rsidP="005F35F2">
      <w:pPr>
        <w:pStyle w:val="ListParagraph"/>
        <w:numPr>
          <w:ilvl w:val="1"/>
          <w:numId w:val="27"/>
        </w:numPr>
      </w:pPr>
      <w:r>
        <w:t>Structure of CAPS</w:t>
      </w:r>
      <w:r w:rsidR="00F64E7E">
        <w:t>/Roles and Respons</w:t>
      </w:r>
      <w:r w:rsidR="00450DD8">
        <w:t>ibilities of SPHDs, SPROs, PSSs, and SSCs</w:t>
      </w:r>
    </w:p>
    <w:p w14:paraId="43D1A263" w14:textId="77777777" w:rsidR="0040675C" w:rsidRDefault="0040675C" w:rsidP="005F35F2">
      <w:pPr>
        <w:pStyle w:val="ListParagraph"/>
        <w:numPr>
          <w:ilvl w:val="1"/>
          <w:numId w:val="27"/>
        </w:numPr>
      </w:pPr>
      <w:r>
        <w:t>Infrastructure vs Survey Agreements</w:t>
      </w:r>
    </w:p>
    <w:p w14:paraId="0CF7DBE0" w14:textId="47D2444D" w:rsidR="00F914BB" w:rsidRDefault="00F914BB" w:rsidP="005F35F2">
      <w:pPr>
        <w:pStyle w:val="ListParagraph"/>
        <w:numPr>
          <w:ilvl w:val="1"/>
          <w:numId w:val="27"/>
        </w:numPr>
      </w:pPr>
      <w:r>
        <w:t xml:space="preserve">Accountability Report </w:t>
      </w:r>
    </w:p>
    <w:p w14:paraId="5C4F787E" w14:textId="5789EA06" w:rsidR="0040675C" w:rsidRDefault="0040675C" w:rsidP="005F35F2">
      <w:pPr>
        <w:pStyle w:val="ListParagraph"/>
        <w:numPr>
          <w:ilvl w:val="0"/>
          <w:numId w:val="27"/>
        </w:numPr>
      </w:pPr>
      <w:r>
        <w:t>Agreements training – for SPHD</w:t>
      </w:r>
      <w:r w:rsidR="007F7E35">
        <w:t>s</w:t>
      </w:r>
      <w:r>
        <w:t xml:space="preserve"> and PSSs ideally in person.  </w:t>
      </w:r>
      <w:r w:rsidR="00665477">
        <w:t>Led by PPQ Agreements staff.</w:t>
      </w:r>
    </w:p>
    <w:p w14:paraId="65D39783" w14:textId="1DC1D1ED" w:rsidR="002F2C02" w:rsidRDefault="002F2C02" w:rsidP="005F35F2">
      <w:pPr>
        <w:pStyle w:val="ListParagraph"/>
        <w:numPr>
          <w:ilvl w:val="1"/>
          <w:numId w:val="27"/>
        </w:numPr>
      </w:pPr>
      <w:r>
        <w:t>Could also have webinars on common problems (ezFedGrants, etc.)</w:t>
      </w:r>
    </w:p>
    <w:p w14:paraId="6FCE7361" w14:textId="77777777" w:rsidR="0040675C" w:rsidRDefault="0040675C" w:rsidP="005F35F2">
      <w:pPr>
        <w:pStyle w:val="ListParagraph"/>
        <w:numPr>
          <w:ilvl w:val="0"/>
          <w:numId w:val="27"/>
        </w:numPr>
      </w:pPr>
      <w:r>
        <w:t xml:space="preserve">National Plant Diagnostic Network Basics – How does NPDN integrate into new pest notifications? </w:t>
      </w:r>
    </w:p>
    <w:p w14:paraId="00F51542" w14:textId="77777777" w:rsidR="009344B7" w:rsidRDefault="009344B7" w:rsidP="005F35F2">
      <w:pPr>
        <w:pStyle w:val="ListParagraph"/>
        <w:numPr>
          <w:ilvl w:val="0"/>
          <w:numId w:val="27"/>
        </w:numPr>
      </w:pPr>
      <w:r>
        <w:t>CAPS Maps</w:t>
      </w:r>
    </w:p>
    <w:p w14:paraId="54D536BF" w14:textId="77777777" w:rsidR="00F2770F" w:rsidRDefault="00F2770F" w:rsidP="005F35F2">
      <w:pPr>
        <w:pStyle w:val="ListParagraph"/>
        <w:numPr>
          <w:ilvl w:val="0"/>
          <w:numId w:val="27"/>
        </w:numPr>
      </w:pPr>
      <w:r>
        <w:t>How to choose pests for your survey</w:t>
      </w:r>
    </w:p>
    <w:p w14:paraId="3DEB588F" w14:textId="74F0F4C7" w:rsidR="00F2770F" w:rsidRDefault="00F2770F" w:rsidP="005F35F2">
      <w:pPr>
        <w:pStyle w:val="ListParagraph"/>
        <w:numPr>
          <w:ilvl w:val="1"/>
          <w:numId w:val="27"/>
        </w:numPr>
      </w:pPr>
      <w:r>
        <w:t>Priority Pests</w:t>
      </w:r>
    </w:p>
    <w:p w14:paraId="04B2A1AB" w14:textId="1A6A77AD" w:rsidR="00F2770F" w:rsidRDefault="00F2770F" w:rsidP="005F35F2">
      <w:pPr>
        <w:pStyle w:val="ListParagraph"/>
        <w:numPr>
          <w:ilvl w:val="1"/>
          <w:numId w:val="27"/>
        </w:numPr>
      </w:pPr>
      <w:r>
        <w:t>Bundling</w:t>
      </w:r>
    </w:p>
    <w:p w14:paraId="057E59D0" w14:textId="63343F03" w:rsidR="00F2770F" w:rsidRDefault="00F2770F" w:rsidP="005F35F2">
      <w:pPr>
        <w:pStyle w:val="ListParagraph"/>
        <w:numPr>
          <w:ilvl w:val="1"/>
          <w:numId w:val="27"/>
        </w:numPr>
      </w:pPr>
      <w:r>
        <w:t>No Cost Pests</w:t>
      </w:r>
    </w:p>
    <w:p w14:paraId="77E3466A" w14:textId="629EA996" w:rsidR="00E66281" w:rsidRDefault="00E66281" w:rsidP="005F35F2">
      <w:pPr>
        <w:pStyle w:val="ListParagraph"/>
        <w:numPr>
          <w:ilvl w:val="1"/>
          <w:numId w:val="27"/>
        </w:numPr>
      </w:pPr>
      <w:r>
        <w:t>Climate maps</w:t>
      </w:r>
    </w:p>
    <w:p w14:paraId="5E2D48DF" w14:textId="77777777" w:rsidR="0040675C" w:rsidRDefault="0040675C" w:rsidP="005F35F2">
      <w:pPr>
        <w:pStyle w:val="ListParagraph"/>
        <w:numPr>
          <w:ilvl w:val="0"/>
          <w:numId w:val="27"/>
        </w:numPr>
      </w:pPr>
      <w:r>
        <w:t>Information Sharing - When is it appropriate to share data?</w:t>
      </w:r>
    </w:p>
    <w:p w14:paraId="0A828700" w14:textId="62F637EF" w:rsidR="003A6DFC" w:rsidRDefault="003A6DFC" w:rsidP="005F35F2">
      <w:pPr>
        <w:pStyle w:val="ListParagraph"/>
        <w:numPr>
          <w:ilvl w:val="0"/>
          <w:numId w:val="27"/>
        </w:numPr>
      </w:pPr>
      <w:r>
        <w:t>How to run a state CAPS meeting</w:t>
      </w:r>
      <w:r w:rsidR="00B00187">
        <w:t xml:space="preserve"> (presented by an SSC)</w:t>
      </w:r>
    </w:p>
    <w:p w14:paraId="424779EB" w14:textId="7AAEB42E" w:rsidR="00E07665" w:rsidRDefault="00E07665" w:rsidP="005F35F2">
      <w:pPr>
        <w:pStyle w:val="ListParagraph"/>
        <w:numPr>
          <w:ilvl w:val="1"/>
          <w:numId w:val="27"/>
        </w:numPr>
      </w:pPr>
      <w:r>
        <w:t>Required attendees</w:t>
      </w:r>
    </w:p>
    <w:p w14:paraId="2E9E441E" w14:textId="58FBA4F8" w:rsidR="00B00187" w:rsidRDefault="00B00187" w:rsidP="005F35F2">
      <w:pPr>
        <w:pStyle w:val="ListParagraph"/>
        <w:numPr>
          <w:ilvl w:val="1"/>
          <w:numId w:val="27"/>
        </w:numPr>
      </w:pPr>
      <w:r>
        <w:t>How to get your optional attendees to want to attend</w:t>
      </w:r>
    </w:p>
    <w:p w14:paraId="0A517DF0" w14:textId="77777777" w:rsidR="0040675C" w:rsidRDefault="0040675C" w:rsidP="005F35F2">
      <w:pPr>
        <w:pStyle w:val="ListParagraph"/>
        <w:numPr>
          <w:ilvl w:val="0"/>
          <w:numId w:val="27"/>
        </w:numPr>
      </w:pPr>
      <w:proofErr w:type="spellStart"/>
      <w:r>
        <w:t>iNaturalist</w:t>
      </w:r>
      <w:proofErr w:type="spellEnd"/>
      <w:r>
        <w:t xml:space="preserve"> and </w:t>
      </w:r>
      <w:proofErr w:type="spellStart"/>
      <w:r>
        <w:t>EDDMapS</w:t>
      </w:r>
      <w:proofErr w:type="spellEnd"/>
      <w:r>
        <w:t xml:space="preserve"> – How to leverage them for CAPS style surveys.  Are there best practices? </w:t>
      </w:r>
    </w:p>
    <w:p w14:paraId="73591B61" w14:textId="19350BE8" w:rsidR="0040675C" w:rsidRDefault="0040675C" w:rsidP="005F35F2">
      <w:pPr>
        <w:pStyle w:val="ListParagraph"/>
        <w:numPr>
          <w:ilvl w:val="0"/>
          <w:numId w:val="27"/>
        </w:numPr>
      </w:pPr>
      <w:r>
        <w:lastRenderedPageBreak/>
        <w:t xml:space="preserve">CAPS </w:t>
      </w:r>
      <w:r w:rsidR="00140046">
        <w:t>Calendar</w:t>
      </w:r>
      <w:r>
        <w:t xml:space="preserve"> – The NCC discussed developing an interactive calendar to help communicate critical dates.  Relative to training, these dates and information can </w:t>
      </w:r>
      <w:proofErr w:type="gramStart"/>
      <w:r>
        <w:t>be used</w:t>
      </w:r>
      <w:proofErr w:type="gramEnd"/>
      <w:r>
        <w:t xml:space="preserve"> during training to help orientate members to key dates.  </w:t>
      </w:r>
    </w:p>
    <w:p w14:paraId="7648374F" w14:textId="77777777" w:rsidR="00D036B5" w:rsidRDefault="00D036B5" w:rsidP="005F35F2">
      <w:pPr>
        <w:pStyle w:val="ListParagraph"/>
        <w:numPr>
          <w:ilvl w:val="0"/>
          <w:numId w:val="27"/>
        </w:numPr>
      </w:pPr>
      <w:r>
        <w:t>New Approved Methods for Pest Surveillance pages</w:t>
      </w:r>
    </w:p>
    <w:p w14:paraId="06FE8935" w14:textId="531F63E5" w:rsidR="00403563" w:rsidRDefault="00AE11CE" w:rsidP="005F35F2">
      <w:pPr>
        <w:pStyle w:val="ListParagraph"/>
        <w:numPr>
          <w:ilvl w:val="0"/>
          <w:numId w:val="27"/>
        </w:numPr>
      </w:pPr>
      <w:r>
        <w:t>New Pests</w:t>
      </w:r>
    </w:p>
    <w:p w14:paraId="4D88254D" w14:textId="2676745A" w:rsidR="00AE11CE" w:rsidRDefault="00403563" w:rsidP="005F35F2">
      <w:pPr>
        <w:pStyle w:val="ListParagraph"/>
        <w:numPr>
          <w:ilvl w:val="1"/>
          <w:numId w:val="27"/>
        </w:numPr>
      </w:pPr>
      <w:r>
        <w:t>H</w:t>
      </w:r>
      <w:r w:rsidR="00AE11CE">
        <w:t>ow PPQ responds to new pests</w:t>
      </w:r>
    </w:p>
    <w:p w14:paraId="1E1A9038" w14:textId="0C28BD70" w:rsidR="00403563" w:rsidRDefault="00403563" w:rsidP="005F35F2">
      <w:pPr>
        <w:pStyle w:val="ListParagraph"/>
        <w:numPr>
          <w:ilvl w:val="1"/>
          <w:numId w:val="27"/>
        </w:numPr>
      </w:pPr>
      <w:r>
        <w:t>The relationship between the National Priority Pest List and how PPQ responds to new pests.</w:t>
      </w:r>
    </w:p>
    <w:p w14:paraId="252349FB" w14:textId="227FFB6C" w:rsidR="00830B7D" w:rsidRPr="002D26B6" w:rsidRDefault="00830B7D" w:rsidP="005F35F2">
      <w:pPr>
        <w:pStyle w:val="Heading1"/>
      </w:pPr>
      <w:bookmarkStart w:id="19" w:name="_Toc127369942"/>
      <w:r w:rsidRPr="002D26B6">
        <w:t xml:space="preserve">January </w:t>
      </w:r>
      <w:r w:rsidR="001673B8">
        <w:t>31</w:t>
      </w:r>
      <w:r w:rsidR="001673B8" w:rsidRPr="001673B8">
        <w:rPr>
          <w:vertAlign w:val="superscript"/>
        </w:rPr>
        <w:t>st</w:t>
      </w:r>
      <w:r w:rsidRPr="002D26B6">
        <w:t>, 202</w:t>
      </w:r>
      <w:r w:rsidR="001673B8">
        <w:t>3 – Day 1 - Afternoon</w:t>
      </w:r>
      <w:bookmarkEnd w:id="19"/>
      <w:r w:rsidR="001673B8">
        <w:t xml:space="preserve"> </w:t>
      </w:r>
    </w:p>
    <w:p w14:paraId="20038846" w14:textId="4D52CD3F" w:rsidR="00516637" w:rsidRPr="0035481A" w:rsidRDefault="00120D5A" w:rsidP="0035481A">
      <w:pPr>
        <w:pStyle w:val="Heading1"/>
        <w:rPr>
          <w:rStyle w:val="normaltextrun"/>
        </w:rPr>
      </w:pPr>
      <w:bookmarkStart w:id="20" w:name="_Toc127369943"/>
      <w:r w:rsidRPr="0035481A">
        <w:rPr>
          <w:rStyle w:val="normaltextrun"/>
        </w:rPr>
        <w:t>No Cost Pests</w:t>
      </w:r>
      <w:bookmarkEnd w:id="20"/>
    </w:p>
    <w:p w14:paraId="20254AF7" w14:textId="21DC6B0D" w:rsidR="00325F84" w:rsidRPr="00325F84" w:rsidRDefault="00204F7B" w:rsidP="005F35F2">
      <w:pPr>
        <w:rPr>
          <w:rStyle w:val="normaltextrun"/>
          <w:rFonts w:ascii="Times New Roman" w:hAnsi="Times New Roman"/>
          <w:szCs w:val="24"/>
        </w:rPr>
      </w:pPr>
      <w:r w:rsidRPr="00693C3D">
        <w:rPr>
          <w:rStyle w:val="normaltextrun"/>
          <w:rFonts w:ascii="Times New Roman" w:hAnsi="Times New Roman"/>
          <w:szCs w:val="24"/>
        </w:rPr>
        <w:t xml:space="preserve">Group Feedback </w:t>
      </w:r>
      <w:r w:rsidR="00675E17">
        <w:rPr>
          <w:rStyle w:val="normaltextrun"/>
          <w:rFonts w:ascii="Times New Roman" w:hAnsi="Times New Roman"/>
          <w:szCs w:val="24"/>
        </w:rPr>
        <w:t>–</w:t>
      </w:r>
      <w:r w:rsidR="009223AD">
        <w:rPr>
          <w:rStyle w:val="normaltextrun"/>
          <w:rFonts w:ascii="Times New Roman" w:hAnsi="Times New Roman"/>
          <w:szCs w:val="24"/>
        </w:rPr>
        <w:t xml:space="preserve"> </w:t>
      </w:r>
      <w:proofErr w:type="gramStart"/>
      <w:r w:rsidR="006B0BA7">
        <w:rPr>
          <w:rStyle w:val="normaltextrun"/>
          <w:rFonts w:ascii="Times New Roman" w:hAnsi="Times New Roman"/>
          <w:szCs w:val="24"/>
        </w:rPr>
        <w:t>SSC’s</w:t>
      </w:r>
      <w:proofErr w:type="gramEnd"/>
      <w:r w:rsidR="006B0BA7">
        <w:rPr>
          <w:rStyle w:val="normaltextrun"/>
          <w:rFonts w:ascii="Times New Roman" w:hAnsi="Times New Roman"/>
          <w:szCs w:val="24"/>
        </w:rPr>
        <w:t xml:space="preserve"> stated</w:t>
      </w:r>
      <w:r w:rsidR="00301909">
        <w:rPr>
          <w:rStyle w:val="normaltextrun"/>
          <w:rFonts w:ascii="Times New Roman" w:hAnsi="Times New Roman"/>
          <w:szCs w:val="24"/>
        </w:rPr>
        <w:t xml:space="preserve"> </w:t>
      </w:r>
      <w:r w:rsidR="002B6734">
        <w:rPr>
          <w:rStyle w:val="normaltextrun"/>
          <w:rFonts w:ascii="Times New Roman" w:hAnsi="Times New Roman"/>
          <w:szCs w:val="24"/>
        </w:rPr>
        <w:t xml:space="preserve">there was </w:t>
      </w:r>
      <w:r w:rsidR="00301909">
        <w:rPr>
          <w:rStyle w:val="normaltextrun"/>
          <w:rFonts w:ascii="Times New Roman" w:hAnsi="Times New Roman"/>
          <w:szCs w:val="24"/>
        </w:rPr>
        <w:t xml:space="preserve">confusion in the field regarding the difference between a bundled pest and no cost pest. </w:t>
      </w:r>
      <w:r w:rsidR="00717ED0">
        <w:rPr>
          <w:rStyle w:val="normaltextrun"/>
          <w:rFonts w:ascii="Times New Roman" w:hAnsi="Times New Roman"/>
          <w:szCs w:val="24"/>
        </w:rPr>
        <w:t>They recommended a short refresher video discussing the difference may help</w:t>
      </w:r>
      <w:r w:rsidR="002B6734">
        <w:rPr>
          <w:rStyle w:val="normaltextrun"/>
          <w:rFonts w:ascii="Times New Roman" w:hAnsi="Times New Roman"/>
          <w:szCs w:val="24"/>
        </w:rPr>
        <w:t xml:space="preserve"> </w:t>
      </w:r>
      <w:r w:rsidR="00D57E7F">
        <w:rPr>
          <w:rStyle w:val="normaltextrun"/>
          <w:rFonts w:ascii="Times New Roman" w:hAnsi="Times New Roman"/>
          <w:szCs w:val="24"/>
        </w:rPr>
        <w:t xml:space="preserve">survey coordinators. </w:t>
      </w:r>
    </w:p>
    <w:p w14:paraId="3E153635" w14:textId="74504255" w:rsidR="00120D5A" w:rsidRPr="00E71D12" w:rsidRDefault="002A3AF0" w:rsidP="005F35F2">
      <w:pPr>
        <w:rPr>
          <w:rStyle w:val="normaltextrun"/>
          <w:rFonts w:ascii="Times New Roman" w:hAnsi="Times New Roman"/>
          <w:szCs w:val="24"/>
          <w:u w:val="single"/>
        </w:rPr>
      </w:pPr>
      <w:r w:rsidRPr="00E71D12">
        <w:rPr>
          <w:rStyle w:val="normaltextrun"/>
          <w:rFonts w:ascii="Times New Roman" w:hAnsi="Times New Roman"/>
          <w:szCs w:val="24"/>
          <w:u w:val="single"/>
        </w:rPr>
        <w:t xml:space="preserve">Sample Condition </w:t>
      </w:r>
      <w:r w:rsidR="00357CDD" w:rsidRPr="00E71D12">
        <w:rPr>
          <w:rStyle w:val="normaltextrun"/>
          <w:rFonts w:ascii="Times New Roman" w:hAnsi="Times New Roman"/>
          <w:szCs w:val="24"/>
          <w:u w:val="single"/>
        </w:rPr>
        <w:t>of Sample</w:t>
      </w:r>
      <w:r w:rsidR="00D52E53" w:rsidRPr="00E71D12">
        <w:rPr>
          <w:rStyle w:val="normaltextrun"/>
          <w:rFonts w:ascii="Times New Roman" w:hAnsi="Times New Roman"/>
          <w:szCs w:val="24"/>
          <w:u w:val="single"/>
        </w:rPr>
        <w:t>/ Preliminary Diagnostician</w:t>
      </w:r>
      <w:r w:rsidR="00120D5A" w:rsidRPr="00E71D12">
        <w:rPr>
          <w:rStyle w:val="normaltextrun"/>
          <w:rFonts w:ascii="Times New Roman" w:hAnsi="Times New Roman"/>
          <w:szCs w:val="24"/>
          <w:u w:val="single"/>
        </w:rPr>
        <w:t xml:space="preserve"> </w:t>
      </w:r>
    </w:p>
    <w:p w14:paraId="4ECD51A4" w14:textId="3209721B" w:rsidR="00120D5A" w:rsidRDefault="00E71D12" w:rsidP="005F35F2">
      <w:pPr>
        <w:pStyle w:val="ListParagraph"/>
        <w:numPr>
          <w:ilvl w:val="0"/>
          <w:numId w:val="29"/>
        </w:numPr>
        <w:rPr>
          <w:rStyle w:val="normaltextrun"/>
          <w:rFonts w:ascii="Times New Roman" w:hAnsi="Times New Roman"/>
          <w:szCs w:val="24"/>
        </w:rPr>
      </w:pPr>
      <w:r>
        <w:rPr>
          <w:rStyle w:val="normaltextrun"/>
          <w:rFonts w:ascii="Times New Roman" w:hAnsi="Times New Roman"/>
          <w:szCs w:val="24"/>
        </w:rPr>
        <w:t xml:space="preserve">Group feedback </w:t>
      </w:r>
      <w:r w:rsidR="00AE4841">
        <w:rPr>
          <w:rStyle w:val="normaltextrun"/>
          <w:rFonts w:ascii="Times New Roman" w:hAnsi="Times New Roman"/>
          <w:szCs w:val="24"/>
        </w:rPr>
        <w:t>–</w:t>
      </w:r>
      <w:r>
        <w:rPr>
          <w:rStyle w:val="normaltextrun"/>
          <w:rFonts w:ascii="Times New Roman" w:hAnsi="Times New Roman"/>
          <w:szCs w:val="24"/>
        </w:rPr>
        <w:t xml:space="preserve"> </w:t>
      </w:r>
      <w:r w:rsidR="00AE4841">
        <w:rPr>
          <w:rStyle w:val="normaltextrun"/>
          <w:rFonts w:ascii="Times New Roman" w:hAnsi="Times New Roman"/>
          <w:szCs w:val="24"/>
        </w:rPr>
        <w:t xml:space="preserve">SPRO’s and SSC’s requested guidance in the form of definitions </w:t>
      </w:r>
      <w:r w:rsidR="006C4E10">
        <w:rPr>
          <w:rStyle w:val="normaltextrun"/>
          <w:rFonts w:ascii="Times New Roman" w:hAnsi="Times New Roman"/>
          <w:szCs w:val="24"/>
        </w:rPr>
        <w:t xml:space="preserve">of each data field and </w:t>
      </w:r>
      <w:r w:rsidR="001E53F5">
        <w:rPr>
          <w:rStyle w:val="normaltextrun"/>
          <w:rFonts w:ascii="Times New Roman" w:hAnsi="Times New Roman"/>
          <w:szCs w:val="24"/>
        </w:rPr>
        <w:t xml:space="preserve">specifically what </w:t>
      </w:r>
      <w:r w:rsidR="006C4E10">
        <w:rPr>
          <w:rStyle w:val="normaltextrun"/>
          <w:rFonts w:ascii="Times New Roman" w:hAnsi="Times New Roman"/>
          <w:szCs w:val="24"/>
        </w:rPr>
        <w:t xml:space="preserve">information </w:t>
      </w:r>
      <w:proofErr w:type="gramStart"/>
      <w:r w:rsidR="006C4E10">
        <w:rPr>
          <w:rStyle w:val="normaltextrun"/>
          <w:rFonts w:ascii="Times New Roman" w:hAnsi="Times New Roman"/>
          <w:szCs w:val="24"/>
        </w:rPr>
        <w:t>is expected</w:t>
      </w:r>
      <w:proofErr w:type="gramEnd"/>
      <w:r w:rsidR="006C4E10">
        <w:rPr>
          <w:rStyle w:val="normaltextrun"/>
          <w:rFonts w:ascii="Times New Roman" w:hAnsi="Times New Roman"/>
          <w:szCs w:val="24"/>
        </w:rPr>
        <w:t xml:space="preserve">. </w:t>
      </w:r>
    </w:p>
    <w:p w14:paraId="368C208D" w14:textId="5CA7DD6B" w:rsidR="00E20AC1" w:rsidRPr="00657D4C" w:rsidRDefault="00E20AC1" w:rsidP="00657D4C">
      <w:pPr>
        <w:pStyle w:val="Heading2"/>
        <w:rPr>
          <w:rStyle w:val="normaltextrun"/>
        </w:rPr>
      </w:pPr>
      <w:bookmarkStart w:id="21" w:name="_Toc127369944"/>
      <w:r w:rsidRPr="00657D4C">
        <w:rPr>
          <w:rStyle w:val="normaltextrun"/>
        </w:rPr>
        <w:t>Decision 5</w:t>
      </w:r>
      <w:bookmarkEnd w:id="21"/>
    </w:p>
    <w:p w14:paraId="172BDE29" w14:textId="1025F91A" w:rsidR="00E053FE" w:rsidRDefault="00E053FE" w:rsidP="005F35F2">
      <w:r>
        <w:t xml:space="preserve">Develop a short video describing the difference between no-cost and bundled pest.  </w:t>
      </w:r>
    </w:p>
    <w:p w14:paraId="4522863E" w14:textId="1790557C" w:rsidR="006A25E5" w:rsidRPr="006D185A" w:rsidRDefault="006A25E5" w:rsidP="00657D4C">
      <w:pPr>
        <w:pStyle w:val="Heading2"/>
      </w:pPr>
      <w:bookmarkStart w:id="22" w:name="_Toc127369945"/>
      <w:r>
        <w:t>Decision 6</w:t>
      </w:r>
      <w:bookmarkEnd w:id="22"/>
    </w:p>
    <w:p w14:paraId="2C8BA1C7" w14:textId="3CFC921F" w:rsidR="006A25E5" w:rsidRPr="00E053FE" w:rsidRDefault="006A25E5" w:rsidP="005F35F2">
      <w:r>
        <w:t xml:space="preserve">Develop a video to walk through how to fill out the </w:t>
      </w:r>
      <w:r w:rsidR="005C7155">
        <w:t>t</w:t>
      </w:r>
      <w:r>
        <w:t>axonomic section of the SSF.</w:t>
      </w:r>
    </w:p>
    <w:p w14:paraId="35C1D7DF" w14:textId="0FE141E3" w:rsidR="00120D5A" w:rsidRPr="006D185A" w:rsidRDefault="006666E0" w:rsidP="005F35F2">
      <w:pPr>
        <w:pStyle w:val="Heading1"/>
        <w:rPr>
          <w:rStyle w:val="normaltextrun"/>
        </w:rPr>
      </w:pPr>
      <w:bookmarkStart w:id="23" w:name="_Toc127369946"/>
      <w:r w:rsidRPr="00516637">
        <w:rPr>
          <w:rStyle w:val="normaltextrun"/>
          <w:rFonts w:ascii="Times New Roman" w:hAnsi="Times New Roman" w:cs="Times New Roman"/>
          <w:sz w:val="24"/>
          <w:szCs w:val="24"/>
        </w:rPr>
        <w:t>O</w:t>
      </w:r>
      <w:r w:rsidR="00D57E7F" w:rsidRPr="00516637">
        <w:rPr>
          <w:rStyle w:val="normaltextrun"/>
          <w:rFonts w:ascii="Times New Roman" w:hAnsi="Times New Roman" w:cs="Times New Roman"/>
          <w:sz w:val="24"/>
          <w:szCs w:val="24"/>
        </w:rPr>
        <w:t>n-</w:t>
      </w:r>
      <w:r w:rsidRPr="00516637">
        <w:rPr>
          <w:rStyle w:val="normaltextrun"/>
          <w:rFonts w:ascii="Times New Roman" w:hAnsi="Times New Roman" w:cs="Times New Roman"/>
          <w:sz w:val="24"/>
          <w:szCs w:val="24"/>
        </w:rPr>
        <w:t xml:space="preserve">line </w:t>
      </w:r>
      <w:r w:rsidR="001E53F5" w:rsidRPr="00516637">
        <w:rPr>
          <w:rStyle w:val="normaltextrun"/>
          <w:rFonts w:ascii="Times New Roman" w:hAnsi="Times New Roman" w:cs="Times New Roman"/>
          <w:sz w:val="24"/>
          <w:szCs w:val="24"/>
        </w:rPr>
        <w:t>Financial</w:t>
      </w:r>
      <w:r w:rsidR="00D57E7F" w:rsidRPr="00516637">
        <w:rPr>
          <w:rStyle w:val="normaltextrun"/>
          <w:rFonts w:ascii="Times New Roman" w:hAnsi="Times New Roman" w:cs="Times New Roman"/>
          <w:sz w:val="24"/>
          <w:szCs w:val="24"/>
        </w:rPr>
        <w:t xml:space="preserve"> </w:t>
      </w:r>
      <w:r w:rsidR="00E5290C" w:rsidRPr="00516637">
        <w:rPr>
          <w:rStyle w:val="normaltextrun"/>
          <w:rFonts w:ascii="Times New Roman" w:hAnsi="Times New Roman" w:cs="Times New Roman"/>
          <w:sz w:val="24"/>
          <w:szCs w:val="24"/>
        </w:rPr>
        <w:t>Workplan</w:t>
      </w:r>
      <w:bookmarkEnd w:id="23"/>
    </w:p>
    <w:p w14:paraId="6FCC4EF2" w14:textId="765AB689" w:rsidR="000B782A" w:rsidRPr="005769BC" w:rsidRDefault="00E5290C" w:rsidP="005F35F2">
      <w:pPr>
        <w:rPr>
          <w:rStyle w:val="normaltextrun"/>
          <w:rFonts w:ascii="Times New Roman" w:hAnsi="Times New Roman"/>
        </w:rPr>
      </w:pPr>
      <w:r w:rsidRPr="005769BC">
        <w:rPr>
          <w:rStyle w:val="normaltextrun"/>
          <w:rFonts w:ascii="Times New Roman" w:hAnsi="Times New Roman"/>
          <w:szCs w:val="24"/>
        </w:rPr>
        <w:t xml:space="preserve">Group feedback </w:t>
      </w:r>
      <w:r w:rsidR="00122715" w:rsidRPr="005769BC">
        <w:rPr>
          <w:rStyle w:val="normaltextrun"/>
          <w:rFonts w:ascii="Times New Roman" w:hAnsi="Times New Roman"/>
          <w:szCs w:val="24"/>
        </w:rPr>
        <w:t>–</w:t>
      </w:r>
      <w:r w:rsidRPr="005769BC">
        <w:rPr>
          <w:rStyle w:val="normaltextrun"/>
          <w:rFonts w:ascii="Times New Roman" w:hAnsi="Times New Roman"/>
          <w:szCs w:val="24"/>
        </w:rPr>
        <w:t xml:space="preserve"> </w:t>
      </w:r>
      <w:r w:rsidR="00122715" w:rsidRPr="005769BC">
        <w:rPr>
          <w:rStyle w:val="normaltextrun"/>
          <w:rFonts w:ascii="Times New Roman" w:hAnsi="Times New Roman"/>
          <w:szCs w:val="24"/>
        </w:rPr>
        <w:t xml:space="preserve">SSC’s </w:t>
      </w:r>
      <w:r w:rsidR="00A62F2F" w:rsidRPr="005769BC">
        <w:rPr>
          <w:rStyle w:val="normaltextrun"/>
          <w:rFonts w:ascii="Times New Roman" w:hAnsi="Times New Roman"/>
          <w:szCs w:val="24"/>
        </w:rPr>
        <w:t xml:space="preserve">received positive feedback </w:t>
      </w:r>
      <w:r w:rsidR="00662025" w:rsidRPr="005769BC">
        <w:rPr>
          <w:rStyle w:val="normaltextrun"/>
          <w:rFonts w:ascii="Times New Roman" w:hAnsi="Times New Roman"/>
          <w:szCs w:val="24"/>
        </w:rPr>
        <w:t xml:space="preserve">that the </w:t>
      </w:r>
      <w:r w:rsidR="00BF79A8" w:rsidRPr="005769BC">
        <w:rPr>
          <w:rStyle w:val="normaltextrun"/>
          <w:rFonts w:ascii="Times New Roman" w:hAnsi="Times New Roman"/>
          <w:szCs w:val="24"/>
        </w:rPr>
        <w:t xml:space="preserve">data entry template process </w:t>
      </w:r>
      <w:r w:rsidR="006D648C" w:rsidRPr="005769BC">
        <w:rPr>
          <w:rStyle w:val="normaltextrun"/>
          <w:rFonts w:ascii="Times New Roman" w:hAnsi="Times New Roman"/>
          <w:szCs w:val="24"/>
        </w:rPr>
        <w:t>improve</w:t>
      </w:r>
      <w:r w:rsidR="00662025" w:rsidRPr="005769BC">
        <w:rPr>
          <w:rStyle w:val="normaltextrun"/>
          <w:rFonts w:ascii="Times New Roman" w:hAnsi="Times New Roman"/>
          <w:szCs w:val="24"/>
        </w:rPr>
        <w:t xml:space="preserve">d significantly </w:t>
      </w:r>
      <w:r w:rsidR="00436B55" w:rsidRPr="005769BC">
        <w:rPr>
          <w:rStyle w:val="normaltextrun"/>
          <w:rFonts w:ascii="Times New Roman" w:hAnsi="Times New Roman"/>
          <w:szCs w:val="24"/>
        </w:rPr>
        <w:t xml:space="preserve">between CAPS 2022 and 2023. </w:t>
      </w:r>
    </w:p>
    <w:p w14:paraId="50FF1E5E" w14:textId="19B4F00B" w:rsidR="00046ED9" w:rsidRPr="00657D4C" w:rsidRDefault="00046ED9" w:rsidP="00657D4C">
      <w:pPr>
        <w:pStyle w:val="Heading1"/>
        <w:rPr>
          <w:rStyle w:val="normaltextrun"/>
        </w:rPr>
      </w:pPr>
      <w:bookmarkStart w:id="24" w:name="_Toc127369947"/>
      <w:r w:rsidRPr="00657D4C">
        <w:rPr>
          <w:rStyle w:val="normaltextrun"/>
        </w:rPr>
        <w:t>Review of Survey and Diagnostic Assessments Updates</w:t>
      </w:r>
      <w:bookmarkEnd w:id="24"/>
    </w:p>
    <w:p w14:paraId="369A8BD4" w14:textId="25AC701A" w:rsidR="00745300" w:rsidRPr="00B850EB" w:rsidRDefault="00914EC3" w:rsidP="005F35F2">
      <w:pPr>
        <w:rPr>
          <w:rStyle w:val="normaltextrun"/>
          <w:rFonts w:ascii="Times New Roman" w:hAnsi="Times New Roman"/>
          <w:szCs w:val="24"/>
          <w:u w:val="single"/>
        </w:rPr>
      </w:pPr>
      <w:r w:rsidRPr="00B850EB">
        <w:rPr>
          <w:rStyle w:val="normaltextrun"/>
          <w:rFonts w:ascii="Times New Roman" w:hAnsi="Times New Roman"/>
          <w:szCs w:val="24"/>
        </w:rPr>
        <w:t xml:space="preserve">Group Feedback </w:t>
      </w:r>
      <w:r w:rsidR="00252893" w:rsidRPr="00B850EB">
        <w:rPr>
          <w:rStyle w:val="normaltextrun"/>
          <w:rFonts w:ascii="Times New Roman" w:hAnsi="Times New Roman"/>
          <w:szCs w:val="24"/>
        </w:rPr>
        <w:t>–</w:t>
      </w:r>
      <w:r w:rsidRPr="00B850EB">
        <w:rPr>
          <w:rStyle w:val="normaltextrun"/>
          <w:rFonts w:ascii="Times New Roman" w:hAnsi="Times New Roman"/>
          <w:szCs w:val="24"/>
        </w:rPr>
        <w:t xml:space="preserve"> </w:t>
      </w:r>
      <w:r w:rsidR="00252893" w:rsidRPr="00B850EB">
        <w:rPr>
          <w:rStyle w:val="normaltextrun"/>
          <w:rFonts w:ascii="Times New Roman" w:hAnsi="Times New Roman"/>
          <w:szCs w:val="24"/>
        </w:rPr>
        <w:t xml:space="preserve">the update produced </w:t>
      </w:r>
      <w:r w:rsidR="00C23435" w:rsidRPr="00B850EB">
        <w:rPr>
          <w:rStyle w:val="normaltextrun"/>
          <w:rFonts w:ascii="Times New Roman" w:hAnsi="Times New Roman"/>
          <w:szCs w:val="24"/>
        </w:rPr>
        <w:t xml:space="preserve">positive feedback from </w:t>
      </w:r>
      <w:r w:rsidR="0050413B" w:rsidRPr="00B850EB">
        <w:rPr>
          <w:rStyle w:val="normaltextrun"/>
          <w:rFonts w:ascii="Times New Roman" w:hAnsi="Times New Roman"/>
          <w:szCs w:val="24"/>
        </w:rPr>
        <w:t xml:space="preserve">the </w:t>
      </w:r>
      <w:r w:rsidR="00C23435" w:rsidRPr="00B850EB">
        <w:rPr>
          <w:rStyle w:val="normaltextrun"/>
          <w:rFonts w:ascii="Times New Roman" w:hAnsi="Times New Roman"/>
          <w:szCs w:val="24"/>
        </w:rPr>
        <w:t xml:space="preserve">NCC </w:t>
      </w:r>
      <w:r w:rsidR="0050413B" w:rsidRPr="00B850EB">
        <w:rPr>
          <w:rStyle w:val="normaltextrun"/>
          <w:rFonts w:ascii="Times New Roman" w:hAnsi="Times New Roman"/>
          <w:szCs w:val="24"/>
        </w:rPr>
        <w:t xml:space="preserve">group </w:t>
      </w:r>
      <w:r w:rsidR="00C23435" w:rsidRPr="00B850EB">
        <w:rPr>
          <w:rStyle w:val="normaltextrun"/>
          <w:rFonts w:ascii="Times New Roman" w:hAnsi="Times New Roman"/>
          <w:szCs w:val="24"/>
        </w:rPr>
        <w:t>members</w:t>
      </w:r>
      <w:r w:rsidR="0098365B" w:rsidRPr="00B850EB">
        <w:rPr>
          <w:rStyle w:val="normaltextrun"/>
          <w:rFonts w:ascii="Times New Roman" w:hAnsi="Times New Roman"/>
          <w:szCs w:val="24"/>
        </w:rPr>
        <w:t xml:space="preserve">. It </w:t>
      </w:r>
      <w:proofErr w:type="gramStart"/>
      <w:r w:rsidR="0098365B" w:rsidRPr="00B850EB">
        <w:rPr>
          <w:rStyle w:val="normaltextrun"/>
          <w:rFonts w:ascii="Times New Roman" w:hAnsi="Times New Roman"/>
          <w:szCs w:val="24"/>
        </w:rPr>
        <w:t>was suggested</w:t>
      </w:r>
      <w:proofErr w:type="gramEnd"/>
      <w:r w:rsidR="0098365B" w:rsidRPr="00B850EB">
        <w:rPr>
          <w:rStyle w:val="normaltextrun"/>
          <w:rFonts w:ascii="Times New Roman" w:hAnsi="Times New Roman"/>
          <w:szCs w:val="24"/>
        </w:rPr>
        <w:t xml:space="preserve"> to add a </w:t>
      </w:r>
      <w:r w:rsidR="0026794A" w:rsidRPr="00B850EB">
        <w:rPr>
          <w:rStyle w:val="normaltextrun"/>
          <w:rFonts w:ascii="Times New Roman" w:hAnsi="Times New Roman"/>
          <w:szCs w:val="24"/>
        </w:rPr>
        <w:t xml:space="preserve">response </w:t>
      </w:r>
      <w:r w:rsidR="005F70C6" w:rsidRPr="00B850EB">
        <w:rPr>
          <w:rStyle w:val="normaltextrun"/>
          <w:rFonts w:ascii="Times New Roman" w:hAnsi="Times New Roman"/>
          <w:szCs w:val="24"/>
        </w:rPr>
        <w:t>deadline</w:t>
      </w:r>
      <w:r w:rsidR="0098365B" w:rsidRPr="00B850EB">
        <w:rPr>
          <w:rStyle w:val="normaltextrun"/>
          <w:rFonts w:ascii="Times New Roman" w:hAnsi="Times New Roman"/>
          <w:szCs w:val="24"/>
        </w:rPr>
        <w:t xml:space="preserve"> </w:t>
      </w:r>
      <w:r w:rsidR="00E95217" w:rsidRPr="00B850EB">
        <w:rPr>
          <w:rStyle w:val="normaltextrun"/>
          <w:rFonts w:ascii="Times New Roman" w:hAnsi="Times New Roman"/>
          <w:szCs w:val="24"/>
        </w:rPr>
        <w:t>for</w:t>
      </w:r>
      <w:r w:rsidR="00B171FA" w:rsidRPr="00B850EB">
        <w:rPr>
          <w:rStyle w:val="normaltextrun"/>
          <w:rFonts w:ascii="Times New Roman" w:hAnsi="Times New Roman"/>
          <w:szCs w:val="24"/>
        </w:rPr>
        <w:t xml:space="preserve"> </w:t>
      </w:r>
      <w:r w:rsidR="00304D77" w:rsidRPr="00B850EB">
        <w:rPr>
          <w:rStyle w:val="normaltextrun"/>
          <w:rFonts w:ascii="Times New Roman" w:hAnsi="Times New Roman"/>
          <w:szCs w:val="24"/>
        </w:rPr>
        <w:t xml:space="preserve">section </w:t>
      </w:r>
      <w:r w:rsidR="001D7026" w:rsidRPr="00B850EB">
        <w:rPr>
          <w:rStyle w:val="normaltextrun"/>
          <w:rFonts w:ascii="Times New Roman" w:hAnsi="Times New Roman"/>
          <w:szCs w:val="24"/>
        </w:rPr>
        <w:t>respondents</w:t>
      </w:r>
      <w:r w:rsidR="00271408" w:rsidRPr="00B850EB">
        <w:rPr>
          <w:rStyle w:val="normaltextrun"/>
          <w:rFonts w:ascii="Times New Roman" w:hAnsi="Times New Roman"/>
          <w:szCs w:val="24"/>
        </w:rPr>
        <w:t>. The addition would</w:t>
      </w:r>
      <w:r w:rsidR="00403A1B" w:rsidRPr="00B850EB">
        <w:rPr>
          <w:rStyle w:val="normaltextrun"/>
          <w:rFonts w:ascii="Times New Roman" w:hAnsi="Times New Roman"/>
          <w:szCs w:val="24"/>
        </w:rPr>
        <w:t xml:space="preserve"> </w:t>
      </w:r>
      <w:r w:rsidR="00A2027E" w:rsidRPr="00B850EB">
        <w:rPr>
          <w:rStyle w:val="normaltextrun"/>
          <w:rFonts w:ascii="Times New Roman" w:hAnsi="Times New Roman"/>
          <w:szCs w:val="24"/>
        </w:rPr>
        <w:t xml:space="preserve">ensure </w:t>
      </w:r>
      <w:r w:rsidR="00EA7889" w:rsidRPr="00B850EB">
        <w:rPr>
          <w:rStyle w:val="normaltextrun"/>
          <w:rFonts w:ascii="Times New Roman" w:hAnsi="Times New Roman"/>
          <w:szCs w:val="24"/>
        </w:rPr>
        <w:t>document completion</w:t>
      </w:r>
      <w:r w:rsidR="00403A1B" w:rsidRPr="00B850EB">
        <w:rPr>
          <w:rStyle w:val="normaltextrun"/>
          <w:rFonts w:ascii="Times New Roman" w:hAnsi="Times New Roman"/>
          <w:szCs w:val="24"/>
        </w:rPr>
        <w:t xml:space="preserve"> timeliness </w:t>
      </w:r>
      <w:r w:rsidR="0001369F" w:rsidRPr="00B850EB">
        <w:rPr>
          <w:rStyle w:val="normaltextrun"/>
          <w:rFonts w:ascii="Times New Roman" w:hAnsi="Times New Roman"/>
          <w:szCs w:val="24"/>
        </w:rPr>
        <w:t xml:space="preserve">standards. </w:t>
      </w:r>
      <w:r w:rsidR="0026794A" w:rsidRPr="00B850EB">
        <w:rPr>
          <w:rStyle w:val="normaltextrun"/>
          <w:rFonts w:ascii="Times New Roman" w:hAnsi="Times New Roman"/>
          <w:szCs w:val="24"/>
        </w:rPr>
        <w:t xml:space="preserve"> </w:t>
      </w:r>
      <w:r w:rsidR="0098365B" w:rsidRPr="00B850EB">
        <w:rPr>
          <w:rStyle w:val="normaltextrun"/>
          <w:rFonts w:ascii="Times New Roman" w:hAnsi="Times New Roman"/>
          <w:szCs w:val="24"/>
        </w:rPr>
        <w:t xml:space="preserve"> </w:t>
      </w:r>
      <w:r w:rsidR="00C23435" w:rsidRPr="00B850EB">
        <w:rPr>
          <w:rStyle w:val="normaltextrun"/>
          <w:rFonts w:ascii="Times New Roman" w:hAnsi="Times New Roman"/>
          <w:szCs w:val="24"/>
        </w:rPr>
        <w:t xml:space="preserve"> </w:t>
      </w:r>
    </w:p>
    <w:p w14:paraId="5D0C6640" w14:textId="20750692" w:rsidR="00046ED9" w:rsidRPr="00657D4C" w:rsidRDefault="00046ED9" w:rsidP="00657D4C">
      <w:pPr>
        <w:pStyle w:val="Heading1"/>
      </w:pPr>
      <w:bookmarkStart w:id="25" w:name="_Toc127369948"/>
      <w:r w:rsidRPr="00657D4C">
        <w:rPr>
          <w:rStyle w:val="normaltextrun"/>
        </w:rPr>
        <w:t>AMPS Page Update</w:t>
      </w:r>
      <w:bookmarkEnd w:id="25"/>
    </w:p>
    <w:p w14:paraId="63F5303E" w14:textId="4CFC8874" w:rsidR="00B850EB" w:rsidRDefault="00331028" w:rsidP="00F21793">
      <w:r w:rsidRPr="00B850EB">
        <w:t xml:space="preserve">Group Feedback – the PSS representative </w:t>
      </w:r>
      <w:r w:rsidR="00AC500F" w:rsidRPr="00B850EB">
        <w:t xml:space="preserve">requested that a link to </w:t>
      </w:r>
      <w:r w:rsidR="001526AB" w:rsidRPr="00B850EB">
        <w:t xml:space="preserve">the </w:t>
      </w:r>
      <w:r w:rsidR="00AC500F" w:rsidRPr="00B850EB">
        <w:t>screening aids remain in the</w:t>
      </w:r>
      <w:r w:rsidR="00FA5220" w:rsidRPr="00B850EB">
        <w:t xml:space="preserve"> </w:t>
      </w:r>
      <w:r w:rsidR="004C1996" w:rsidRPr="00B850EB">
        <w:t>Key Diagnostic or Identification</w:t>
      </w:r>
      <w:r w:rsidR="001241ED" w:rsidRPr="00B850EB">
        <w:t xml:space="preserve"> section o</w:t>
      </w:r>
      <w:r w:rsidR="00142DD9" w:rsidRPr="00B850EB">
        <w:t>f</w:t>
      </w:r>
      <w:r w:rsidR="001241ED" w:rsidRPr="00B850EB">
        <w:t xml:space="preserve"> the AMPS</w:t>
      </w:r>
      <w:r w:rsidR="009D70B9" w:rsidRPr="00B850EB">
        <w:t xml:space="preserve"> </w:t>
      </w:r>
      <w:r w:rsidR="00BB0638" w:rsidRPr="00B850EB">
        <w:t>page</w:t>
      </w:r>
      <w:r w:rsidR="00142DD9" w:rsidRPr="00B850EB">
        <w:t xml:space="preserve">. </w:t>
      </w:r>
      <w:r w:rsidR="00337815" w:rsidRPr="00B850EB">
        <w:t xml:space="preserve">The link to taxonomic services where the screening aids </w:t>
      </w:r>
      <w:proofErr w:type="gramStart"/>
      <w:r w:rsidR="00337815" w:rsidRPr="00B850EB">
        <w:t>are archived</w:t>
      </w:r>
      <w:proofErr w:type="gramEnd"/>
      <w:r w:rsidR="00337815" w:rsidRPr="00B850EB">
        <w:t xml:space="preserve"> was given as an alternative. </w:t>
      </w:r>
    </w:p>
    <w:p w14:paraId="32AB1587" w14:textId="0F45C940" w:rsidR="00046ED9" w:rsidRDefault="00A9342F" w:rsidP="00657D4C">
      <w:pPr>
        <w:pStyle w:val="Heading2"/>
      </w:pPr>
      <w:bookmarkStart w:id="26" w:name="_Toc127369949"/>
      <w:r>
        <w:t>Decision 7</w:t>
      </w:r>
      <w:bookmarkEnd w:id="26"/>
    </w:p>
    <w:p w14:paraId="2A5B4855" w14:textId="64576D18" w:rsidR="006B6DE1" w:rsidRPr="006B6DE1" w:rsidRDefault="006B6DE1" w:rsidP="005F35F2">
      <w:r>
        <w:t>The NCC agreed that the AMPS website updates are acc</w:t>
      </w:r>
      <w:r w:rsidR="00584670">
        <w:t xml:space="preserve">eptable and CAPSIS can implement the changes.  </w:t>
      </w:r>
    </w:p>
    <w:p w14:paraId="453C5443" w14:textId="66FBF1E4" w:rsidR="00096F25" w:rsidRPr="00F87C5B" w:rsidRDefault="00096F25" w:rsidP="00657D4C">
      <w:pPr>
        <w:pStyle w:val="Heading1"/>
      </w:pPr>
      <w:bookmarkStart w:id="27" w:name="_Toc127369950"/>
      <w:r>
        <w:lastRenderedPageBreak/>
        <w:t>SAFARIS</w:t>
      </w:r>
      <w:r w:rsidRPr="00F87C5B">
        <w:t xml:space="preserve"> </w:t>
      </w:r>
      <w:r w:rsidR="00C651D2">
        <w:t>Climate Suitability</w:t>
      </w:r>
      <w:r w:rsidRPr="00F87C5B">
        <w:t xml:space="preserve"> Maps</w:t>
      </w:r>
      <w:bookmarkEnd w:id="27"/>
    </w:p>
    <w:p w14:paraId="36795F1D" w14:textId="1E6035CB" w:rsidR="00096F25" w:rsidRDefault="00096F25" w:rsidP="005F35F2">
      <w:pPr>
        <w:rPr>
          <w:rFonts w:eastAsia="Times New Roman"/>
        </w:rPr>
      </w:pPr>
      <w:r>
        <w:rPr>
          <w:rFonts w:eastAsia="Times New Roman"/>
        </w:rPr>
        <w:t>Amber Tripodi demonstrated interactive maps, which are primarily based on climate data and NOT host presence. She also h</w:t>
      </w:r>
      <w:r w:rsidRPr="000A6BB8">
        <w:t>ighly recommend</w:t>
      </w:r>
      <w:r>
        <w:t>ed</w:t>
      </w:r>
      <w:r w:rsidRPr="000A6BB8">
        <w:t xml:space="preserve"> that users </w:t>
      </w:r>
      <w:r>
        <w:t>become</w:t>
      </w:r>
      <w:r w:rsidRPr="000A6BB8">
        <w:t xml:space="preserve"> familiar with the methodology document</w:t>
      </w:r>
      <w:r w:rsidR="001F75FB">
        <w:t xml:space="preserve"> for each map</w:t>
      </w:r>
      <w:r>
        <w:t>. We don’t want users to unintentionally misuse the maps.</w:t>
      </w:r>
      <w:r w:rsidRPr="000A6BB8">
        <w:t xml:space="preserve"> </w:t>
      </w:r>
      <w:r>
        <w:t>Users should read</w:t>
      </w:r>
      <w:r w:rsidRPr="000A6BB8">
        <w:t xml:space="preserve"> the </w:t>
      </w:r>
      <w:r>
        <w:t xml:space="preserve">methodology </w:t>
      </w:r>
      <w:r w:rsidRPr="000A6BB8">
        <w:t>document</w:t>
      </w:r>
      <w:r>
        <w:t xml:space="preserve"> for each pest map.  </w:t>
      </w:r>
    </w:p>
    <w:p w14:paraId="53141A28" w14:textId="77777777" w:rsidR="00096F25" w:rsidRPr="00CC64B8" w:rsidRDefault="00096F25" w:rsidP="005F35F2"/>
    <w:p w14:paraId="76AC12E5" w14:textId="689B8883" w:rsidR="008B19CF" w:rsidRPr="00CC64B8" w:rsidRDefault="00DB4E90" w:rsidP="005F35F2">
      <w:r w:rsidRPr="00CC64B8">
        <w:t xml:space="preserve">Summary of demonstration is available at: </w:t>
      </w:r>
      <w:hyperlink r:id="rId15" w:history="1">
        <w:r w:rsidR="00CC64B8" w:rsidRPr="00CC64B8">
          <w:rPr>
            <w:rStyle w:val="Hyperlink"/>
            <w:rFonts w:ascii="Times New Roman" w:hAnsi="Times New Roman"/>
          </w:rPr>
          <w:t>https://download.ceris.purdue.edu/file/4352</w:t>
        </w:r>
      </w:hyperlink>
      <w:r w:rsidR="00CC64B8" w:rsidRPr="00CC64B8">
        <w:t xml:space="preserve"> </w:t>
      </w:r>
    </w:p>
    <w:p w14:paraId="22FC02CB" w14:textId="76BA1D4D" w:rsidR="008B19CF" w:rsidRPr="00CC64B8" w:rsidRDefault="008B19CF" w:rsidP="005F35F2"/>
    <w:p w14:paraId="61C66235" w14:textId="7231C22A" w:rsidR="002B5C6E" w:rsidRPr="0071135C" w:rsidRDefault="000F044E" w:rsidP="005F35F2">
      <w:r>
        <w:t>Key</w:t>
      </w:r>
      <w:r w:rsidR="002B5C6E" w:rsidRPr="0071135C">
        <w:t xml:space="preserve"> Questions</w:t>
      </w:r>
      <w:r>
        <w:t xml:space="preserve"> </w:t>
      </w:r>
      <w:r w:rsidR="00727F62">
        <w:t>from</w:t>
      </w:r>
      <w:r>
        <w:t xml:space="preserve"> Discussion </w:t>
      </w:r>
    </w:p>
    <w:p w14:paraId="1F5788C9" w14:textId="77777777" w:rsidR="002B5C6E" w:rsidRDefault="002B5C6E" w:rsidP="005F35F2"/>
    <w:p w14:paraId="7C273C5D" w14:textId="77777777" w:rsidR="002B5C6E" w:rsidRDefault="002B5C6E" w:rsidP="005F35F2">
      <w:r>
        <w:t xml:space="preserve">Historically host information </w:t>
      </w:r>
      <w:proofErr w:type="gramStart"/>
      <w:r>
        <w:t>was included</w:t>
      </w:r>
      <w:proofErr w:type="gramEnd"/>
      <w:r>
        <w:t xml:space="preserve">. Can we add a disclaimer that clearly </w:t>
      </w:r>
      <w:r w:rsidRPr="00496FF3">
        <w:t>says</w:t>
      </w:r>
      <w:r>
        <w:t xml:space="preserve"> maps DO NOT indicate where hosts are present?</w:t>
      </w:r>
    </w:p>
    <w:p w14:paraId="0843C894" w14:textId="77777777" w:rsidR="002B5C6E" w:rsidRPr="0054292D" w:rsidRDefault="002B5C6E" w:rsidP="005F35F2">
      <w:pPr>
        <w:pStyle w:val="ListParagraph"/>
        <w:numPr>
          <w:ilvl w:val="0"/>
          <w:numId w:val="14"/>
        </w:numPr>
      </w:pPr>
      <w:r>
        <w:t xml:space="preserve">Yes, this information can </w:t>
      </w:r>
      <w:proofErr w:type="gramStart"/>
      <w:r>
        <w:t>be added</w:t>
      </w:r>
      <w:proofErr w:type="gramEnd"/>
      <w:r>
        <w:t>.</w:t>
      </w:r>
    </w:p>
    <w:p w14:paraId="2B7294EF" w14:textId="77777777" w:rsidR="002B5C6E" w:rsidRDefault="002B5C6E" w:rsidP="005F35F2"/>
    <w:p w14:paraId="65C84D05" w14:textId="77777777" w:rsidR="002B5C6E" w:rsidRDefault="002B5C6E" w:rsidP="005F35F2">
      <w:r>
        <w:t xml:space="preserve">Has the model </w:t>
      </w:r>
      <w:proofErr w:type="gramStart"/>
      <w:r>
        <w:t>been validated</w:t>
      </w:r>
      <w:proofErr w:type="gramEnd"/>
      <w:r>
        <w:t>?</w:t>
      </w:r>
    </w:p>
    <w:p w14:paraId="503F9B7F" w14:textId="361B4709" w:rsidR="002B5C6E" w:rsidRPr="00C16B9F" w:rsidRDefault="002B5C6E" w:rsidP="005F35F2">
      <w:pPr>
        <w:pStyle w:val="ListParagraph"/>
        <w:numPr>
          <w:ilvl w:val="0"/>
          <w:numId w:val="16"/>
        </w:numPr>
      </w:pPr>
      <w:r>
        <w:t xml:space="preserve">Models are heavily reviewed. Difficult to validate for pests not </w:t>
      </w:r>
      <w:r w:rsidR="000D5A1B">
        <w:t xml:space="preserve">known to be </w:t>
      </w:r>
      <w:r>
        <w:t>present</w:t>
      </w:r>
      <w:r w:rsidR="000D5A1B">
        <w:t xml:space="preserve"> in the US</w:t>
      </w:r>
      <w:r>
        <w:t>.</w:t>
      </w:r>
    </w:p>
    <w:p w14:paraId="333D3972" w14:textId="77777777" w:rsidR="002B5C6E" w:rsidRDefault="002B5C6E" w:rsidP="005F35F2"/>
    <w:p w14:paraId="4ED189E1" w14:textId="77777777" w:rsidR="002B5C6E" w:rsidRPr="00630512" w:rsidRDefault="002B5C6E" w:rsidP="005F35F2">
      <w:r w:rsidRPr="00630512">
        <w:t xml:space="preserve">How </w:t>
      </w:r>
      <w:r>
        <w:t xml:space="preserve">should we be using the </w:t>
      </w:r>
      <w:r w:rsidRPr="00630512">
        <w:t>maps?</w:t>
      </w:r>
    </w:p>
    <w:p w14:paraId="57A350CF" w14:textId="76BA1D4D" w:rsidR="002B5C6E" w:rsidRDefault="002B5C6E" w:rsidP="005F35F2">
      <w:pPr>
        <w:pStyle w:val="ListParagraph"/>
        <w:numPr>
          <w:ilvl w:val="0"/>
          <w:numId w:val="14"/>
        </w:numPr>
      </w:pPr>
      <w:r>
        <w:t>Currently the maps</w:t>
      </w:r>
      <w:r w:rsidRPr="00630512">
        <w:t xml:space="preserve"> are just a tool to assist in decision making, </w:t>
      </w:r>
      <w:r>
        <w:t xml:space="preserve">and are </w:t>
      </w:r>
      <w:r w:rsidRPr="00630512">
        <w:t xml:space="preserve">not intended to inform where to place </w:t>
      </w:r>
      <w:proofErr w:type="gramStart"/>
      <w:r w:rsidRPr="00630512">
        <w:t>traps</w:t>
      </w:r>
      <w:proofErr w:type="gramEnd"/>
    </w:p>
    <w:p w14:paraId="4D36C06B" w14:textId="33CBB3DC" w:rsidR="007D73A7" w:rsidRPr="00F87C5B" w:rsidRDefault="004250A9" w:rsidP="005F35F2">
      <w:pPr>
        <w:pStyle w:val="Heading1"/>
      </w:pPr>
      <w:bookmarkStart w:id="28" w:name="_Toc127369951"/>
      <w:r>
        <w:t xml:space="preserve">February </w:t>
      </w:r>
      <w:r w:rsidR="0081469A">
        <w:t>1</w:t>
      </w:r>
      <w:r>
        <w:t>, 2023</w:t>
      </w:r>
      <w:r w:rsidR="00A71FD1">
        <w:t xml:space="preserve"> - Day 2 – </w:t>
      </w:r>
      <w:r w:rsidR="00B442CB">
        <w:t>Morning</w:t>
      </w:r>
      <w:bookmarkEnd w:id="28"/>
      <w:r w:rsidR="00A71FD1">
        <w:t xml:space="preserve"> </w:t>
      </w:r>
    </w:p>
    <w:p w14:paraId="7149D8A3" w14:textId="77777777" w:rsidR="002C505D" w:rsidRDefault="00470EEF" w:rsidP="005F35F2">
      <w:pPr>
        <w:pStyle w:val="Heading1"/>
      </w:pPr>
      <w:bookmarkStart w:id="29" w:name="_Toc127369952"/>
      <w:r w:rsidRPr="00511C0C">
        <w:t>PPA721 updates</w:t>
      </w:r>
      <w:bookmarkEnd w:id="29"/>
      <w:r w:rsidR="005D641B" w:rsidRPr="00511C0C">
        <w:rPr>
          <w:sz w:val="24"/>
          <w:szCs w:val="24"/>
        </w:rPr>
        <w:t xml:space="preserve"> </w:t>
      </w:r>
    </w:p>
    <w:p w14:paraId="3908E99D" w14:textId="4857ED10" w:rsidR="000E753E" w:rsidRDefault="00747AED" w:rsidP="005F35F2">
      <w:r>
        <w:t>Feridoon Mehdizadegan</w:t>
      </w:r>
      <w:r w:rsidRPr="00953D07">
        <w:t xml:space="preserve"> provided </w:t>
      </w:r>
      <w:r>
        <w:t>an update on PPA</w:t>
      </w:r>
      <w:r w:rsidR="007A5CAE">
        <w:t>. He</w:t>
      </w:r>
      <w:r w:rsidR="000E753E">
        <w:t xml:space="preserve"> covered:</w:t>
      </w:r>
    </w:p>
    <w:p w14:paraId="25F70461" w14:textId="77777777" w:rsidR="000E753E" w:rsidRPr="000E753E" w:rsidRDefault="0068543A" w:rsidP="005F35F2">
      <w:pPr>
        <w:pStyle w:val="ListParagraph"/>
        <w:numPr>
          <w:ilvl w:val="0"/>
          <w:numId w:val="13"/>
        </w:numPr>
      </w:pPr>
      <w:r>
        <w:t>Budget breakdown</w:t>
      </w:r>
      <w:r w:rsidR="00DE3485">
        <w:t xml:space="preserve"> based on goal</w:t>
      </w:r>
      <w:r w:rsidR="00E84647">
        <w:t xml:space="preserve"> category</w:t>
      </w:r>
    </w:p>
    <w:p w14:paraId="106FB6A3" w14:textId="50AA85E7" w:rsidR="00096F25" w:rsidRPr="00CA4006" w:rsidRDefault="00096F25" w:rsidP="005F35F2">
      <w:pPr>
        <w:pStyle w:val="ListParagraph"/>
        <w:numPr>
          <w:ilvl w:val="0"/>
          <w:numId w:val="13"/>
        </w:numPr>
      </w:pPr>
      <w:r w:rsidRPr="00CA4006">
        <w:t>Overall</w:t>
      </w:r>
      <w:r w:rsidR="007E5032">
        <w:t xml:space="preserve">, </w:t>
      </w:r>
      <w:r w:rsidRPr="00CA4006">
        <w:t xml:space="preserve">there was a slight decrease in </w:t>
      </w:r>
      <w:r w:rsidR="007E5032">
        <w:t xml:space="preserve">the </w:t>
      </w:r>
      <w:r w:rsidRPr="00CA4006">
        <w:t>total budget, but an increase in total suggestion submission</w:t>
      </w:r>
      <w:r w:rsidR="007E5032">
        <w:t>s.</w:t>
      </w:r>
    </w:p>
    <w:p w14:paraId="28BE43F0" w14:textId="3C2DC994" w:rsidR="00096F25" w:rsidRPr="00CA4006" w:rsidRDefault="00096F25" w:rsidP="005F35F2">
      <w:pPr>
        <w:pStyle w:val="ListParagraph"/>
        <w:numPr>
          <w:ilvl w:val="0"/>
          <w:numId w:val="13"/>
        </w:numPr>
      </w:pPr>
      <w:r w:rsidRPr="00CA4006">
        <w:t xml:space="preserve">Told to be on the lookout for the new submission website rollout once </w:t>
      </w:r>
      <w:proofErr w:type="spellStart"/>
      <w:r w:rsidR="007E5032">
        <w:t>M</w:t>
      </w:r>
      <w:r w:rsidRPr="00CA4006">
        <w:t>etastorm</w:t>
      </w:r>
      <w:proofErr w:type="spellEnd"/>
      <w:r w:rsidRPr="00CA4006">
        <w:t xml:space="preserve"> is taken </w:t>
      </w:r>
      <w:proofErr w:type="gramStart"/>
      <w:r w:rsidRPr="00CA4006">
        <w:t>offline</w:t>
      </w:r>
      <w:proofErr w:type="gramEnd"/>
    </w:p>
    <w:p w14:paraId="264114EC" w14:textId="76BA1D4D" w:rsidR="00096F25" w:rsidRPr="00CA4006" w:rsidRDefault="00096F25" w:rsidP="005F35F2">
      <w:pPr>
        <w:pStyle w:val="ListParagraph"/>
        <w:numPr>
          <w:ilvl w:val="0"/>
          <w:numId w:val="13"/>
        </w:numPr>
      </w:pPr>
      <w:r w:rsidRPr="00CA4006">
        <w:t>Question about if the overall funded/nonfunded included partials – included only fully funded</w:t>
      </w:r>
    </w:p>
    <w:p w14:paraId="05799809" w14:textId="454A549E" w:rsidR="00096F25" w:rsidRPr="0044461E" w:rsidRDefault="00096F25" w:rsidP="005F35F2">
      <w:pPr>
        <w:pStyle w:val="ListParagraph"/>
        <w:numPr>
          <w:ilvl w:val="0"/>
          <w:numId w:val="13"/>
        </w:numPr>
      </w:pPr>
      <w:r w:rsidRPr="0044461E">
        <w:t>Question regarding rapid response funds and what is it used for – money set aside to use for pest detection</w:t>
      </w:r>
      <w:r w:rsidR="007E5032" w:rsidRPr="0044461E">
        <w:t>s</w:t>
      </w:r>
      <w:r w:rsidRPr="0044461E">
        <w:t xml:space="preserve"> that require a response</w:t>
      </w:r>
    </w:p>
    <w:p w14:paraId="24CA4652" w14:textId="77777777" w:rsidR="00096F25" w:rsidRPr="005F15F2" w:rsidRDefault="00096F25" w:rsidP="005F35F2">
      <w:pPr>
        <w:pStyle w:val="Heading1"/>
      </w:pPr>
      <w:bookmarkStart w:id="30" w:name="_Toc127369953"/>
      <w:r w:rsidRPr="005F15F2">
        <w:lastRenderedPageBreak/>
        <w:t>Preliminary ID</w:t>
      </w:r>
      <w:bookmarkEnd w:id="30"/>
    </w:p>
    <w:p w14:paraId="7EF88257" w14:textId="434A4357" w:rsidR="00096F25" w:rsidRPr="00CA4006" w:rsidRDefault="00096F25" w:rsidP="005F35F2">
      <w:r w:rsidRPr="00CA4006">
        <w:rPr>
          <w:rFonts w:eastAsia="Times New Roman"/>
        </w:rPr>
        <w:t xml:space="preserve">Darrell Bays </w:t>
      </w:r>
      <w:r w:rsidRPr="00CA4006">
        <w:t>shared updates on preliminary ID and CFWG plans for FY23.  He introduced Patrick Haslem to the group. Patrick gave an introduction and relayed his tasks and duties within the prelim ID group. Darrell gave a brief presentation on the Prelim ID group and CFWG:</w:t>
      </w:r>
    </w:p>
    <w:p w14:paraId="1EAD398C" w14:textId="77777777" w:rsidR="00096F25" w:rsidRPr="00CA4006" w:rsidRDefault="00096F25" w:rsidP="005F35F2">
      <w:pPr>
        <w:pStyle w:val="ListParagraph"/>
        <w:numPr>
          <w:ilvl w:val="0"/>
          <w:numId w:val="13"/>
        </w:numPr>
      </w:pPr>
      <w:r w:rsidRPr="00CA4006">
        <w:t>Presented to the NCC the working members of the Preliminary ID CFWG</w:t>
      </w:r>
    </w:p>
    <w:p w14:paraId="76855FBC" w14:textId="77777777" w:rsidR="00096F25" w:rsidRPr="00CA4006" w:rsidRDefault="00096F25" w:rsidP="005F35F2">
      <w:pPr>
        <w:pStyle w:val="ListParagraph"/>
        <w:numPr>
          <w:ilvl w:val="0"/>
          <w:numId w:val="13"/>
        </w:numPr>
      </w:pPr>
      <w:r w:rsidRPr="00CA4006">
        <w:t>Key tasks the Prelim CFWG does and future planning</w:t>
      </w:r>
    </w:p>
    <w:p w14:paraId="75B6B21E" w14:textId="77777777" w:rsidR="00096F25" w:rsidRPr="00CA4006" w:rsidRDefault="00096F25" w:rsidP="005F35F2">
      <w:pPr>
        <w:pStyle w:val="ListParagraph"/>
        <w:numPr>
          <w:ilvl w:val="0"/>
          <w:numId w:val="13"/>
        </w:numPr>
      </w:pPr>
      <w:r w:rsidRPr="00CA4006">
        <w:t xml:space="preserve">Listed Domestic PPQ identifiers and areas of specialty for each – samples sent to PPQ identifiers need to be screened first, no raw </w:t>
      </w:r>
      <w:proofErr w:type="gramStart"/>
      <w:r w:rsidRPr="00CA4006">
        <w:t>samples</w:t>
      </w:r>
      <w:proofErr w:type="gramEnd"/>
    </w:p>
    <w:p w14:paraId="7CDC2ECB" w14:textId="77777777" w:rsidR="00096F25" w:rsidRPr="00CA4006" w:rsidRDefault="00096F25" w:rsidP="005F35F2">
      <w:pPr>
        <w:pStyle w:val="ListParagraph"/>
        <w:numPr>
          <w:ilvl w:val="0"/>
          <w:numId w:val="13"/>
        </w:numPr>
      </w:pPr>
      <w:r w:rsidRPr="00CA4006">
        <w:t>Cooperating identifiers and limits of sampling and areas of specialty for each</w:t>
      </w:r>
    </w:p>
    <w:p w14:paraId="25FC125E" w14:textId="77777777" w:rsidR="00096F25" w:rsidRPr="00CA4006" w:rsidRDefault="00096F25" w:rsidP="005F35F2">
      <w:pPr>
        <w:pStyle w:val="ListParagraph"/>
        <w:numPr>
          <w:ilvl w:val="0"/>
          <w:numId w:val="13"/>
        </w:numPr>
      </w:pPr>
      <w:r w:rsidRPr="00CA4006">
        <w:t>Went over roles and responsibilities of Darrell and Patrick within the Prelim ID team</w:t>
      </w:r>
    </w:p>
    <w:p w14:paraId="525953EC" w14:textId="77777777" w:rsidR="00096F25" w:rsidRPr="00CA4006" w:rsidRDefault="00096F25" w:rsidP="005F35F2">
      <w:pPr>
        <w:pStyle w:val="ListParagraph"/>
        <w:numPr>
          <w:ilvl w:val="0"/>
          <w:numId w:val="13"/>
        </w:numPr>
      </w:pPr>
      <w:r w:rsidRPr="00CA4006">
        <w:t>Presented CAPSIS role in Prelim ID and what areas they aided in</w:t>
      </w:r>
    </w:p>
    <w:p w14:paraId="47F57248" w14:textId="77777777" w:rsidR="00096F25" w:rsidRPr="00CA4006" w:rsidRDefault="00096F25" w:rsidP="005F35F2">
      <w:pPr>
        <w:pStyle w:val="ListParagraph"/>
        <w:numPr>
          <w:ilvl w:val="0"/>
          <w:numId w:val="13"/>
        </w:numPr>
      </w:pPr>
      <w:r w:rsidRPr="00CA4006">
        <w:t>Presented the role ARM has in Prelim ID</w:t>
      </w:r>
    </w:p>
    <w:p w14:paraId="2E2DFD10" w14:textId="76BA1D4D" w:rsidR="00EC59CE" w:rsidRPr="00EC59CE" w:rsidRDefault="00EC59CE" w:rsidP="005F35F2">
      <w:pPr>
        <w:pStyle w:val="Heading1"/>
      </w:pPr>
      <w:bookmarkStart w:id="31" w:name="_Toc127369954"/>
      <w:r w:rsidRPr="00EC59CE">
        <w:t>NCC - Documentation Update:</w:t>
      </w:r>
      <w:bookmarkEnd w:id="31"/>
      <w:r w:rsidRPr="00EC59CE">
        <w:t xml:space="preserve"> </w:t>
      </w:r>
    </w:p>
    <w:p w14:paraId="4E092178" w14:textId="76BA1D4D" w:rsidR="001E2A38" w:rsidRDefault="001E2A38" w:rsidP="005F35F2">
      <w:pPr>
        <w:pStyle w:val="Heading2"/>
      </w:pPr>
      <w:bookmarkStart w:id="32" w:name="_Toc127369955"/>
      <w:r>
        <w:t>NCC Bylaws</w:t>
      </w:r>
      <w:bookmarkEnd w:id="32"/>
    </w:p>
    <w:p w14:paraId="5B36FDDA" w14:textId="76BA1D4D" w:rsidR="00BF664E" w:rsidRDefault="00FB3E7C" w:rsidP="005F35F2">
      <w:r>
        <w:t xml:space="preserve">Previous </w:t>
      </w:r>
      <w:r w:rsidR="00096F25" w:rsidRPr="00CA4006">
        <w:t xml:space="preserve">NCC </w:t>
      </w:r>
      <w:r w:rsidR="00B73034">
        <w:t>By</w:t>
      </w:r>
      <w:r w:rsidR="00096F25" w:rsidRPr="00CA4006">
        <w:t>laws</w:t>
      </w:r>
      <w:r w:rsidR="00B20E5E">
        <w:t xml:space="preserve"> are available at:</w:t>
      </w:r>
      <w:r w:rsidR="00EC59CE" w:rsidRPr="00EC59CE">
        <w:t xml:space="preserve"> </w:t>
      </w:r>
      <w:hyperlink r:id="rId16">
        <w:r w:rsidR="00B46AB1" w:rsidRPr="25D57AA4">
          <w:rPr>
            <w:rStyle w:val="Hyperlink"/>
            <w:rFonts w:ascii="Times New Roman" w:hAnsi="Times New Roman"/>
          </w:rPr>
          <w:t>https://download.ceris.purdue.edu/file/3768</w:t>
        </w:r>
      </w:hyperlink>
      <w:r w:rsidR="00EF2FB4" w:rsidRPr="25D57AA4">
        <w:rPr>
          <w:rStyle w:val="Hyperlink"/>
          <w:rFonts w:ascii="Times New Roman" w:hAnsi="Times New Roman"/>
        </w:rPr>
        <w:t>.</w:t>
      </w:r>
      <w:r w:rsidR="00EF2FB4">
        <w:rPr>
          <w:rStyle w:val="Hyperlink"/>
          <w:rFonts w:ascii="Times New Roman" w:hAnsi="Times New Roman"/>
        </w:rPr>
        <w:t xml:space="preserve"> </w:t>
      </w:r>
      <w:r w:rsidR="00555C5B">
        <w:t>The NCC d</w:t>
      </w:r>
      <w:r w:rsidR="00B35AAB" w:rsidRPr="001E2A38">
        <w:t xml:space="preserve">rafted </w:t>
      </w:r>
      <w:r w:rsidR="004B20B1" w:rsidRPr="001E2A38">
        <w:t>updated of bylaws</w:t>
      </w:r>
      <w:r w:rsidR="00B20E5E" w:rsidRPr="001E2A38">
        <w:t xml:space="preserve"> </w:t>
      </w:r>
      <w:r w:rsidR="00106C9A" w:rsidRPr="001E2A38">
        <w:t>and substantial c</w:t>
      </w:r>
      <w:r w:rsidR="00FD3E1A" w:rsidRPr="001E2A38">
        <w:t xml:space="preserve">hanges </w:t>
      </w:r>
      <w:proofErr w:type="gramStart"/>
      <w:r w:rsidR="00FD3E1A" w:rsidRPr="001E2A38">
        <w:t>were made</w:t>
      </w:r>
      <w:proofErr w:type="gramEnd"/>
      <w:r w:rsidR="00FD3E1A" w:rsidRPr="001E2A38">
        <w:t xml:space="preserve"> to the document</w:t>
      </w:r>
      <w:r w:rsidR="00330D3D">
        <w:t xml:space="preserve"> during this process. </w:t>
      </w:r>
    </w:p>
    <w:p w14:paraId="2E232FCB" w14:textId="37759077" w:rsidR="001E2A38" w:rsidRPr="001E2A38" w:rsidRDefault="001E2A38" w:rsidP="005F35F2">
      <w:pPr>
        <w:pStyle w:val="Heading2"/>
      </w:pPr>
      <w:bookmarkStart w:id="33" w:name="_Toc127369956"/>
      <w:r>
        <w:t xml:space="preserve">Decision </w:t>
      </w:r>
      <w:r w:rsidR="00802B9D">
        <w:t>8</w:t>
      </w:r>
      <w:bookmarkEnd w:id="33"/>
    </w:p>
    <w:p w14:paraId="4D9CB9AB" w14:textId="76BA1D4D" w:rsidR="00A90FFE" w:rsidRPr="002A4C84" w:rsidRDefault="00891E36" w:rsidP="005F35F2">
      <w:r>
        <w:t xml:space="preserve">The PD CFWG will finalize </w:t>
      </w:r>
      <w:r w:rsidR="00037CD6">
        <w:t xml:space="preserve">updates to the bylaws and present a final draft prior to the March 2, </w:t>
      </w:r>
      <w:proofErr w:type="gramStart"/>
      <w:r w:rsidR="00037CD6">
        <w:t>2023</w:t>
      </w:r>
      <w:proofErr w:type="gramEnd"/>
      <w:r w:rsidR="00037CD6">
        <w:t xml:space="preserve"> NCC </w:t>
      </w:r>
      <w:r w:rsidR="00C90A4D">
        <w:t xml:space="preserve">Monthly Call.  </w:t>
      </w:r>
      <w:r w:rsidR="00EF2FB4">
        <w:t xml:space="preserve">Once the NCC Bylaws </w:t>
      </w:r>
      <w:proofErr w:type="gramStart"/>
      <w:r w:rsidR="00EF2FB4">
        <w:t>are approved</w:t>
      </w:r>
      <w:proofErr w:type="gramEnd"/>
      <w:r w:rsidR="00EF2FB4">
        <w:t>, they will be posted to</w:t>
      </w:r>
      <w:r w:rsidR="004945AA">
        <w:t xml:space="preserve">, </w:t>
      </w:r>
      <w:hyperlink r:id="rId17">
        <w:r w:rsidR="00EA0496" w:rsidRPr="25D57AA4">
          <w:rPr>
            <w:rStyle w:val="Hyperlink"/>
            <w:rFonts w:ascii="Times New Roman" w:hAnsi="Times New Roman"/>
          </w:rPr>
          <w:t>https://caps.ceris.purdue.edu/ncc</w:t>
        </w:r>
      </w:hyperlink>
      <w:r w:rsidR="00EA0496">
        <w:t xml:space="preserve"> </w:t>
      </w:r>
    </w:p>
    <w:p w14:paraId="44D41EEF" w14:textId="76BA1D4D" w:rsidR="00171AE7" w:rsidRDefault="00EC59CE" w:rsidP="005F35F2">
      <w:pPr>
        <w:pStyle w:val="Heading2"/>
      </w:pPr>
      <w:bookmarkStart w:id="34" w:name="_Toc127369957"/>
      <w:r w:rsidRPr="00EC59CE">
        <w:t>Roles and Responsibilities</w:t>
      </w:r>
      <w:bookmarkEnd w:id="34"/>
    </w:p>
    <w:p w14:paraId="108BA453" w14:textId="76BA1D4D" w:rsidR="00EC59CE" w:rsidRPr="00EC59CE" w:rsidRDefault="00171AE7" w:rsidP="005F35F2">
      <w:r w:rsidRPr="25D57AA4">
        <w:t>Pervious</w:t>
      </w:r>
      <w:r w:rsidR="005043F2" w:rsidRPr="25D57AA4">
        <w:t xml:space="preserve"> roles and responsibility</w:t>
      </w:r>
      <w:r w:rsidRPr="25D57AA4">
        <w:t xml:space="preserve"> document is available at: </w:t>
      </w:r>
      <w:r w:rsidR="00EC59CE" w:rsidRPr="25D57AA4">
        <w:t xml:space="preserve"> </w:t>
      </w:r>
      <w:hyperlink r:id="rId18">
        <w:r w:rsidR="006F23B4" w:rsidRPr="25D57AA4">
          <w:rPr>
            <w:rStyle w:val="Hyperlink"/>
            <w:rFonts w:ascii="Times New Roman" w:hAnsi="Times New Roman"/>
          </w:rPr>
          <w:t>https://download.ceris.purdue.edu/file/3770</w:t>
        </w:r>
      </w:hyperlink>
    </w:p>
    <w:p w14:paraId="1EADF82F" w14:textId="5F4D4005" w:rsidR="00BE39CD" w:rsidRDefault="00BE39CD" w:rsidP="005F35F2">
      <w:pPr>
        <w:pStyle w:val="Heading2"/>
      </w:pPr>
      <w:bookmarkStart w:id="35" w:name="_Toc127369958"/>
      <w:r>
        <w:t xml:space="preserve">Decision </w:t>
      </w:r>
      <w:r w:rsidR="00802B9D">
        <w:t>9</w:t>
      </w:r>
      <w:bookmarkEnd w:id="35"/>
    </w:p>
    <w:p w14:paraId="38560B7B" w14:textId="76BA1D4D" w:rsidR="00BE39CD" w:rsidRPr="00E56149" w:rsidRDefault="00514661" w:rsidP="005F35F2">
      <w:r w:rsidRPr="00E56149">
        <w:t xml:space="preserve">The NCC agreed to establish a </w:t>
      </w:r>
      <w:r w:rsidR="00BE39CD" w:rsidRPr="00E56149">
        <w:t xml:space="preserve">working group focused on revising the “Roles and Responsibilities of Federal and State Employees Engaged in the Cooperative Agricultural Pest Survey (CAPS) Program” document. Since 2006, the National CAPS Committee (NCC) has updated this document several times, with the last revision occurring in 2019. </w:t>
      </w:r>
    </w:p>
    <w:p w14:paraId="10C4B264" w14:textId="76BA1D4D" w:rsidR="00BE39CD" w:rsidRPr="00E56149" w:rsidRDefault="00BE39CD" w:rsidP="005F35F2">
      <w:r w:rsidRPr="00E56149">
        <w:t>The NCC agreed to have the following members as part of the working group:</w:t>
      </w:r>
    </w:p>
    <w:p w14:paraId="3F2DCF98" w14:textId="76BA1D4D" w:rsidR="00BE39CD" w:rsidRPr="00E56149" w:rsidRDefault="00BE39CD" w:rsidP="005F35F2">
      <w:pPr>
        <w:pStyle w:val="ListParagraph"/>
        <w:numPr>
          <w:ilvl w:val="0"/>
          <w:numId w:val="14"/>
        </w:numPr>
      </w:pPr>
      <w:r w:rsidRPr="00E56149">
        <w:t>Alana Wilds – State Plant Health Director – Chair</w:t>
      </w:r>
    </w:p>
    <w:p w14:paraId="5B81E225" w14:textId="76BA1D4D" w:rsidR="00BE39CD" w:rsidRPr="00E56149" w:rsidRDefault="00BE39CD" w:rsidP="005F35F2">
      <w:pPr>
        <w:pStyle w:val="ListParagraph"/>
        <w:numPr>
          <w:ilvl w:val="0"/>
          <w:numId w:val="14"/>
        </w:numPr>
      </w:pPr>
      <w:r w:rsidRPr="00E56149">
        <w:t>Isaac Powell – Pest Survey Specialist</w:t>
      </w:r>
    </w:p>
    <w:p w14:paraId="20CD7CCF" w14:textId="76BA1D4D" w:rsidR="00BE39CD" w:rsidRPr="00E56149" w:rsidRDefault="00BE39CD" w:rsidP="005F35F2">
      <w:pPr>
        <w:pStyle w:val="ListParagraph"/>
        <w:numPr>
          <w:ilvl w:val="0"/>
          <w:numId w:val="14"/>
        </w:numPr>
      </w:pPr>
      <w:r w:rsidRPr="00E56149">
        <w:t xml:space="preserve">Charles Elhard – State Plant Regulatory Official </w:t>
      </w:r>
    </w:p>
    <w:p w14:paraId="0639E31A" w14:textId="76BA1D4D" w:rsidR="00BE39CD" w:rsidRPr="00E56149" w:rsidRDefault="00BE39CD" w:rsidP="005F35F2">
      <w:pPr>
        <w:pStyle w:val="ListParagraph"/>
        <w:numPr>
          <w:ilvl w:val="0"/>
          <w:numId w:val="14"/>
        </w:numPr>
      </w:pPr>
      <w:r w:rsidRPr="00E56149">
        <w:t xml:space="preserve">Cindy Kwolek – State Survey Coordinator </w:t>
      </w:r>
    </w:p>
    <w:p w14:paraId="75C9FE03" w14:textId="76BA1D4D" w:rsidR="00BE39CD" w:rsidRPr="00E56149" w:rsidRDefault="00BE39CD" w:rsidP="005F35F2">
      <w:pPr>
        <w:pStyle w:val="ListParagraph"/>
        <w:numPr>
          <w:ilvl w:val="0"/>
          <w:numId w:val="14"/>
        </w:numPr>
      </w:pPr>
      <w:r w:rsidRPr="00E56149">
        <w:t>Chelsey Penuel – State Survey Coordinator</w:t>
      </w:r>
    </w:p>
    <w:p w14:paraId="08936D61" w14:textId="76BA1D4D" w:rsidR="00BE39CD" w:rsidRPr="00E56149" w:rsidRDefault="00BE39CD" w:rsidP="005F35F2">
      <w:r w:rsidRPr="00E56149">
        <w:t>The working group expects to have a drafted document ready by the end of March. We will discuss this draft during the NCC’s meeting in April and hopefully have a final version for NCC approval shortly thereafter.</w:t>
      </w:r>
    </w:p>
    <w:p w14:paraId="68509B11" w14:textId="76BA1D4D" w:rsidR="00BE39CD" w:rsidRPr="00E56149" w:rsidRDefault="00BE39CD" w:rsidP="005F35F2">
      <w:r w:rsidRPr="25D57AA4">
        <w:lastRenderedPageBreak/>
        <w:t>Once the NCC approves the updated document, the Pest Detection cross functional working group will follow up with the PPQ Management Team and the National Plant Board as appropriate, finalize the document, and post it on the CAPS Collaboration Website (</w:t>
      </w:r>
      <w:hyperlink r:id="rId19">
        <w:r w:rsidRPr="25D57AA4">
          <w:rPr>
            <w:rStyle w:val="Hyperlink"/>
            <w:rFonts w:ascii="Times New Roman" w:hAnsi="Times New Roman"/>
            <w:szCs w:val="24"/>
          </w:rPr>
          <w:t>https://caps.ceris.purdue.edu/</w:t>
        </w:r>
      </w:hyperlink>
      <w:r w:rsidRPr="25D57AA4">
        <w:t xml:space="preserve">).  </w:t>
      </w:r>
    </w:p>
    <w:p w14:paraId="7E099B64" w14:textId="76BA1D4D" w:rsidR="00BD50C1" w:rsidRDefault="00910CF0" w:rsidP="00857B09">
      <w:pPr>
        <w:pStyle w:val="Heading2"/>
      </w:pPr>
      <w:bookmarkStart w:id="36" w:name="_Toc127369959"/>
      <w:r>
        <w:t xml:space="preserve">Accomplishment Report Update - </w:t>
      </w:r>
      <w:r w:rsidR="00EC59CE" w:rsidRPr="00EC59CE">
        <w:t>Outreach Guidance</w:t>
      </w:r>
      <w:bookmarkEnd w:id="36"/>
    </w:p>
    <w:p w14:paraId="124BA924" w14:textId="7F291302" w:rsidR="000E753E" w:rsidRPr="00EC59CE" w:rsidRDefault="00DB517D" w:rsidP="005F35F2">
      <w:r>
        <w:t xml:space="preserve">Current outreach guidance is available at: </w:t>
      </w:r>
      <w:hyperlink r:id="rId20" w:history="1">
        <w:r w:rsidR="00597BFD" w:rsidRPr="00E97BFD">
          <w:rPr>
            <w:rStyle w:val="Hyperlink"/>
            <w:rFonts w:ascii="Times New Roman" w:hAnsi="Times New Roman"/>
          </w:rPr>
          <w:t>https://download.ceris.purdue.edu/file/3773</w:t>
        </w:r>
      </w:hyperlink>
    </w:p>
    <w:p w14:paraId="6FEA6855" w14:textId="2247E128" w:rsidR="00096F25" w:rsidRDefault="006F3EF7" w:rsidP="00290142">
      <w:pPr>
        <w:pStyle w:val="Heading2"/>
      </w:pPr>
      <w:bookmarkStart w:id="37" w:name="_Toc127369960"/>
      <w:r>
        <w:t xml:space="preserve">Decision </w:t>
      </w:r>
      <w:r w:rsidR="00802B9D">
        <w:t>10</w:t>
      </w:r>
      <w:bookmarkEnd w:id="37"/>
    </w:p>
    <w:p w14:paraId="3764960A" w14:textId="77777777" w:rsidR="006F3EF7" w:rsidRPr="00597BFD" w:rsidRDefault="006F3EF7" w:rsidP="005F35F2">
      <w:pPr>
        <w:pStyle w:val="ListParagraph"/>
      </w:pPr>
      <w:r>
        <w:t xml:space="preserve">Because of time constraints the NCC will cover this review in the next monthly NCC.  </w:t>
      </w:r>
    </w:p>
    <w:p w14:paraId="0EB18695" w14:textId="77777777" w:rsidR="00096F25" w:rsidRDefault="00096F25" w:rsidP="005F35F2">
      <w:pPr>
        <w:pStyle w:val="Heading1"/>
      </w:pPr>
      <w:bookmarkStart w:id="38" w:name="_Toc127369961"/>
      <w:r>
        <w:t>Day 2 Afternoon</w:t>
      </w:r>
      <w:r w:rsidRPr="00EC59CE">
        <w:t xml:space="preserve">: </w:t>
      </w:r>
      <w:r>
        <w:t>Tour of the FPML facilities</w:t>
      </w:r>
      <w:bookmarkEnd w:id="38"/>
    </w:p>
    <w:p w14:paraId="4B84C5CA" w14:textId="77777777" w:rsidR="00096F25" w:rsidRPr="00CA4006" w:rsidRDefault="00096F25" w:rsidP="005F35F2">
      <w:pPr>
        <w:pStyle w:val="ListParagraph"/>
        <w:numPr>
          <w:ilvl w:val="0"/>
          <w:numId w:val="13"/>
        </w:numPr>
      </w:pPr>
      <w:r w:rsidRPr="00CA4006">
        <w:t>Quarantine facility area</w:t>
      </w:r>
    </w:p>
    <w:p w14:paraId="3FA4B10C" w14:textId="77777777" w:rsidR="00096F25" w:rsidRPr="00CA4006" w:rsidRDefault="00096F25" w:rsidP="005F35F2">
      <w:pPr>
        <w:pStyle w:val="ListParagraph"/>
        <w:numPr>
          <w:ilvl w:val="1"/>
          <w:numId w:val="13"/>
        </w:numPr>
      </w:pPr>
      <w:r w:rsidRPr="00CA4006">
        <w:t>Insect rearing facilities</w:t>
      </w:r>
    </w:p>
    <w:p w14:paraId="2C28EAF5" w14:textId="77777777" w:rsidR="00096F25" w:rsidRPr="00CA4006" w:rsidRDefault="00096F25" w:rsidP="005F35F2">
      <w:pPr>
        <w:pStyle w:val="ListParagraph"/>
        <w:numPr>
          <w:ilvl w:val="1"/>
          <w:numId w:val="13"/>
        </w:numPr>
      </w:pPr>
      <w:r w:rsidRPr="00CA4006">
        <w:t>Biocontrol testing</w:t>
      </w:r>
    </w:p>
    <w:p w14:paraId="38CA8B6D" w14:textId="77777777" w:rsidR="00096F25" w:rsidRPr="00CA4006" w:rsidRDefault="00096F25" w:rsidP="005F35F2">
      <w:pPr>
        <w:pStyle w:val="ListParagraph"/>
        <w:numPr>
          <w:ilvl w:val="1"/>
          <w:numId w:val="13"/>
        </w:numPr>
      </w:pPr>
      <w:r w:rsidRPr="00CA4006">
        <w:t>Quarantine insect EAG and other behavioral studies</w:t>
      </w:r>
    </w:p>
    <w:p w14:paraId="4D53A6F2" w14:textId="77777777" w:rsidR="00096F25" w:rsidRPr="00CA4006" w:rsidRDefault="00096F25" w:rsidP="005F35F2">
      <w:pPr>
        <w:pStyle w:val="ListParagraph"/>
        <w:numPr>
          <w:ilvl w:val="0"/>
          <w:numId w:val="13"/>
        </w:numPr>
      </w:pPr>
      <w:r w:rsidRPr="00CA4006">
        <w:t>Tour of different scientist in the lab and their projects</w:t>
      </w:r>
    </w:p>
    <w:p w14:paraId="3CD3D18F" w14:textId="103A1AEE" w:rsidR="00312ABA" w:rsidRDefault="00096F25" w:rsidP="005F35F2">
      <w:pPr>
        <w:pStyle w:val="ListParagraph"/>
        <w:numPr>
          <w:ilvl w:val="0"/>
          <w:numId w:val="13"/>
        </w:numPr>
      </w:pPr>
      <w:r w:rsidRPr="00CA4006">
        <w:t>Tour of lure production</w:t>
      </w:r>
      <w:r w:rsidR="0041421C">
        <w:rPr>
          <w:noProof/>
        </w:rPr>
        <mc:AlternateContent>
          <mc:Choice Requires="wps">
            <w:drawing>
              <wp:anchor distT="45720" distB="45720" distL="114300" distR="114300" simplePos="0" relativeHeight="251658241" behindDoc="0" locked="0" layoutInCell="1" allowOverlap="1" wp14:anchorId="1B5CC09D" wp14:editId="1504E86A">
                <wp:simplePos x="0" y="0"/>
                <wp:positionH relativeFrom="margin">
                  <wp:align>right</wp:align>
                </wp:positionH>
                <wp:positionV relativeFrom="paragraph">
                  <wp:posOffset>716280</wp:posOffset>
                </wp:positionV>
                <wp:extent cx="592455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2B425509" w14:textId="4FDFDFC8" w:rsidR="0041421C" w:rsidRDefault="0041421C" w:rsidP="005F35F2">
                            <w:r>
                              <w:t xml:space="preserve">NCC Group Dinner </w:t>
                            </w:r>
                            <w:r w:rsidR="00613646">
                              <w:t>on February 1, 2023</w:t>
                            </w:r>
                          </w:p>
                          <w:p w14:paraId="259F020F" w14:textId="63B6457F" w:rsidR="004B7461" w:rsidRDefault="004B7461" w:rsidP="005F35F2">
                            <w:r>
                              <w:t xml:space="preserve">Back Row </w:t>
                            </w:r>
                            <w:r w:rsidR="00D05150">
                              <w:t xml:space="preserve">(From </w:t>
                            </w:r>
                            <w:r>
                              <w:t xml:space="preserve">Left </w:t>
                            </w:r>
                            <w:r w:rsidR="00D05150">
                              <w:t>to Righ</w:t>
                            </w:r>
                            <w:r w:rsidR="00DE336A">
                              <w:t>t)</w:t>
                            </w:r>
                            <w:r w:rsidR="004D396A">
                              <w:t>:</w:t>
                            </w:r>
                            <w:r w:rsidR="00DE336A">
                              <w:t xml:space="preserve"> Meg</w:t>
                            </w:r>
                            <w:r w:rsidR="00117314">
                              <w:t xml:space="preserve">an </w:t>
                            </w:r>
                            <w:r w:rsidR="009D361C">
                              <w:t>Abrams, Alana Wild, A</w:t>
                            </w:r>
                            <w:r w:rsidR="000409A2">
                              <w:t xml:space="preserve">vraham Eitam, </w:t>
                            </w:r>
                            <w:r w:rsidR="00E4066A">
                              <w:t>Chel</w:t>
                            </w:r>
                            <w:r w:rsidR="00416D72">
                              <w:t xml:space="preserve">sey </w:t>
                            </w:r>
                            <w:r w:rsidR="007A5687">
                              <w:t xml:space="preserve">Penuel, </w:t>
                            </w:r>
                            <w:r w:rsidR="00804ED9">
                              <w:t xml:space="preserve">Kimberly Rice, Lisa Jackson, Darrell Bays, </w:t>
                            </w:r>
                            <w:r w:rsidR="00DC5940">
                              <w:t>Isaac Powell, John Crowe.</w:t>
                            </w:r>
                          </w:p>
                          <w:p w14:paraId="613F9605" w14:textId="4FC824E8" w:rsidR="00DC5940" w:rsidRDefault="00DC5940" w:rsidP="005F35F2">
                            <w:r>
                              <w:t>Middle Row</w:t>
                            </w:r>
                            <w:r w:rsidR="005611EA">
                              <w:t xml:space="preserve">: </w:t>
                            </w:r>
                            <w:r w:rsidR="00884D63">
                              <w:t xml:space="preserve">Cindy Kwolek, </w:t>
                            </w:r>
                            <w:r w:rsidR="006C155A">
                              <w:t>Soo-Hoon</w:t>
                            </w:r>
                            <w:r w:rsidR="000B33D7">
                              <w:t xml:space="preserve"> (Sam)</w:t>
                            </w:r>
                            <w:r w:rsidR="000B33D7" w:rsidRPr="000B33D7">
                              <w:t xml:space="preserve"> </w:t>
                            </w:r>
                            <w:r w:rsidR="000B33D7">
                              <w:t>Kim</w:t>
                            </w:r>
                          </w:p>
                          <w:p w14:paraId="74225CBC" w14:textId="0226CEFA" w:rsidR="00307DE4" w:rsidRDefault="00307DE4" w:rsidP="005F35F2">
                            <w:r>
                              <w:t>Front Row: Bonnie Dietric</w:t>
                            </w:r>
                            <w:r w:rsidR="00E06A4E">
                              <w:t xml:space="preserve">h, </w:t>
                            </w:r>
                            <w:r w:rsidR="00956DCF">
                              <w:t>Amber Tripodi, Brad Danner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5CC09D" id="Text Box 2" o:spid="_x0000_s1030" type="#_x0000_t202" style="position:absolute;left:0;text-align:left;margin-left:415.3pt;margin-top:56.4pt;width:466.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">
                <v:textbox style="mso-fit-shape-to-text:t">
                  <w:txbxContent>
                    <w:p w14:paraId="2B425509" w14:textId="4FDFDFC8" w:rsidR="0041421C" w:rsidRDefault="0041421C" w:rsidP="005F35F2">
                      <w:r>
                        <w:t xml:space="preserve">NCC Group Dinner </w:t>
                      </w:r>
                      <w:r w:rsidR="00613646">
                        <w:t>on February 1, 2023</w:t>
                      </w:r>
                    </w:p>
                    <w:p w14:paraId="259F020F" w14:textId="63B6457F" w:rsidR="004B7461" w:rsidRDefault="004B7461" w:rsidP="005F35F2">
                      <w:r>
                        <w:t xml:space="preserve">Back Row </w:t>
                      </w:r>
                      <w:r w:rsidR="00D05150">
                        <w:t xml:space="preserve">(From </w:t>
                      </w:r>
                      <w:r>
                        <w:t xml:space="preserve">Left </w:t>
                      </w:r>
                      <w:r w:rsidR="00D05150">
                        <w:t>to Righ</w:t>
                      </w:r>
                      <w:r w:rsidR="00DE336A">
                        <w:t>t)</w:t>
                      </w:r>
                      <w:r w:rsidR="004D396A">
                        <w:t>:</w:t>
                      </w:r>
                      <w:r w:rsidR="00DE336A">
                        <w:t xml:space="preserve"> Meg</w:t>
                      </w:r>
                      <w:r w:rsidR="00117314">
                        <w:t xml:space="preserve">an </w:t>
                      </w:r>
                      <w:r w:rsidR="009D361C">
                        <w:t>Abrams, Alana Wild, A</w:t>
                      </w:r>
                      <w:r w:rsidR="000409A2">
                        <w:t xml:space="preserve">vraham Eitam, </w:t>
                      </w:r>
                      <w:r w:rsidR="00E4066A">
                        <w:t>Chel</w:t>
                      </w:r>
                      <w:r w:rsidR="00416D72">
                        <w:t xml:space="preserve">sey </w:t>
                      </w:r>
                      <w:r w:rsidR="007A5687">
                        <w:t xml:space="preserve">Penuel, </w:t>
                      </w:r>
                      <w:r w:rsidR="00804ED9">
                        <w:t xml:space="preserve">Kimberly Rice, Lisa Jackson, Darrell Bays, </w:t>
                      </w:r>
                      <w:r w:rsidR="00DC5940">
                        <w:t>Isaac Powell, John Crowe.</w:t>
                      </w:r>
                    </w:p>
                    <w:p w14:paraId="613F9605" w14:textId="4FC824E8" w:rsidR="00DC5940" w:rsidRDefault="00DC5940" w:rsidP="005F35F2">
                      <w:r>
                        <w:t>Middle Row</w:t>
                      </w:r>
                      <w:r w:rsidR="005611EA">
                        <w:t xml:space="preserve">: </w:t>
                      </w:r>
                      <w:r w:rsidR="00884D63">
                        <w:t xml:space="preserve">Cindy Kwolek, </w:t>
                      </w:r>
                      <w:r w:rsidR="006C155A">
                        <w:t>Soo-Hoon</w:t>
                      </w:r>
                      <w:r w:rsidR="000B33D7">
                        <w:t xml:space="preserve"> (Sam)</w:t>
                      </w:r>
                      <w:r w:rsidR="000B33D7" w:rsidRPr="000B33D7">
                        <w:t xml:space="preserve"> </w:t>
                      </w:r>
                      <w:r w:rsidR="000B33D7">
                        <w:t>Kim</w:t>
                      </w:r>
                    </w:p>
                    <w:p w14:paraId="74225CBC" w14:textId="0226CEFA" w:rsidR="00307DE4" w:rsidRDefault="00307DE4" w:rsidP="005F35F2">
                      <w:r>
                        <w:t>Front Row: Bonnie Dietric</w:t>
                      </w:r>
                      <w:r w:rsidR="00E06A4E">
                        <w:t xml:space="preserve">h, </w:t>
                      </w:r>
                      <w:r w:rsidR="00956DCF">
                        <w:t>Amber Tripodi, Brad Danner</w:t>
                      </w:r>
                    </w:p>
                  </w:txbxContent>
                </v:textbox>
                <w10:wrap type="square" anchorx="margin"/>
              </v:shape>
            </w:pict>
          </mc:Fallback>
        </mc:AlternateContent>
      </w:r>
      <w:r w:rsidR="0054722C">
        <w:rPr>
          <w:noProof/>
        </w:rPr>
        <w:drawing>
          <wp:inline distT="0" distB="0" distL="0" distR="0" wp14:anchorId="1392E0C4" wp14:editId="6B428C6F">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sectPr w:rsidR="00312ABA" w:rsidSect="000B782A">
      <w:headerReference w:type="even" r:id="rId22"/>
      <w:headerReference w:type="default" r:id="rId23"/>
      <w:footerReference w:type="even" r:id="rId24"/>
      <w:footerReference w:type="default" r:id="rId25"/>
      <w:headerReference w:type="first" r:id="rId26"/>
      <w:footerReference w:type="first" r:id="rId27"/>
      <w:type w:val="continuous"/>
      <w:pgSz w:w="12240" w:h="15840"/>
      <w:pgMar w:top="720" w:right="1440" w:bottom="117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6739" w14:textId="77777777" w:rsidR="00A70214" w:rsidRDefault="00A70214" w:rsidP="005F35F2">
      <w:r>
        <w:separator/>
      </w:r>
    </w:p>
  </w:endnote>
  <w:endnote w:type="continuationSeparator" w:id="0">
    <w:p w14:paraId="51365584" w14:textId="77777777" w:rsidR="00A70214" w:rsidRDefault="00A70214" w:rsidP="005F35F2">
      <w:r>
        <w:continuationSeparator/>
      </w:r>
    </w:p>
  </w:endnote>
  <w:endnote w:type="continuationNotice" w:id="1">
    <w:p w14:paraId="1AC566DE" w14:textId="77777777" w:rsidR="00A70214" w:rsidRDefault="00A70214" w:rsidP="005F3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77FD" w14:textId="77777777" w:rsidR="00EE5403" w:rsidRDefault="00EE5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27625"/>
      <w:docPartObj>
        <w:docPartGallery w:val="Page Numbers (Bottom of Page)"/>
        <w:docPartUnique/>
      </w:docPartObj>
    </w:sdtPr>
    <w:sdtEndPr>
      <w:rPr>
        <w:color w:val="7F7F7F" w:themeColor="background1" w:themeShade="7F"/>
        <w:spacing w:val="60"/>
      </w:rPr>
    </w:sdtEndPr>
    <w:sdtContent>
      <w:p w14:paraId="2FB03344" w14:textId="02F7F43F" w:rsidR="008E6A51" w:rsidRDefault="008E6A51" w:rsidP="005F35F2">
        <w:pPr>
          <w:pStyle w:val="Foote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A9E2A03" w14:textId="77777777" w:rsidR="008E6A51" w:rsidRDefault="008E6A51" w:rsidP="005F3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A47C" w14:textId="77777777" w:rsidR="00EE5403" w:rsidRDefault="00EE5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3B31" w14:textId="77777777" w:rsidR="00A70214" w:rsidRDefault="00A70214" w:rsidP="005F35F2">
      <w:r>
        <w:separator/>
      </w:r>
    </w:p>
  </w:footnote>
  <w:footnote w:type="continuationSeparator" w:id="0">
    <w:p w14:paraId="76C63DEE" w14:textId="77777777" w:rsidR="00A70214" w:rsidRDefault="00A70214" w:rsidP="005F35F2">
      <w:r>
        <w:continuationSeparator/>
      </w:r>
    </w:p>
  </w:footnote>
  <w:footnote w:type="continuationNotice" w:id="1">
    <w:p w14:paraId="559968AD" w14:textId="77777777" w:rsidR="00A70214" w:rsidRDefault="00A70214" w:rsidP="005F3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03FF" w14:textId="77777777" w:rsidR="00EE5403" w:rsidRDefault="00EE5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2C29" w14:textId="7B7AF850" w:rsidR="00EE5403" w:rsidRDefault="00EE5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B0E1" w14:textId="77777777" w:rsidR="00EE5403" w:rsidRDefault="00EE5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0CE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755C8"/>
    <w:multiLevelType w:val="hybridMultilevel"/>
    <w:tmpl w:val="3D4A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9546F4"/>
    <w:multiLevelType w:val="multilevel"/>
    <w:tmpl w:val="833E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85BFB"/>
    <w:multiLevelType w:val="hybridMultilevel"/>
    <w:tmpl w:val="CCEE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D5DAA"/>
    <w:multiLevelType w:val="multilevel"/>
    <w:tmpl w:val="350EA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CC29F0"/>
    <w:multiLevelType w:val="hybridMultilevel"/>
    <w:tmpl w:val="20E8BC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14777"/>
    <w:multiLevelType w:val="hybridMultilevel"/>
    <w:tmpl w:val="ACFC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6D566E"/>
    <w:multiLevelType w:val="hybridMultilevel"/>
    <w:tmpl w:val="EA6C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77444"/>
    <w:multiLevelType w:val="hybridMultilevel"/>
    <w:tmpl w:val="2E7C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6502D"/>
    <w:multiLevelType w:val="hybridMultilevel"/>
    <w:tmpl w:val="E5826A64"/>
    <w:lvl w:ilvl="0" w:tplc="2C1232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21115"/>
    <w:multiLevelType w:val="hybridMultilevel"/>
    <w:tmpl w:val="E6C6E490"/>
    <w:lvl w:ilvl="0" w:tplc="D534DD8E">
      <w:start w:val="1"/>
      <w:numFmt w:val="bullet"/>
      <w:lvlText w:val=""/>
      <w:lvlJc w:val="left"/>
      <w:pPr>
        <w:ind w:left="720" w:hanging="360"/>
      </w:pPr>
      <w:rPr>
        <w:rFonts w:ascii="Symbol" w:hAnsi="Symbol" w:hint="default"/>
        <w:sz w:val="24"/>
      </w:rPr>
    </w:lvl>
    <w:lvl w:ilvl="1" w:tplc="B156BDA2">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11CD1"/>
    <w:multiLevelType w:val="hybridMultilevel"/>
    <w:tmpl w:val="66203D7A"/>
    <w:lvl w:ilvl="0" w:tplc="E62018D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AB5442C2">
      <w:numFmt w:val="bullet"/>
      <w:lvlText w:val="-"/>
      <w:lvlJc w:val="left"/>
      <w:pPr>
        <w:ind w:left="2160" w:hanging="360"/>
      </w:pPr>
      <w:rPr>
        <w:rFonts w:ascii="Times New Roman" w:eastAsia="Times New Roman" w:hAnsi="Times New Roman" w:cs="Times New Roman" w:hint="default"/>
      </w:rPr>
    </w:lvl>
    <w:lvl w:ilvl="3" w:tplc="62B88A4C" w:tentative="1">
      <w:start w:val="1"/>
      <w:numFmt w:val="bullet"/>
      <w:lvlText w:val=""/>
      <w:lvlJc w:val="left"/>
      <w:pPr>
        <w:tabs>
          <w:tab w:val="num" w:pos="2880"/>
        </w:tabs>
        <w:ind w:left="2880" w:hanging="360"/>
      </w:pPr>
      <w:rPr>
        <w:rFonts w:ascii="Wingdings" w:hAnsi="Wingdings" w:hint="default"/>
        <w:sz w:val="20"/>
      </w:rPr>
    </w:lvl>
    <w:lvl w:ilvl="4" w:tplc="2D78A4CE" w:tentative="1">
      <w:start w:val="1"/>
      <w:numFmt w:val="bullet"/>
      <w:lvlText w:val=""/>
      <w:lvlJc w:val="left"/>
      <w:pPr>
        <w:tabs>
          <w:tab w:val="num" w:pos="3600"/>
        </w:tabs>
        <w:ind w:left="3600" w:hanging="360"/>
      </w:pPr>
      <w:rPr>
        <w:rFonts w:ascii="Wingdings" w:hAnsi="Wingdings" w:hint="default"/>
        <w:sz w:val="20"/>
      </w:rPr>
    </w:lvl>
    <w:lvl w:ilvl="5" w:tplc="FA1224FE" w:tentative="1">
      <w:start w:val="1"/>
      <w:numFmt w:val="bullet"/>
      <w:lvlText w:val=""/>
      <w:lvlJc w:val="left"/>
      <w:pPr>
        <w:tabs>
          <w:tab w:val="num" w:pos="4320"/>
        </w:tabs>
        <w:ind w:left="4320" w:hanging="360"/>
      </w:pPr>
      <w:rPr>
        <w:rFonts w:ascii="Wingdings" w:hAnsi="Wingdings" w:hint="default"/>
        <w:sz w:val="20"/>
      </w:rPr>
    </w:lvl>
    <w:lvl w:ilvl="6" w:tplc="949A5742" w:tentative="1">
      <w:start w:val="1"/>
      <w:numFmt w:val="bullet"/>
      <w:lvlText w:val=""/>
      <w:lvlJc w:val="left"/>
      <w:pPr>
        <w:tabs>
          <w:tab w:val="num" w:pos="5040"/>
        </w:tabs>
        <w:ind w:left="5040" w:hanging="360"/>
      </w:pPr>
      <w:rPr>
        <w:rFonts w:ascii="Wingdings" w:hAnsi="Wingdings" w:hint="default"/>
        <w:sz w:val="20"/>
      </w:rPr>
    </w:lvl>
    <w:lvl w:ilvl="7" w:tplc="E4DA1DB4" w:tentative="1">
      <w:start w:val="1"/>
      <w:numFmt w:val="bullet"/>
      <w:lvlText w:val=""/>
      <w:lvlJc w:val="left"/>
      <w:pPr>
        <w:tabs>
          <w:tab w:val="num" w:pos="5760"/>
        </w:tabs>
        <w:ind w:left="5760" w:hanging="360"/>
      </w:pPr>
      <w:rPr>
        <w:rFonts w:ascii="Wingdings" w:hAnsi="Wingdings" w:hint="default"/>
        <w:sz w:val="20"/>
      </w:rPr>
    </w:lvl>
    <w:lvl w:ilvl="8" w:tplc="0942831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57059"/>
    <w:multiLevelType w:val="hybridMultilevel"/>
    <w:tmpl w:val="8BEC5262"/>
    <w:lvl w:ilvl="0" w:tplc="D60E5048">
      <w:start w:val="1"/>
      <w:numFmt w:val="bullet"/>
      <w:lvlText w:val=""/>
      <w:lvlJc w:val="left"/>
      <w:pPr>
        <w:tabs>
          <w:tab w:val="num" w:pos="720"/>
        </w:tabs>
        <w:ind w:left="720" w:hanging="360"/>
      </w:pPr>
      <w:rPr>
        <w:rFonts w:ascii="Symbol" w:hAnsi="Symbol" w:hint="default"/>
        <w:sz w:val="20"/>
      </w:rPr>
    </w:lvl>
    <w:lvl w:ilvl="1" w:tplc="6CAED6B2">
      <w:start w:val="1"/>
      <w:numFmt w:val="bullet"/>
      <w:lvlText w:val=""/>
      <w:lvlJc w:val="left"/>
      <w:pPr>
        <w:tabs>
          <w:tab w:val="num" w:pos="1440"/>
        </w:tabs>
        <w:ind w:left="1440" w:hanging="360"/>
      </w:pPr>
      <w:rPr>
        <w:rFonts w:ascii="Symbol" w:hAnsi="Symbol" w:hint="default"/>
        <w:sz w:val="20"/>
      </w:rPr>
    </w:lvl>
    <w:lvl w:ilvl="2" w:tplc="27962936" w:tentative="1">
      <w:start w:val="1"/>
      <w:numFmt w:val="bullet"/>
      <w:lvlText w:val=""/>
      <w:lvlJc w:val="left"/>
      <w:pPr>
        <w:tabs>
          <w:tab w:val="num" w:pos="2160"/>
        </w:tabs>
        <w:ind w:left="2160" w:hanging="360"/>
      </w:pPr>
      <w:rPr>
        <w:rFonts w:ascii="Wingdings" w:hAnsi="Wingdings" w:hint="default"/>
        <w:sz w:val="20"/>
      </w:rPr>
    </w:lvl>
    <w:lvl w:ilvl="3" w:tplc="61F8C658" w:tentative="1">
      <w:start w:val="1"/>
      <w:numFmt w:val="bullet"/>
      <w:lvlText w:val=""/>
      <w:lvlJc w:val="left"/>
      <w:pPr>
        <w:tabs>
          <w:tab w:val="num" w:pos="2880"/>
        </w:tabs>
        <w:ind w:left="2880" w:hanging="360"/>
      </w:pPr>
      <w:rPr>
        <w:rFonts w:ascii="Wingdings" w:hAnsi="Wingdings" w:hint="default"/>
        <w:sz w:val="20"/>
      </w:rPr>
    </w:lvl>
    <w:lvl w:ilvl="4" w:tplc="B3624508" w:tentative="1">
      <w:start w:val="1"/>
      <w:numFmt w:val="bullet"/>
      <w:lvlText w:val=""/>
      <w:lvlJc w:val="left"/>
      <w:pPr>
        <w:tabs>
          <w:tab w:val="num" w:pos="3600"/>
        </w:tabs>
        <w:ind w:left="3600" w:hanging="360"/>
      </w:pPr>
      <w:rPr>
        <w:rFonts w:ascii="Wingdings" w:hAnsi="Wingdings" w:hint="default"/>
        <w:sz w:val="20"/>
      </w:rPr>
    </w:lvl>
    <w:lvl w:ilvl="5" w:tplc="A8A654EA" w:tentative="1">
      <w:start w:val="1"/>
      <w:numFmt w:val="bullet"/>
      <w:lvlText w:val=""/>
      <w:lvlJc w:val="left"/>
      <w:pPr>
        <w:tabs>
          <w:tab w:val="num" w:pos="4320"/>
        </w:tabs>
        <w:ind w:left="4320" w:hanging="360"/>
      </w:pPr>
      <w:rPr>
        <w:rFonts w:ascii="Wingdings" w:hAnsi="Wingdings" w:hint="default"/>
        <w:sz w:val="20"/>
      </w:rPr>
    </w:lvl>
    <w:lvl w:ilvl="6" w:tplc="1D2A308A" w:tentative="1">
      <w:start w:val="1"/>
      <w:numFmt w:val="bullet"/>
      <w:lvlText w:val=""/>
      <w:lvlJc w:val="left"/>
      <w:pPr>
        <w:tabs>
          <w:tab w:val="num" w:pos="5040"/>
        </w:tabs>
        <w:ind w:left="5040" w:hanging="360"/>
      </w:pPr>
      <w:rPr>
        <w:rFonts w:ascii="Wingdings" w:hAnsi="Wingdings" w:hint="default"/>
        <w:sz w:val="20"/>
      </w:rPr>
    </w:lvl>
    <w:lvl w:ilvl="7" w:tplc="676C1C72" w:tentative="1">
      <w:start w:val="1"/>
      <w:numFmt w:val="bullet"/>
      <w:lvlText w:val=""/>
      <w:lvlJc w:val="left"/>
      <w:pPr>
        <w:tabs>
          <w:tab w:val="num" w:pos="5760"/>
        </w:tabs>
        <w:ind w:left="5760" w:hanging="360"/>
      </w:pPr>
      <w:rPr>
        <w:rFonts w:ascii="Wingdings" w:hAnsi="Wingdings" w:hint="default"/>
        <w:sz w:val="20"/>
      </w:rPr>
    </w:lvl>
    <w:lvl w:ilvl="8" w:tplc="8940E43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E6D5C"/>
    <w:multiLevelType w:val="hybridMultilevel"/>
    <w:tmpl w:val="7F9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D51C5"/>
    <w:multiLevelType w:val="multilevel"/>
    <w:tmpl w:val="5B9E4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6672A2"/>
    <w:multiLevelType w:val="hybridMultilevel"/>
    <w:tmpl w:val="DD22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437D6"/>
    <w:multiLevelType w:val="hybridMultilevel"/>
    <w:tmpl w:val="90C6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F1740"/>
    <w:multiLevelType w:val="hybridMultilevel"/>
    <w:tmpl w:val="8B747ADE"/>
    <w:lvl w:ilvl="0" w:tplc="E62018D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650A7"/>
    <w:multiLevelType w:val="hybridMultilevel"/>
    <w:tmpl w:val="B068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348B3"/>
    <w:multiLevelType w:val="hybridMultilevel"/>
    <w:tmpl w:val="98821C78"/>
    <w:lvl w:ilvl="0" w:tplc="D60E504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27962936" w:tentative="1">
      <w:start w:val="1"/>
      <w:numFmt w:val="bullet"/>
      <w:lvlText w:val=""/>
      <w:lvlJc w:val="left"/>
      <w:pPr>
        <w:tabs>
          <w:tab w:val="num" w:pos="2160"/>
        </w:tabs>
        <w:ind w:left="2160" w:hanging="360"/>
      </w:pPr>
      <w:rPr>
        <w:rFonts w:ascii="Wingdings" w:hAnsi="Wingdings" w:hint="default"/>
        <w:sz w:val="20"/>
      </w:rPr>
    </w:lvl>
    <w:lvl w:ilvl="3" w:tplc="61F8C658" w:tentative="1">
      <w:start w:val="1"/>
      <w:numFmt w:val="bullet"/>
      <w:lvlText w:val=""/>
      <w:lvlJc w:val="left"/>
      <w:pPr>
        <w:tabs>
          <w:tab w:val="num" w:pos="2880"/>
        </w:tabs>
        <w:ind w:left="2880" w:hanging="360"/>
      </w:pPr>
      <w:rPr>
        <w:rFonts w:ascii="Wingdings" w:hAnsi="Wingdings" w:hint="default"/>
        <w:sz w:val="20"/>
      </w:rPr>
    </w:lvl>
    <w:lvl w:ilvl="4" w:tplc="B3624508" w:tentative="1">
      <w:start w:val="1"/>
      <w:numFmt w:val="bullet"/>
      <w:lvlText w:val=""/>
      <w:lvlJc w:val="left"/>
      <w:pPr>
        <w:tabs>
          <w:tab w:val="num" w:pos="3600"/>
        </w:tabs>
        <w:ind w:left="3600" w:hanging="360"/>
      </w:pPr>
      <w:rPr>
        <w:rFonts w:ascii="Wingdings" w:hAnsi="Wingdings" w:hint="default"/>
        <w:sz w:val="20"/>
      </w:rPr>
    </w:lvl>
    <w:lvl w:ilvl="5" w:tplc="A8A654EA" w:tentative="1">
      <w:start w:val="1"/>
      <w:numFmt w:val="bullet"/>
      <w:lvlText w:val=""/>
      <w:lvlJc w:val="left"/>
      <w:pPr>
        <w:tabs>
          <w:tab w:val="num" w:pos="4320"/>
        </w:tabs>
        <w:ind w:left="4320" w:hanging="360"/>
      </w:pPr>
      <w:rPr>
        <w:rFonts w:ascii="Wingdings" w:hAnsi="Wingdings" w:hint="default"/>
        <w:sz w:val="20"/>
      </w:rPr>
    </w:lvl>
    <w:lvl w:ilvl="6" w:tplc="1D2A308A" w:tentative="1">
      <w:start w:val="1"/>
      <w:numFmt w:val="bullet"/>
      <w:lvlText w:val=""/>
      <w:lvlJc w:val="left"/>
      <w:pPr>
        <w:tabs>
          <w:tab w:val="num" w:pos="5040"/>
        </w:tabs>
        <w:ind w:left="5040" w:hanging="360"/>
      </w:pPr>
      <w:rPr>
        <w:rFonts w:ascii="Wingdings" w:hAnsi="Wingdings" w:hint="default"/>
        <w:sz w:val="20"/>
      </w:rPr>
    </w:lvl>
    <w:lvl w:ilvl="7" w:tplc="676C1C72" w:tentative="1">
      <w:start w:val="1"/>
      <w:numFmt w:val="bullet"/>
      <w:lvlText w:val=""/>
      <w:lvlJc w:val="left"/>
      <w:pPr>
        <w:tabs>
          <w:tab w:val="num" w:pos="5760"/>
        </w:tabs>
        <w:ind w:left="5760" w:hanging="360"/>
      </w:pPr>
      <w:rPr>
        <w:rFonts w:ascii="Wingdings" w:hAnsi="Wingdings" w:hint="default"/>
        <w:sz w:val="20"/>
      </w:rPr>
    </w:lvl>
    <w:lvl w:ilvl="8" w:tplc="8940E43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5176B0"/>
    <w:multiLevelType w:val="hybridMultilevel"/>
    <w:tmpl w:val="E3B2E6C4"/>
    <w:lvl w:ilvl="0" w:tplc="2C1232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054CF"/>
    <w:multiLevelType w:val="multilevel"/>
    <w:tmpl w:val="AC4EAF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87A562F"/>
    <w:multiLevelType w:val="hybridMultilevel"/>
    <w:tmpl w:val="09E61BA6"/>
    <w:lvl w:ilvl="0" w:tplc="7D76BB1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A6703"/>
    <w:multiLevelType w:val="hybridMultilevel"/>
    <w:tmpl w:val="44C834BE"/>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24" w15:restartNumberingAfterBreak="0">
    <w:nsid w:val="72476F35"/>
    <w:multiLevelType w:val="multilevel"/>
    <w:tmpl w:val="01684FC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4301847"/>
    <w:multiLevelType w:val="multilevel"/>
    <w:tmpl w:val="01DCC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2E0B5F"/>
    <w:multiLevelType w:val="hybridMultilevel"/>
    <w:tmpl w:val="E4843D20"/>
    <w:lvl w:ilvl="0" w:tplc="04090003">
      <w:start w:val="1"/>
      <w:numFmt w:val="bullet"/>
      <w:lvlText w:val="o"/>
      <w:lvlJc w:val="left"/>
      <w:pPr>
        <w:tabs>
          <w:tab w:val="num" w:pos="1080"/>
        </w:tabs>
        <w:ind w:left="1080" w:hanging="360"/>
      </w:pPr>
      <w:rPr>
        <w:rFonts w:ascii="Courier New" w:hAnsi="Courier New" w:cs="Courier New" w:hint="default"/>
        <w:sz w:val="20"/>
      </w:rPr>
    </w:lvl>
    <w:lvl w:ilvl="1" w:tplc="6CAED6B2">
      <w:start w:val="1"/>
      <w:numFmt w:val="bullet"/>
      <w:lvlText w:val=""/>
      <w:lvlJc w:val="left"/>
      <w:pPr>
        <w:tabs>
          <w:tab w:val="num" w:pos="1800"/>
        </w:tabs>
        <w:ind w:left="1800" w:hanging="360"/>
      </w:pPr>
      <w:rPr>
        <w:rFonts w:ascii="Symbol" w:hAnsi="Symbol" w:hint="default"/>
        <w:sz w:val="20"/>
      </w:rPr>
    </w:lvl>
    <w:lvl w:ilvl="2" w:tplc="27962936" w:tentative="1">
      <w:start w:val="1"/>
      <w:numFmt w:val="bullet"/>
      <w:lvlText w:val=""/>
      <w:lvlJc w:val="left"/>
      <w:pPr>
        <w:tabs>
          <w:tab w:val="num" w:pos="2520"/>
        </w:tabs>
        <w:ind w:left="2520" w:hanging="360"/>
      </w:pPr>
      <w:rPr>
        <w:rFonts w:ascii="Wingdings" w:hAnsi="Wingdings" w:hint="default"/>
        <w:sz w:val="20"/>
      </w:rPr>
    </w:lvl>
    <w:lvl w:ilvl="3" w:tplc="61F8C658" w:tentative="1">
      <w:start w:val="1"/>
      <w:numFmt w:val="bullet"/>
      <w:lvlText w:val=""/>
      <w:lvlJc w:val="left"/>
      <w:pPr>
        <w:tabs>
          <w:tab w:val="num" w:pos="3240"/>
        </w:tabs>
        <w:ind w:left="3240" w:hanging="360"/>
      </w:pPr>
      <w:rPr>
        <w:rFonts w:ascii="Wingdings" w:hAnsi="Wingdings" w:hint="default"/>
        <w:sz w:val="20"/>
      </w:rPr>
    </w:lvl>
    <w:lvl w:ilvl="4" w:tplc="B3624508" w:tentative="1">
      <w:start w:val="1"/>
      <w:numFmt w:val="bullet"/>
      <w:lvlText w:val=""/>
      <w:lvlJc w:val="left"/>
      <w:pPr>
        <w:tabs>
          <w:tab w:val="num" w:pos="3960"/>
        </w:tabs>
        <w:ind w:left="3960" w:hanging="360"/>
      </w:pPr>
      <w:rPr>
        <w:rFonts w:ascii="Wingdings" w:hAnsi="Wingdings" w:hint="default"/>
        <w:sz w:val="20"/>
      </w:rPr>
    </w:lvl>
    <w:lvl w:ilvl="5" w:tplc="A8A654EA" w:tentative="1">
      <w:start w:val="1"/>
      <w:numFmt w:val="bullet"/>
      <w:lvlText w:val=""/>
      <w:lvlJc w:val="left"/>
      <w:pPr>
        <w:tabs>
          <w:tab w:val="num" w:pos="4680"/>
        </w:tabs>
        <w:ind w:left="4680" w:hanging="360"/>
      </w:pPr>
      <w:rPr>
        <w:rFonts w:ascii="Wingdings" w:hAnsi="Wingdings" w:hint="default"/>
        <w:sz w:val="20"/>
      </w:rPr>
    </w:lvl>
    <w:lvl w:ilvl="6" w:tplc="1D2A308A" w:tentative="1">
      <w:start w:val="1"/>
      <w:numFmt w:val="bullet"/>
      <w:lvlText w:val=""/>
      <w:lvlJc w:val="left"/>
      <w:pPr>
        <w:tabs>
          <w:tab w:val="num" w:pos="5400"/>
        </w:tabs>
        <w:ind w:left="5400" w:hanging="360"/>
      </w:pPr>
      <w:rPr>
        <w:rFonts w:ascii="Wingdings" w:hAnsi="Wingdings" w:hint="default"/>
        <w:sz w:val="20"/>
      </w:rPr>
    </w:lvl>
    <w:lvl w:ilvl="7" w:tplc="676C1C72" w:tentative="1">
      <w:start w:val="1"/>
      <w:numFmt w:val="bullet"/>
      <w:lvlText w:val=""/>
      <w:lvlJc w:val="left"/>
      <w:pPr>
        <w:tabs>
          <w:tab w:val="num" w:pos="6120"/>
        </w:tabs>
        <w:ind w:left="6120" w:hanging="360"/>
      </w:pPr>
      <w:rPr>
        <w:rFonts w:ascii="Wingdings" w:hAnsi="Wingdings" w:hint="default"/>
        <w:sz w:val="20"/>
      </w:rPr>
    </w:lvl>
    <w:lvl w:ilvl="8" w:tplc="8940E43C"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763B7FC9"/>
    <w:multiLevelType w:val="multilevel"/>
    <w:tmpl w:val="36DC2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73B6D67"/>
    <w:multiLevelType w:val="hybridMultilevel"/>
    <w:tmpl w:val="8F2E4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59081">
    <w:abstractNumId w:val="11"/>
  </w:num>
  <w:num w:numId="2" w16cid:durableId="1730768313">
    <w:abstractNumId w:val="12"/>
  </w:num>
  <w:num w:numId="3" w16cid:durableId="1145707413">
    <w:abstractNumId w:val="0"/>
  </w:num>
  <w:num w:numId="4" w16cid:durableId="842628800">
    <w:abstractNumId w:val="27"/>
  </w:num>
  <w:num w:numId="5" w16cid:durableId="2127697592">
    <w:abstractNumId w:val="21"/>
  </w:num>
  <w:num w:numId="6" w16cid:durableId="2035766110">
    <w:abstractNumId w:val="24"/>
  </w:num>
  <w:num w:numId="7" w16cid:durableId="502479484">
    <w:abstractNumId w:val="28"/>
  </w:num>
  <w:num w:numId="8" w16cid:durableId="453603646">
    <w:abstractNumId w:val="13"/>
  </w:num>
  <w:num w:numId="9" w16cid:durableId="311100302">
    <w:abstractNumId w:val="20"/>
  </w:num>
  <w:num w:numId="10" w16cid:durableId="1847984429">
    <w:abstractNumId w:val="6"/>
  </w:num>
  <w:num w:numId="11" w16cid:durableId="1575582609">
    <w:abstractNumId w:val="11"/>
  </w:num>
  <w:num w:numId="12" w16cid:durableId="263340940">
    <w:abstractNumId w:val="1"/>
  </w:num>
  <w:num w:numId="13" w16cid:durableId="1786920432">
    <w:abstractNumId w:val="9"/>
  </w:num>
  <w:num w:numId="14" w16cid:durableId="799231953">
    <w:abstractNumId w:val="16"/>
  </w:num>
  <w:num w:numId="15" w16cid:durableId="1163207476">
    <w:abstractNumId w:val="8"/>
  </w:num>
  <w:num w:numId="16" w16cid:durableId="2079936675">
    <w:abstractNumId w:val="3"/>
  </w:num>
  <w:num w:numId="17" w16cid:durableId="862403691">
    <w:abstractNumId w:val="17"/>
  </w:num>
  <w:num w:numId="18" w16cid:durableId="1074472202">
    <w:abstractNumId w:val="7"/>
  </w:num>
  <w:num w:numId="19" w16cid:durableId="1972664098">
    <w:abstractNumId w:val="10"/>
  </w:num>
  <w:num w:numId="20" w16cid:durableId="841744983">
    <w:abstractNumId w:val="5"/>
  </w:num>
  <w:num w:numId="21" w16cid:durableId="689184327">
    <w:abstractNumId w:val="26"/>
  </w:num>
  <w:num w:numId="22" w16cid:durableId="1843623849">
    <w:abstractNumId w:val="19"/>
  </w:num>
  <w:num w:numId="23" w16cid:durableId="136413090">
    <w:abstractNumId w:val="2"/>
  </w:num>
  <w:num w:numId="24" w16cid:durableId="1138184391">
    <w:abstractNumId w:val="4"/>
  </w:num>
  <w:num w:numId="25" w16cid:durableId="527527967">
    <w:abstractNumId w:val="14"/>
  </w:num>
  <w:num w:numId="26" w16cid:durableId="508521152">
    <w:abstractNumId w:val="25"/>
  </w:num>
  <w:num w:numId="27" w16cid:durableId="1242444828">
    <w:abstractNumId w:val="15"/>
  </w:num>
  <w:num w:numId="28" w16cid:durableId="1429155964">
    <w:abstractNumId w:val="23"/>
  </w:num>
  <w:num w:numId="29" w16cid:durableId="232009225">
    <w:abstractNumId w:val="18"/>
  </w:num>
  <w:num w:numId="30" w16cid:durableId="150885911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18"/>
    <w:rsid w:val="00003292"/>
    <w:rsid w:val="00003630"/>
    <w:rsid w:val="000037A9"/>
    <w:rsid w:val="00004ECF"/>
    <w:rsid w:val="00004F77"/>
    <w:rsid w:val="000079F1"/>
    <w:rsid w:val="00010BB6"/>
    <w:rsid w:val="00011698"/>
    <w:rsid w:val="0001220D"/>
    <w:rsid w:val="0001369F"/>
    <w:rsid w:val="00015BB7"/>
    <w:rsid w:val="00016074"/>
    <w:rsid w:val="00016165"/>
    <w:rsid w:val="00016630"/>
    <w:rsid w:val="00016890"/>
    <w:rsid w:val="00017B1D"/>
    <w:rsid w:val="00017F98"/>
    <w:rsid w:val="00020799"/>
    <w:rsid w:val="000217DD"/>
    <w:rsid w:val="000227DE"/>
    <w:rsid w:val="00023529"/>
    <w:rsid w:val="00024662"/>
    <w:rsid w:val="00024754"/>
    <w:rsid w:val="00026130"/>
    <w:rsid w:val="000312C1"/>
    <w:rsid w:val="00031F04"/>
    <w:rsid w:val="000320F8"/>
    <w:rsid w:val="0003272C"/>
    <w:rsid w:val="00032892"/>
    <w:rsid w:val="00033EC8"/>
    <w:rsid w:val="000348EE"/>
    <w:rsid w:val="00036484"/>
    <w:rsid w:val="0003747B"/>
    <w:rsid w:val="00037511"/>
    <w:rsid w:val="00037B3C"/>
    <w:rsid w:val="00037C22"/>
    <w:rsid w:val="00037CD6"/>
    <w:rsid w:val="00037F77"/>
    <w:rsid w:val="0004043A"/>
    <w:rsid w:val="000409A2"/>
    <w:rsid w:val="00041D38"/>
    <w:rsid w:val="00042361"/>
    <w:rsid w:val="00042733"/>
    <w:rsid w:val="0004279C"/>
    <w:rsid w:val="00042D08"/>
    <w:rsid w:val="00043DC5"/>
    <w:rsid w:val="0004499B"/>
    <w:rsid w:val="00045579"/>
    <w:rsid w:val="00046ED9"/>
    <w:rsid w:val="00047D3B"/>
    <w:rsid w:val="00050739"/>
    <w:rsid w:val="000529BB"/>
    <w:rsid w:val="00052CCC"/>
    <w:rsid w:val="00054272"/>
    <w:rsid w:val="00054BB1"/>
    <w:rsid w:val="00054BDA"/>
    <w:rsid w:val="00055EB5"/>
    <w:rsid w:val="00057157"/>
    <w:rsid w:val="00057305"/>
    <w:rsid w:val="00057476"/>
    <w:rsid w:val="00057616"/>
    <w:rsid w:val="00060BEA"/>
    <w:rsid w:val="00060F82"/>
    <w:rsid w:val="00061D2D"/>
    <w:rsid w:val="000629BE"/>
    <w:rsid w:val="000636B8"/>
    <w:rsid w:val="0006450B"/>
    <w:rsid w:val="00064594"/>
    <w:rsid w:val="00064904"/>
    <w:rsid w:val="000662A1"/>
    <w:rsid w:val="0006754E"/>
    <w:rsid w:val="00067A46"/>
    <w:rsid w:val="000700D7"/>
    <w:rsid w:val="00070C7E"/>
    <w:rsid w:val="0007222D"/>
    <w:rsid w:val="00073F10"/>
    <w:rsid w:val="00074024"/>
    <w:rsid w:val="00074A6F"/>
    <w:rsid w:val="00075479"/>
    <w:rsid w:val="00075E91"/>
    <w:rsid w:val="00077E40"/>
    <w:rsid w:val="000800DD"/>
    <w:rsid w:val="000823CF"/>
    <w:rsid w:val="00082A46"/>
    <w:rsid w:val="00083C66"/>
    <w:rsid w:val="000842CF"/>
    <w:rsid w:val="00086578"/>
    <w:rsid w:val="00092E04"/>
    <w:rsid w:val="00093154"/>
    <w:rsid w:val="0009408A"/>
    <w:rsid w:val="00095188"/>
    <w:rsid w:val="00095272"/>
    <w:rsid w:val="000957A0"/>
    <w:rsid w:val="000960E1"/>
    <w:rsid w:val="00096F25"/>
    <w:rsid w:val="00096F4F"/>
    <w:rsid w:val="0009725B"/>
    <w:rsid w:val="00097295"/>
    <w:rsid w:val="000973AF"/>
    <w:rsid w:val="000A1B48"/>
    <w:rsid w:val="000A2016"/>
    <w:rsid w:val="000A5509"/>
    <w:rsid w:val="000A5E79"/>
    <w:rsid w:val="000A610E"/>
    <w:rsid w:val="000A6BB8"/>
    <w:rsid w:val="000B04EB"/>
    <w:rsid w:val="000B0868"/>
    <w:rsid w:val="000B124E"/>
    <w:rsid w:val="000B1426"/>
    <w:rsid w:val="000B16EE"/>
    <w:rsid w:val="000B1977"/>
    <w:rsid w:val="000B3035"/>
    <w:rsid w:val="000B33D7"/>
    <w:rsid w:val="000B38DC"/>
    <w:rsid w:val="000B43A6"/>
    <w:rsid w:val="000B4C72"/>
    <w:rsid w:val="000B4E08"/>
    <w:rsid w:val="000B6B96"/>
    <w:rsid w:val="000B782A"/>
    <w:rsid w:val="000B79E1"/>
    <w:rsid w:val="000C0CC0"/>
    <w:rsid w:val="000C461A"/>
    <w:rsid w:val="000C4CA2"/>
    <w:rsid w:val="000C4D3F"/>
    <w:rsid w:val="000C6819"/>
    <w:rsid w:val="000D0877"/>
    <w:rsid w:val="000D1C53"/>
    <w:rsid w:val="000D1FE4"/>
    <w:rsid w:val="000D302D"/>
    <w:rsid w:val="000D388A"/>
    <w:rsid w:val="000D4CA0"/>
    <w:rsid w:val="000D57B0"/>
    <w:rsid w:val="000D5A1B"/>
    <w:rsid w:val="000D650E"/>
    <w:rsid w:val="000E045B"/>
    <w:rsid w:val="000E0E7A"/>
    <w:rsid w:val="000E1118"/>
    <w:rsid w:val="000E176D"/>
    <w:rsid w:val="000E32A8"/>
    <w:rsid w:val="000E35F1"/>
    <w:rsid w:val="000E3A5B"/>
    <w:rsid w:val="000E3BE9"/>
    <w:rsid w:val="000E3CDB"/>
    <w:rsid w:val="000E3D24"/>
    <w:rsid w:val="000E4542"/>
    <w:rsid w:val="000E52B9"/>
    <w:rsid w:val="000E54BC"/>
    <w:rsid w:val="000E5744"/>
    <w:rsid w:val="000E62DC"/>
    <w:rsid w:val="000E753E"/>
    <w:rsid w:val="000F044E"/>
    <w:rsid w:val="000F0BE0"/>
    <w:rsid w:val="000F23BD"/>
    <w:rsid w:val="000F31BE"/>
    <w:rsid w:val="000F39A2"/>
    <w:rsid w:val="000F65D8"/>
    <w:rsid w:val="000F6D80"/>
    <w:rsid w:val="000F7412"/>
    <w:rsid w:val="000F760B"/>
    <w:rsid w:val="000F7AEB"/>
    <w:rsid w:val="00100485"/>
    <w:rsid w:val="0010057B"/>
    <w:rsid w:val="00100B80"/>
    <w:rsid w:val="0010113C"/>
    <w:rsid w:val="0010195C"/>
    <w:rsid w:val="00101D25"/>
    <w:rsid w:val="00103AE0"/>
    <w:rsid w:val="00104900"/>
    <w:rsid w:val="00105D9D"/>
    <w:rsid w:val="00106C9A"/>
    <w:rsid w:val="00112231"/>
    <w:rsid w:val="001143B0"/>
    <w:rsid w:val="00115774"/>
    <w:rsid w:val="00115F22"/>
    <w:rsid w:val="00116815"/>
    <w:rsid w:val="00117314"/>
    <w:rsid w:val="0011767D"/>
    <w:rsid w:val="00120D5A"/>
    <w:rsid w:val="00121F71"/>
    <w:rsid w:val="001221A9"/>
    <w:rsid w:val="00122715"/>
    <w:rsid w:val="001230BE"/>
    <w:rsid w:val="00123166"/>
    <w:rsid w:val="00123C89"/>
    <w:rsid w:val="00123F4D"/>
    <w:rsid w:val="00124152"/>
    <w:rsid w:val="001241ED"/>
    <w:rsid w:val="0012535F"/>
    <w:rsid w:val="001266E3"/>
    <w:rsid w:val="00126A44"/>
    <w:rsid w:val="00130320"/>
    <w:rsid w:val="00131264"/>
    <w:rsid w:val="001316F5"/>
    <w:rsid w:val="00131B71"/>
    <w:rsid w:val="00132A21"/>
    <w:rsid w:val="00133FC4"/>
    <w:rsid w:val="00134192"/>
    <w:rsid w:val="0013469D"/>
    <w:rsid w:val="00135A49"/>
    <w:rsid w:val="00135E96"/>
    <w:rsid w:val="0013621F"/>
    <w:rsid w:val="00136BF4"/>
    <w:rsid w:val="00140046"/>
    <w:rsid w:val="001401D1"/>
    <w:rsid w:val="00140317"/>
    <w:rsid w:val="00140359"/>
    <w:rsid w:val="00140684"/>
    <w:rsid w:val="00140BEF"/>
    <w:rsid w:val="00140F85"/>
    <w:rsid w:val="0014134E"/>
    <w:rsid w:val="001421F1"/>
    <w:rsid w:val="00142DD9"/>
    <w:rsid w:val="0014433D"/>
    <w:rsid w:val="001448CD"/>
    <w:rsid w:val="0014535C"/>
    <w:rsid w:val="001464A2"/>
    <w:rsid w:val="0014661B"/>
    <w:rsid w:val="001469E7"/>
    <w:rsid w:val="00146A32"/>
    <w:rsid w:val="00147C0B"/>
    <w:rsid w:val="0015018A"/>
    <w:rsid w:val="001502F5"/>
    <w:rsid w:val="001526AB"/>
    <w:rsid w:val="001543BE"/>
    <w:rsid w:val="00154BD4"/>
    <w:rsid w:val="0015593D"/>
    <w:rsid w:val="0016148C"/>
    <w:rsid w:val="0016242C"/>
    <w:rsid w:val="001627E2"/>
    <w:rsid w:val="00163F05"/>
    <w:rsid w:val="0016668F"/>
    <w:rsid w:val="001672D4"/>
    <w:rsid w:val="001673B8"/>
    <w:rsid w:val="001705A7"/>
    <w:rsid w:val="00170CBF"/>
    <w:rsid w:val="00171001"/>
    <w:rsid w:val="00171AE7"/>
    <w:rsid w:val="001725FF"/>
    <w:rsid w:val="00172A73"/>
    <w:rsid w:val="001735E3"/>
    <w:rsid w:val="00174516"/>
    <w:rsid w:val="0017477F"/>
    <w:rsid w:val="001755AD"/>
    <w:rsid w:val="001769EC"/>
    <w:rsid w:val="001774D6"/>
    <w:rsid w:val="0018012A"/>
    <w:rsid w:val="00180466"/>
    <w:rsid w:val="00181355"/>
    <w:rsid w:val="00181506"/>
    <w:rsid w:val="00183402"/>
    <w:rsid w:val="0018354C"/>
    <w:rsid w:val="001838E6"/>
    <w:rsid w:val="00183DFE"/>
    <w:rsid w:val="00184053"/>
    <w:rsid w:val="00185D13"/>
    <w:rsid w:val="00186FA2"/>
    <w:rsid w:val="0019000D"/>
    <w:rsid w:val="00190FE5"/>
    <w:rsid w:val="0019110E"/>
    <w:rsid w:val="0019112E"/>
    <w:rsid w:val="00191479"/>
    <w:rsid w:val="00191637"/>
    <w:rsid w:val="00192ED7"/>
    <w:rsid w:val="00193461"/>
    <w:rsid w:val="00194770"/>
    <w:rsid w:val="001958B4"/>
    <w:rsid w:val="00196C88"/>
    <w:rsid w:val="00197908"/>
    <w:rsid w:val="001A163A"/>
    <w:rsid w:val="001A1704"/>
    <w:rsid w:val="001A2EC3"/>
    <w:rsid w:val="001A2FF6"/>
    <w:rsid w:val="001A4C3C"/>
    <w:rsid w:val="001A4C53"/>
    <w:rsid w:val="001A4F13"/>
    <w:rsid w:val="001A526A"/>
    <w:rsid w:val="001A6F11"/>
    <w:rsid w:val="001B0085"/>
    <w:rsid w:val="001B049B"/>
    <w:rsid w:val="001B08A9"/>
    <w:rsid w:val="001B0D93"/>
    <w:rsid w:val="001B1356"/>
    <w:rsid w:val="001B1AF8"/>
    <w:rsid w:val="001B24F2"/>
    <w:rsid w:val="001B2991"/>
    <w:rsid w:val="001B42C0"/>
    <w:rsid w:val="001B49B4"/>
    <w:rsid w:val="001B6530"/>
    <w:rsid w:val="001B671B"/>
    <w:rsid w:val="001B6E4E"/>
    <w:rsid w:val="001B7053"/>
    <w:rsid w:val="001B757C"/>
    <w:rsid w:val="001C2CF6"/>
    <w:rsid w:val="001C2D4B"/>
    <w:rsid w:val="001C3261"/>
    <w:rsid w:val="001C407C"/>
    <w:rsid w:val="001C4DAD"/>
    <w:rsid w:val="001C5020"/>
    <w:rsid w:val="001D23C6"/>
    <w:rsid w:val="001D24D5"/>
    <w:rsid w:val="001D25EE"/>
    <w:rsid w:val="001D38A5"/>
    <w:rsid w:val="001D3DB8"/>
    <w:rsid w:val="001D3FB8"/>
    <w:rsid w:val="001D493E"/>
    <w:rsid w:val="001D4C11"/>
    <w:rsid w:val="001D5081"/>
    <w:rsid w:val="001D559D"/>
    <w:rsid w:val="001D6893"/>
    <w:rsid w:val="001D6B72"/>
    <w:rsid w:val="001D7019"/>
    <w:rsid w:val="001D7026"/>
    <w:rsid w:val="001D7087"/>
    <w:rsid w:val="001D724D"/>
    <w:rsid w:val="001D7761"/>
    <w:rsid w:val="001D7E3E"/>
    <w:rsid w:val="001E0187"/>
    <w:rsid w:val="001E032A"/>
    <w:rsid w:val="001E06A5"/>
    <w:rsid w:val="001E1656"/>
    <w:rsid w:val="001E1E8A"/>
    <w:rsid w:val="001E2A38"/>
    <w:rsid w:val="001E2B69"/>
    <w:rsid w:val="001E2CE1"/>
    <w:rsid w:val="001E46C5"/>
    <w:rsid w:val="001E53F5"/>
    <w:rsid w:val="001E58C7"/>
    <w:rsid w:val="001E6D01"/>
    <w:rsid w:val="001E73B4"/>
    <w:rsid w:val="001F25FA"/>
    <w:rsid w:val="001F2998"/>
    <w:rsid w:val="001F5066"/>
    <w:rsid w:val="001F5C30"/>
    <w:rsid w:val="001F693B"/>
    <w:rsid w:val="001F7088"/>
    <w:rsid w:val="001F719E"/>
    <w:rsid w:val="001F75FB"/>
    <w:rsid w:val="001F7911"/>
    <w:rsid w:val="001F7DAA"/>
    <w:rsid w:val="00200BEE"/>
    <w:rsid w:val="00201CC6"/>
    <w:rsid w:val="002028DA"/>
    <w:rsid w:val="00202928"/>
    <w:rsid w:val="00203424"/>
    <w:rsid w:val="002041AE"/>
    <w:rsid w:val="00204F25"/>
    <w:rsid w:val="00204F7B"/>
    <w:rsid w:val="0020529A"/>
    <w:rsid w:val="002055B3"/>
    <w:rsid w:val="00205ADD"/>
    <w:rsid w:val="00206A8C"/>
    <w:rsid w:val="002075BC"/>
    <w:rsid w:val="00207B23"/>
    <w:rsid w:val="0021018C"/>
    <w:rsid w:val="00210B3E"/>
    <w:rsid w:val="00210E70"/>
    <w:rsid w:val="00211492"/>
    <w:rsid w:val="00212D60"/>
    <w:rsid w:val="00214B74"/>
    <w:rsid w:val="00215AE3"/>
    <w:rsid w:val="00216784"/>
    <w:rsid w:val="00216E3C"/>
    <w:rsid w:val="0021708A"/>
    <w:rsid w:val="0021779B"/>
    <w:rsid w:val="00217B5F"/>
    <w:rsid w:val="00217DE6"/>
    <w:rsid w:val="00217ECD"/>
    <w:rsid w:val="002212FD"/>
    <w:rsid w:val="00223CDC"/>
    <w:rsid w:val="00225746"/>
    <w:rsid w:val="00225842"/>
    <w:rsid w:val="002268DD"/>
    <w:rsid w:val="00226FD9"/>
    <w:rsid w:val="00227EA8"/>
    <w:rsid w:val="0023241C"/>
    <w:rsid w:val="00232A7B"/>
    <w:rsid w:val="00233052"/>
    <w:rsid w:val="002330AD"/>
    <w:rsid w:val="002345BA"/>
    <w:rsid w:val="00234763"/>
    <w:rsid w:val="00235239"/>
    <w:rsid w:val="00237595"/>
    <w:rsid w:val="00237E2A"/>
    <w:rsid w:val="002404A5"/>
    <w:rsid w:val="00241747"/>
    <w:rsid w:val="00241BDB"/>
    <w:rsid w:val="002422C8"/>
    <w:rsid w:val="00242DBF"/>
    <w:rsid w:val="00243C3E"/>
    <w:rsid w:val="00243F1A"/>
    <w:rsid w:val="002459A4"/>
    <w:rsid w:val="00246114"/>
    <w:rsid w:val="0025019C"/>
    <w:rsid w:val="002519E0"/>
    <w:rsid w:val="00251AF2"/>
    <w:rsid w:val="0025261B"/>
    <w:rsid w:val="00252893"/>
    <w:rsid w:val="00252BA0"/>
    <w:rsid w:val="00253A7A"/>
    <w:rsid w:val="00253F18"/>
    <w:rsid w:val="002549FD"/>
    <w:rsid w:val="00254D1B"/>
    <w:rsid w:val="00255A7E"/>
    <w:rsid w:val="00257102"/>
    <w:rsid w:val="00257603"/>
    <w:rsid w:val="00257A4A"/>
    <w:rsid w:val="00257D1C"/>
    <w:rsid w:val="00257EB4"/>
    <w:rsid w:val="00261104"/>
    <w:rsid w:val="0026206B"/>
    <w:rsid w:val="00262196"/>
    <w:rsid w:val="00262416"/>
    <w:rsid w:val="00262891"/>
    <w:rsid w:val="00263EF8"/>
    <w:rsid w:val="00266095"/>
    <w:rsid w:val="0026794A"/>
    <w:rsid w:val="002679E1"/>
    <w:rsid w:val="00267A42"/>
    <w:rsid w:val="00271408"/>
    <w:rsid w:val="002719AC"/>
    <w:rsid w:val="00273714"/>
    <w:rsid w:val="00273FA4"/>
    <w:rsid w:val="0027406F"/>
    <w:rsid w:val="0027654B"/>
    <w:rsid w:val="0028039D"/>
    <w:rsid w:val="00280BBE"/>
    <w:rsid w:val="00280F9F"/>
    <w:rsid w:val="00281838"/>
    <w:rsid w:val="00281C35"/>
    <w:rsid w:val="00282FAE"/>
    <w:rsid w:val="00284470"/>
    <w:rsid w:val="0028478C"/>
    <w:rsid w:val="002849EC"/>
    <w:rsid w:val="002863E0"/>
    <w:rsid w:val="00290142"/>
    <w:rsid w:val="00290188"/>
    <w:rsid w:val="00290919"/>
    <w:rsid w:val="00291792"/>
    <w:rsid w:val="00292075"/>
    <w:rsid w:val="00292273"/>
    <w:rsid w:val="00292728"/>
    <w:rsid w:val="00292748"/>
    <w:rsid w:val="00294BE9"/>
    <w:rsid w:val="00295B6F"/>
    <w:rsid w:val="00296CB4"/>
    <w:rsid w:val="00297E85"/>
    <w:rsid w:val="002A0074"/>
    <w:rsid w:val="002A1062"/>
    <w:rsid w:val="002A1113"/>
    <w:rsid w:val="002A199C"/>
    <w:rsid w:val="002A2340"/>
    <w:rsid w:val="002A3AF0"/>
    <w:rsid w:val="002A4C84"/>
    <w:rsid w:val="002A4D10"/>
    <w:rsid w:val="002A6989"/>
    <w:rsid w:val="002A75B7"/>
    <w:rsid w:val="002A7980"/>
    <w:rsid w:val="002A7B03"/>
    <w:rsid w:val="002B0253"/>
    <w:rsid w:val="002B205C"/>
    <w:rsid w:val="002B25FD"/>
    <w:rsid w:val="002B2776"/>
    <w:rsid w:val="002B4105"/>
    <w:rsid w:val="002B47FD"/>
    <w:rsid w:val="002B5471"/>
    <w:rsid w:val="002B5C6E"/>
    <w:rsid w:val="002B6734"/>
    <w:rsid w:val="002B6B72"/>
    <w:rsid w:val="002B6B92"/>
    <w:rsid w:val="002B6DEE"/>
    <w:rsid w:val="002C0366"/>
    <w:rsid w:val="002C03A1"/>
    <w:rsid w:val="002C165C"/>
    <w:rsid w:val="002C1B06"/>
    <w:rsid w:val="002C1BDB"/>
    <w:rsid w:val="002C251E"/>
    <w:rsid w:val="002C3C2E"/>
    <w:rsid w:val="002C3F2E"/>
    <w:rsid w:val="002C4040"/>
    <w:rsid w:val="002C505D"/>
    <w:rsid w:val="002C6025"/>
    <w:rsid w:val="002C6BB8"/>
    <w:rsid w:val="002D077D"/>
    <w:rsid w:val="002D0B69"/>
    <w:rsid w:val="002D142B"/>
    <w:rsid w:val="002D26B6"/>
    <w:rsid w:val="002D2848"/>
    <w:rsid w:val="002D404F"/>
    <w:rsid w:val="002D51F2"/>
    <w:rsid w:val="002D5F49"/>
    <w:rsid w:val="002D73F1"/>
    <w:rsid w:val="002D79C3"/>
    <w:rsid w:val="002E2D21"/>
    <w:rsid w:val="002E3301"/>
    <w:rsid w:val="002E3740"/>
    <w:rsid w:val="002E3AA9"/>
    <w:rsid w:val="002E3DC9"/>
    <w:rsid w:val="002E4105"/>
    <w:rsid w:val="002E4D85"/>
    <w:rsid w:val="002E5134"/>
    <w:rsid w:val="002E595C"/>
    <w:rsid w:val="002E6B58"/>
    <w:rsid w:val="002E6EA8"/>
    <w:rsid w:val="002E74B9"/>
    <w:rsid w:val="002F2BD7"/>
    <w:rsid w:val="002F2C02"/>
    <w:rsid w:val="002F34DF"/>
    <w:rsid w:val="002F5947"/>
    <w:rsid w:val="002F72B4"/>
    <w:rsid w:val="0030022A"/>
    <w:rsid w:val="0030060A"/>
    <w:rsid w:val="00301658"/>
    <w:rsid w:val="00301909"/>
    <w:rsid w:val="00302616"/>
    <w:rsid w:val="00303786"/>
    <w:rsid w:val="00304D77"/>
    <w:rsid w:val="003068EF"/>
    <w:rsid w:val="00306EFC"/>
    <w:rsid w:val="0030784C"/>
    <w:rsid w:val="00307DE4"/>
    <w:rsid w:val="00310965"/>
    <w:rsid w:val="003112C1"/>
    <w:rsid w:val="00311353"/>
    <w:rsid w:val="00311460"/>
    <w:rsid w:val="003118DB"/>
    <w:rsid w:val="00311C07"/>
    <w:rsid w:val="00312424"/>
    <w:rsid w:val="00312916"/>
    <w:rsid w:val="003129E8"/>
    <w:rsid w:val="00312A61"/>
    <w:rsid w:val="00312A6B"/>
    <w:rsid w:val="00312ABA"/>
    <w:rsid w:val="0031475A"/>
    <w:rsid w:val="00315584"/>
    <w:rsid w:val="0031603D"/>
    <w:rsid w:val="003202BF"/>
    <w:rsid w:val="0032178E"/>
    <w:rsid w:val="0032230A"/>
    <w:rsid w:val="0032303B"/>
    <w:rsid w:val="0032403E"/>
    <w:rsid w:val="00324953"/>
    <w:rsid w:val="003259AE"/>
    <w:rsid w:val="00325F84"/>
    <w:rsid w:val="0032620C"/>
    <w:rsid w:val="00326698"/>
    <w:rsid w:val="00327DA3"/>
    <w:rsid w:val="003304B0"/>
    <w:rsid w:val="003304C1"/>
    <w:rsid w:val="00330D3D"/>
    <w:rsid w:val="00331028"/>
    <w:rsid w:val="00331857"/>
    <w:rsid w:val="003328DC"/>
    <w:rsid w:val="00333B4E"/>
    <w:rsid w:val="00334178"/>
    <w:rsid w:val="00334522"/>
    <w:rsid w:val="00334DA6"/>
    <w:rsid w:val="00334E02"/>
    <w:rsid w:val="003361F7"/>
    <w:rsid w:val="00336431"/>
    <w:rsid w:val="00336914"/>
    <w:rsid w:val="0033707B"/>
    <w:rsid w:val="003370F3"/>
    <w:rsid w:val="0033717A"/>
    <w:rsid w:val="00337815"/>
    <w:rsid w:val="00337B33"/>
    <w:rsid w:val="00340545"/>
    <w:rsid w:val="00340576"/>
    <w:rsid w:val="003405BD"/>
    <w:rsid w:val="00340FAD"/>
    <w:rsid w:val="00341372"/>
    <w:rsid w:val="00341C67"/>
    <w:rsid w:val="00342EBB"/>
    <w:rsid w:val="00343962"/>
    <w:rsid w:val="00343B3D"/>
    <w:rsid w:val="00344A13"/>
    <w:rsid w:val="00344BA1"/>
    <w:rsid w:val="00347FD3"/>
    <w:rsid w:val="00351086"/>
    <w:rsid w:val="003522FD"/>
    <w:rsid w:val="00352602"/>
    <w:rsid w:val="003530C5"/>
    <w:rsid w:val="003531BC"/>
    <w:rsid w:val="00353427"/>
    <w:rsid w:val="0035381D"/>
    <w:rsid w:val="00353DF7"/>
    <w:rsid w:val="00354490"/>
    <w:rsid w:val="0035481A"/>
    <w:rsid w:val="003551AC"/>
    <w:rsid w:val="00355666"/>
    <w:rsid w:val="003563B3"/>
    <w:rsid w:val="0035650D"/>
    <w:rsid w:val="00356D34"/>
    <w:rsid w:val="00357CDD"/>
    <w:rsid w:val="00357DAE"/>
    <w:rsid w:val="00360BD5"/>
    <w:rsid w:val="00361104"/>
    <w:rsid w:val="003615CA"/>
    <w:rsid w:val="00361C7D"/>
    <w:rsid w:val="00363A81"/>
    <w:rsid w:val="00363CB7"/>
    <w:rsid w:val="00363E54"/>
    <w:rsid w:val="00364A56"/>
    <w:rsid w:val="00366DB4"/>
    <w:rsid w:val="00366F20"/>
    <w:rsid w:val="00367C02"/>
    <w:rsid w:val="00370EEE"/>
    <w:rsid w:val="00371DD6"/>
    <w:rsid w:val="00373164"/>
    <w:rsid w:val="0037328E"/>
    <w:rsid w:val="003737A4"/>
    <w:rsid w:val="00373898"/>
    <w:rsid w:val="003744CD"/>
    <w:rsid w:val="003755C4"/>
    <w:rsid w:val="0037630D"/>
    <w:rsid w:val="003763EC"/>
    <w:rsid w:val="00376459"/>
    <w:rsid w:val="003779CE"/>
    <w:rsid w:val="00380891"/>
    <w:rsid w:val="003810A4"/>
    <w:rsid w:val="003817FB"/>
    <w:rsid w:val="00381BBF"/>
    <w:rsid w:val="003856F2"/>
    <w:rsid w:val="00385844"/>
    <w:rsid w:val="0038589E"/>
    <w:rsid w:val="0038677F"/>
    <w:rsid w:val="003871F5"/>
    <w:rsid w:val="003900E5"/>
    <w:rsid w:val="00390506"/>
    <w:rsid w:val="003906A7"/>
    <w:rsid w:val="00390B8C"/>
    <w:rsid w:val="00391039"/>
    <w:rsid w:val="00392798"/>
    <w:rsid w:val="00393948"/>
    <w:rsid w:val="00393A67"/>
    <w:rsid w:val="00395185"/>
    <w:rsid w:val="00396D05"/>
    <w:rsid w:val="00397232"/>
    <w:rsid w:val="003A0E5F"/>
    <w:rsid w:val="003A1D10"/>
    <w:rsid w:val="003A2D97"/>
    <w:rsid w:val="003A34A6"/>
    <w:rsid w:val="003A3635"/>
    <w:rsid w:val="003A37E2"/>
    <w:rsid w:val="003A5479"/>
    <w:rsid w:val="003A60CD"/>
    <w:rsid w:val="003A6982"/>
    <w:rsid w:val="003A6DFC"/>
    <w:rsid w:val="003A76F5"/>
    <w:rsid w:val="003B0B66"/>
    <w:rsid w:val="003B1D60"/>
    <w:rsid w:val="003B1E0E"/>
    <w:rsid w:val="003B40F9"/>
    <w:rsid w:val="003B45EC"/>
    <w:rsid w:val="003B5863"/>
    <w:rsid w:val="003B6020"/>
    <w:rsid w:val="003B62C4"/>
    <w:rsid w:val="003B6948"/>
    <w:rsid w:val="003B6B24"/>
    <w:rsid w:val="003B78DC"/>
    <w:rsid w:val="003B7B53"/>
    <w:rsid w:val="003C08FB"/>
    <w:rsid w:val="003C0E45"/>
    <w:rsid w:val="003C187C"/>
    <w:rsid w:val="003C2CA8"/>
    <w:rsid w:val="003C372F"/>
    <w:rsid w:val="003C49C7"/>
    <w:rsid w:val="003C59D3"/>
    <w:rsid w:val="003D054C"/>
    <w:rsid w:val="003D1D22"/>
    <w:rsid w:val="003D3AC7"/>
    <w:rsid w:val="003D4B00"/>
    <w:rsid w:val="003D4D3F"/>
    <w:rsid w:val="003D5761"/>
    <w:rsid w:val="003D62EB"/>
    <w:rsid w:val="003D649B"/>
    <w:rsid w:val="003D6A4F"/>
    <w:rsid w:val="003D6D28"/>
    <w:rsid w:val="003D791E"/>
    <w:rsid w:val="003D7A62"/>
    <w:rsid w:val="003E045D"/>
    <w:rsid w:val="003E0B16"/>
    <w:rsid w:val="003E18E7"/>
    <w:rsid w:val="003E1A63"/>
    <w:rsid w:val="003E2513"/>
    <w:rsid w:val="003E2D9B"/>
    <w:rsid w:val="003E34CE"/>
    <w:rsid w:val="003E379A"/>
    <w:rsid w:val="003E444D"/>
    <w:rsid w:val="003E4F5D"/>
    <w:rsid w:val="003E68BA"/>
    <w:rsid w:val="003E6A8E"/>
    <w:rsid w:val="003F01D3"/>
    <w:rsid w:val="003F13BF"/>
    <w:rsid w:val="003F189B"/>
    <w:rsid w:val="003F1C61"/>
    <w:rsid w:val="003F20E8"/>
    <w:rsid w:val="003F2E31"/>
    <w:rsid w:val="003F3880"/>
    <w:rsid w:val="003F41F8"/>
    <w:rsid w:val="003F7107"/>
    <w:rsid w:val="003F7B7B"/>
    <w:rsid w:val="00401372"/>
    <w:rsid w:val="00401D76"/>
    <w:rsid w:val="00401E9A"/>
    <w:rsid w:val="00403563"/>
    <w:rsid w:val="00403A1B"/>
    <w:rsid w:val="004052E1"/>
    <w:rsid w:val="004058A8"/>
    <w:rsid w:val="0040675C"/>
    <w:rsid w:val="00406A73"/>
    <w:rsid w:val="00406C90"/>
    <w:rsid w:val="00406EDC"/>
    <w:rsid w:val="00410377"/>
    <w:rsid w:val="00410677"/>
    <w:rsid w:val="00410B42"/>
    <w:rsid w:val="00411836"/>
    <w:rsid w:val="00411885"/>
    <w:rsid w:val="0041359A"/>
    <w:rsid w:val="0041421C"/>
    <w:rsid w:val="0041692C"/>
    <w:rsid w:val="00416D72"/>
    <w:rsid w:val="0041713B"/>
    <w:rsid w:val="00417726"/>
    <w:rsid w:val="0041779F"/>
    <w:rsid w:val="00417EAC"/>
    <w:rsid w:val="00421AAB"/>
    <w:rsid w:val="00423454"/>
    <w:rsid w:val="004250A9"/>
    <w:rsid w:val="0042574A"/>
    <w:rsid w:val="00425EF3"/>
    <w:rsid w:val="00425F55"/>
    <w:rsid w:val="00426849"/>
    <w:rsid w:val="00426F00"/>
    <w:rsid w:val="00430617"/>
    <w:rsid w:val="0043106C"/>
    <w:rsid w:val="004338E2"/>
    <w:rsid w:val="00434C3A"/>
    <w:rsid w:val="00435EF8"/>
    <w:rsid w:val="00436B55"/>
    <w:rsid w:val="0043752D"/>
    <w:rsid w:val="00441DA2"/>
    <w:rsid w:val="0044214C"/>
    <w:rsid w:val="004430B9"/>
    <w:rsid w:val="0044378D"/>
    <w:rsid w:val="0044407E"/>
    <w:rsid w:val="0044425E"/>
    <w:rsid w:val="0044461E"/>
    <w:rsid w:val="00444627"/>
    <w:rsid w:val="004448C4"/>
    <w:rsid w:val="0044529B"/>
    <w:rsid w:val="00445C14"/>
    <w:rsid w:val="00445DEE"/>
    <w:rsid w:val="004461F3"/>
    <w:rsid w:val="00446235"/>
    <w:rsid w:val="00447CAA"/>
    <w:rsid w:val="00450DD8"/>
    <w:rsid w:val="0045211D"/>
    <w:rsid w:val="0045300D"/>
    <w:rsid w:val="00454835"/>
    <w:rsid w:val="00454CB2"/>
    <w:rsid w:val="004556E4"/>
    <w:rsid w:val="00456F9E"/>
    <w:rsid w:val="00457C96"/>
    <w:rsid w:val="00457F48"/>
    <w:rsid w:val="0046043A"/>
    <w:rsid w:val="00461BD6"/>
    <w:rsid w:val="00461DF5"/>
    <w:rsid w:val="0046282F"/>
    <w:rsid w:val="00463084"/>
    <w:rsid w:val="00463133"/>
    <w:rsid w:val="00463199"/>
    <w:rsid w:val="00464531"/>
    <w:rsid w:val="004648B1"/>
    <w:rsid w:val="00464C04"/>
    <w:rsid w:val="00464F30"/>
    <w:rsid w:val="004655E2"/>
    <w:rsid w:val="004656EE"/>
    <w:rsid w:val="00466DB3"/>
    <w:rsid w:val="00467358"/>
    <w:rsid w:val="004675FE"/>
    <w:rsid w:val="00470EEF"/>
    <w:rsid w:val="00472B0C"/>
    <w:rsid w:val="0047316E"/>
    <w:rsid w:val="004731C6"/>
    <w:rsid w:val="004733F6"/>
    <w:rsid w:val="00473944"/>
    <w:rsid w:val="004745F6"/>
    <w:rsid w:val="0047487E"/>
    <w:rsid w:val="00474C1D"/>
    <w:rsid w:val="0047638F"/>
    <w:rsid w:val="004773C9"/>
    <w:rsid w:val="00477B05"/>
    <w:rsid w:val="00477BA5"/>
    <w:rsid w:val="00480368"/>
    <w:rsid w:val="00480C55"/>
    <w:rsid w:val="00481845"/>
    <w:rsid w:val="00481D56"/>
    <w:rsid w:val="00482108"/>
    <w:rsid w:val="00485A06"/>
    <w:rsid w:val="00485CA3"/>
    <w:rsid w:val="00485DE6"/>
    <w:rsid w:val="00487CB8"/>
    <w:rsid w:val="004902F3"/>
    <w:rsid w:val="0049269C"/>
    <w:rsid w:val="00493519"/>
    <w:rsid w:val="00493847"/>
    <w:rsid w:val="004945AA"/>
    <w:rsid w:val="004947C0"/>
    <w:rsid w:val="00494EEA"/>
    <w:rsid w:val="00494FAF"/>
    <w:rsid w:val="00495870"/>
    <w:rsid w:val="00496615"/>
    <w:rsid w:val="00496845"/>
    <w:rsid w:val="00496FF3"/>
    <w:rsid w:val="004978FC"/>
    <w:rsid w:val="00497C3E"/>
    <w:rsid w:val="00497F80"/>
    <w:rsid w:val="00497F8B"/>
    <w:rsid w:val="004A013F"/>
    <w:rsid w:val="004A259F"/>
    <w:rsid w:val="004A2754"/>
    <w:rsid w:val="004A2D15"/>
    <w:rsid w:val="004A345A"/>
    <w:rsid w:val="004A39E8"/>
    <w:rsid w:val="004A426A"/>
    <w:rsid w:val="004A48A9"/>
    <w:rsid w:val="004A536F"/>
    <w:rsid w:val="004A5A25"/>
    <w:rsid w:val="004A5AB6"/>
    <w:rsid w:val="004A5BB5"/>
    <w:rsid w:val="004A5D38"/>
    <w:rsid w:val="004A76B9"/>
    <w:rsid w:val="004B20B1"/>
    <w:rsid w:val="004B2ADD"/>
    <w:rsid w:val="004B2CCD"/>
    <w:rsid w:val="004B3520"/>
    <w:rsid w:val="004B35EA"/>
    <w:rsid w:val="004B39B5"/>
    <w:rsid w:val="004B3F74"/>
    <w:rsid w:val="004B4E97"/>
    <w:rsid w:val="004B7461"/>
    <w:rsid w:val="004C094C"/>
    <w:rsid w:val="004C0D7C"/>
    <w:rsid w:val="004C1996"/>
    <w:rsid w:val="004C214B"/>
    <w:rsid w:val="004C263F"/>
    <w:rsid w:val="004C2741"/>
    <w:rsid w:val="004C27C8"/>
    <w:rsid w:val="004C2D32"/>
    <w:rsid w:val="004C3B98"/>
    <w:rsid w:val="004C5781"/>
    <w:rsid w:val="004C62D3"/>
    <w:rsid w:val="004C6BA8"/>
    <w:rsid w:val="004D027C"/>
    <w:rsid w:val="004D1459"/>
    <w:rsid w:val="004D26B4"/>
    <w:rsid w:val="004D2A31"/>
    <w:rsid w:val="004D2E71"/>
    <w:rsid w:val="004D331D"/>
    <w:rsid w:val="004D396A"/>
    <w:rsid w:val="004D440A"/>
    <w:rsid w:val="004D6A63"/>
    <w:rsid w:val="004D7819"/>
    <w:rsid w:val="004D7E45"/>
    <w:rsid w:val="004E142D"/>
    <w:rsid w:val="004E27FF"/>
    <w:rsid w:val="004E3120"/>
    <w:rsid w:val="004E37B9"/>
    <w:rsid w:val="004E48DD"/>
    <w:rsid w:val="004E6CF6"/>
    <w:rsid w:val="004E6D91"/>
    <w:rsid w:val="004F1107"/>
    <w:rsid w:val="004F1D9D"/>
    <w:rsid w:val="004F3006"/>
    <w:rsid w:val="004F36F4"/>
    <w:rsid w:val="004F5088"/>
    <w:rsid w:val="004F69FF"/>
    <w:rsid w:val="004F7730"/>
    <w:rsid w:val="005025A1"/>
    <w:rsid w:val="00502E11"/>
    <w:rsid w:val="0050334C"/>
    <w:rsid w:val="00503BC9"/>
    <w:rsid w:val="005040D7"/>
    <w:rsid w:val="0050413B"/>
    <w:rsid w:val="005043F2"/>
    <w:rsid w:val="00504A91"/>
    <w:rsid w:val="00504C5E"/>
    <w:rsid w:val="00504E86"/>
    <w:rsid w:val="00505273"/>
    <w:rsid w:val="00506FEA"/>
    <w:rsid w:val="00511C0C"/>
    <w:rsid w:val="00511F67"/>
    <w:rsid w:val="00512248"/>
    <w:rsid w:val="00512932"/>
    <w:rsid w:val="00512E55"/>
    <w:rsid w:val="005130FF"/>
    <w:rsid w:val="00513BB6"/>
    <w:rsid w:val="00514661"/>
    <w:rsid w:val="0051476B"/>
    <w:rsid w:val="0051489C"/>
    <w:rsid w:val="00515660"/>
    <w:rsid w:val="00516637"/>
    <w:rsid w:val="00517BFF"/>
    <w:rsid w:val="00520FC0"/>
    <w:rsid w:val="00521170"/>
    <w:rsid w:val="0052209A"/>
    <w:rsid w:val="00523468"/>
    <w:rsid w:val="00523489"/>
    <w:rsid w:val="0052489F"/>
    <w:rsid w:val="0052541D"/>
    <w:rsid w:val="0052555D"/>
    <w:rsid w:val="00526E36"/>
    <w:rsid w:val="00530BE3"/>
    <w:rsid w:val="005316F9"/>
    <w:rsid w:val="0053195D"/>
    <w:rsid w:val="00531FFD"/>
    <w:rsid w:val="00532328"/>
    <w:rsid w:val="0053328C"/>
    <w:rsid w:val="00533935"/>
    <w:rsid w:val="00534208"/>
    <w:rsid w:val="00534BF8"/>
    <w:rsid w:val="00540DA9"/>
    <w:rsid w:val="005427C6"/>
    <w:rsid w:val="0054292D"/>
    <w:rsid w:val="00542FD5"/>
    <w:rsid w:val="00543177"/>
    <w:rsid w:val="0054481D"/>
    <w:rsid w:val="0054641D"/>
    <w:rsid w:val="00546B87"/>
    <w:rsid w:val="0054718B"/>
    <w:rsid w:val="0054722C"/>
    <w:rsid w:val="00547272"/>
    <w:rsid w:val="005473CB"/>
    <w:rsid w:val="0054777E"/>
    <w:rsid w:val="00547C0A"/>
    <w:rsid w:val="00550443"/>
    <w:rsid w:val="00551676"/>
    <w:rsid w:val="005524F2"/>
    <w:rsid w:val="00552D79"/>
    <w:rsid w:val="00553786"/>
    <w:rsid w:val="00554E2D"/>
    <w:rsid w:val="0055568A"/>
    <w:rsid w:val="00555C5B"/>
    <w:rsid w:val="00556310"/>
    <w:rsid w:val="00556E74"/>
    <w:rsid w:val="00557141"/>
    <w:rsid w:val="005611EA"/>
    <w:rsid w:val="0056128D"/>
    <w:rsid w:val="00561745"/>
    <w:rsid w:val="0056185C"/>
    <w:rsid w:val="00562462"/>
    <w:rsid w:val="00564E01"/>
    <w:rsid w:val="00565401"/>
    <w:rsid w:val="00565E2A"/>
    <w:rsid w:val="00565F2C"/>
    <w:rsid w:val="00566523"/>
    <w:rsid w:val="00567146"/>
    <w:rsid w:val="00567C95"/>
    <w:rsid w:val="005707D9"/>
    <w:rsid w:val="00570B1A"/>
    <w:rsid w:val="00570E62"/>
    <w:rsid w:val="00571087"/>
    <w:rsid w:val="0057218D"/>
    <w:rsid w:val="00573C3C"/>
    <w:rsid w:val="00575475"/>
    <w:rsid w:val="00575669"/>
    <w:rsid w:val="0057578A"/>
    <w:rsid w:val="00575942"/>
    <w:rsid w:val="00576249"/>
    <w:rsid w:val="00576553"/>
    <w:rsid w:val="005765C4"/>
    <w:rsid w:val="00576860"/>
    <w:rsid w:val="005769BC"/>
    <w:rsid w:val="00576B38"/>
    <w:rsid w:val="00576B58"/>
    <w:rsid w:val="00576F8F"/>
    <w:rsid w:val="00577342"/>
    <w:rsid w:val="00581C4D"/>
    <w:rsid w:val="00583F32"/>
    <w:rsid w:val="00584670"/>
    <w:rsid w:val="0058488F"/>
    <w:rsid w:val="00584B23"/>
    <w:rsid w:val="00584C8E"/>
    <w:rsid w:val="00585265"/>
    <w:rsid w:val="005852DF"/>
    <w:rsid w:val="005911C8"/>
    <w:rsid w:val="00592377"/>
    <w:rsid w:val="00592E4C"/>
    <w:rsid w:val="00593555"/>
    <w:rsid w:val="0059395E"/>
    <w:rsid w:val="00593B6F"/>
    <w:rsid w:val="00593BF2"/>
    <w:rsid w:val="005942A4"/>
    <w:rsid w:val="00595463"/>
    <w:rsid w:val="00595523"/>
    <w:rsid w:val="00595884"/>
    <w:rsid w:val="00595BBB"/>
    <w:rsid w:val="00595D2E"/>
    <w:rsid w:val="00596F92"/>
    <w:rsid w:val="00597BFD"/>
    <w:rsid w:val="005A0562"/>
    <w:rsid w:val="005A163D"/>
    <w:rsid w:val="005A171F"/>
    <w:rsid w:val="005A21C8"/>
    <w:rsid w:val="005A2BFD"/>
    <w:rsid w:val="005A3469"/>
    <w:rsid w:val="005A6210"/>
    <w:rsid w:val="005B0102"/>
    <w:rsid w:val="005B0943"/>
    <w:rsid w:val="005B0FF9"/>
    <w:rsid w:val="005B1599"/>
    <w:rsid w:val="005B2013"/>
    <w:rsid w:val="005B2323"/>
    <w:rsid w:val="005B345B"/>
    <w:rsid w:val="005B385B"/>
    <w:rsid w:val="005B50EC"/>
    <w:rsid w:val="005B587D"/>
    <w:rsid w:val="005B5BEF"/>
    <w:rsid w:val="005B6251"/>
    <w:rsid w:val="005B642F"/>
    <w:rsid w:val="005B67A7"/>
    <w:rsid w:val="005B728D"/>
    <w:rsid w:val="005B7AE5"/>
    <w:rsid w:val="005B7D61"/>
    <w:rsid w:val="005C14D3"/>
    <w:rsid w:val="005C22C1"/>
    <w:rsid w:val="005C2697"/>
    <w:rsid w:val="005C2A84"/>
    <w:rsid w:val="005C3F85"/>
    <w:rsid w:val="005C4870"/>
    <w:rsid w:val="005C6CBD"/>
    <w:rsid w:val="005C7091"/>
    <w:rsid w:val="005C7155"/>
    <w:rsid w:val="005D0814"/>
    <w:rsid w:val="005D3A60"/>
    <w:rsid w:val="005D3ECA"/>
    <w:rsid w:val="005D50FB"/>
    <w:rsid w:val="005D641B"/>
    <w:rsid w:val="005D6B49"/>
    <w:rsid w:val="005D75F0"/>
    <w:rsid w:val="005E269B"/>
    <w:rsid w:val="005E3572"/>
    <w:rsid w:val="005E4075"/>
    <w:rsid w:val="005E4445"/>
    <w:rsid w:val="005E447E"/>
    <w:rsid w:val="005E566D"/>
    <w:rsid w:val="005E58A6"/>
    <w:rsid w:val="005E5C0C"/>
    <w:rsid w:val="005E6719"/>
    <w:rsid w:val="005E6759"/>
    <w:rsid w:val="005E6871"/>
    <w:rsid w:val="005E6A8A"/>
    <w:rsid w:val="005E7C94"/>
    <w:rsid w:val="005F15F2"/>
    <w:rsid w:val="005F18AA"/>
    <w:rsid w:val="005F1D69"/>
    <w:rsid w:val="005F1F73"/>
    <w:rsid w:val="005F35F2"/>
    <w:rsid w:val="005F39DA"/>
    <w:rsid w:val="005F3BC3"/>
    <w:rsid w:val="005F520B"/>
    <w:rsid w:val="005F5665"/>
    <w:rsid w:val="005F5AA9"/>
    <w:rsid w:val="005F6766"/>
    <w:rsid w:val="005F70C6"/>
    <w:rsid w:val="00600101"/>
    <w:rsid w:val="00600711"/>
    <w:rsid w:val="0060079A"/>
    <w:rsid w:val="00601A63"/>
    <w:rsid w:val="006028BA"/>
    <w:rsid w:val="00603C18"/>
    <w:rsid w:val="006057FD"/>
    <w:rsid w:val="00605D14"/>
    <w:rsid w:val="006073DD"/>
    <w:rsid w:val="00607630"/>
    <w:rsid w:val="00607C8D"/>
    <w:rsid w:val="00607D7C"/>
    <w:rsid w:val="00607F8A"/>
    <w:rsid w:val="006106C9"/>
    <w:rsid w:val="00610B88"/>
    <w:rsid w:val="0061216C"/>
    <w:rsid w:val="006132D9"/>
    <w:rsid w:val="00613646"/>
    <w:rsid w:val="00614423"/>
    <w:rsid w:val="00615F7F"/>
    <w:rsid w:val="0061615A"/>
    <w:rsid w:val="0061651D"/>
    <w:rsid w:val="006167FA"/>
    <w:rsid w:val="00617473"/>
    <w:rsid w:val="00617857"/>
    <w:rsid w:val="00620D54"/>
    <w:rsid w:val="00622FFA"/>
    <w:rsid w:val="00623D53"/>
    <w:rsid w:val="006247CB"/>
    <w:rsid w:val="00624A4F"/>
    <w:rsid w:val="0062597B"/>
    <w:rsid w:val="00625A96"/>
    <w:rsid w:val="00625D4E"/>
    <w:rsid w:val="00626106"/>
    <w:rsid w:val="00626AB1"/>
    <w:rsid w:val="00626F8C"/>
    <w:rsid w:val="00627890"/>
    <w:rsid w:val="00630512"/>
    <w:rsid w:val="006321BF"/>
    <w:rsid w:val="006321EE"/>
    <w:rsid w:val="00632925"/>
    <w:rsid w:val="00632D5C"/>
    <w:rsid w:val="0063332D"/>
    <w:rsid w:val="006334C2"/>
    <w:rsid w:val="00633572"/>
    <w:rsid w:val="00634EBB"/>
    <w:rsid w:val="0063534A"/>
    <w:rsid w:val="00635E21"/>
    <w:rsid w:val="006377E2"/>
    <w:rsid w:val="00637BC8"/>
    <w:rsid w:val="006403E7"/>
    <w:rsid w:val="00641242"/>
    <w:rsid w:val="00641AE7"/>
    <w:rsid w:val="00642852"/>
    <w:rsid w:val="006447B9"/>
    <w:rsid w:val="0064482F"/>
    <w:rsid w:val="00644A0A"/>
    <w:rsid w:val="00644E61"/>
    <w:rsid w:val="00644FBF"/>
    <w:rsid w:val="00645715"/>
    <w:rsid w:val="00646871"/>
    <w:rsid w:val="00647BD5"/>
    <w:rsid w:val="00650B52"/>
    <w:rsid w:val="0065257D"/>
    <w:rsid w:val="00652C31"/>
    <w:rsid w:val="00652DF8"/>
    <w:rsid w:val="00654F7B"/>
    <w:rsid w:val="00655B55"/>
    <w:rsid w:val="00655F9E"/>
    <w:rsid w:val="0065677A"/>
    <w:rsid w:val="00656B17"/>
    <w:rsid w:val="00657237"/>
    <w:rsid w:val="00657D4C"/>
    <w:rsid w:val="00662025"/>
    <w:rsid w:val="00662E37"/>
    <w:rsid w:val="00663FB8"/>
    <w:rsid w:val="00664304"/>
    <w:rsid w:val="006650F0"/>
    <w:rsid w:val="00665477"/>
    <w:rsid w:val="006656FF"/>
    <w:rsid w:val="006666E0"/>
    <w:rsid w:val="00666ACB"/>
    <w:rsid w:val="00667113"/>
    <w:rsid w:val="00667A3B"/>
    <w:rsid w:val="00667C89"/>
    <w:rsid w:val="00670473"/>
    <w:rsid w:val="006711A8"/>
    <w:rsid w:val="006714F4"/>
    <w:rsid w:val="006719B2"/>
    <w:rsid w:val="00671FE3"/>
    <w:rsid w:val="00672B3F"/>
    <w:rsid w:val="00674A1C"/>
    <w:rsid w:val="00675943"/>
    <w:rsid w:val="00675E17"/>
    <w:rsid w:val="00676B09"/>
    <w:rsid w:val="006776BD"/>
    <w:rsid w:val="00677A7D"/>
    <w:rsid w:val="00681629"/>
    <w:rsid w:val="0068231C"/>
    <w:rsid w:val="00683259"/>
    <w:rsid w:val="0068385B"/>
    <w:rsid w:val="006838BE"/>
    <w:rsid w:val="006839F3"/>
    <w:rsid w:val="00684980"/>
    <w:rsid w:val="006851F1"/>
    <w:rsid w:val="0068543A"/>
    <w:rsid w:val="00685F54"/>
    <w:rsid w:val="00686001"/>
    <w:rsid w:val="00687154"/>
    <w:rsid w:val="00687B85"/>
    <w:rsid w:val="00687C01"/>
    <w:rsid w:val="0069023A"/>
    <w:rsid w:val="00691152"/>
    <w:rsid w:val="00692D3B"/>
    <w:rsid w:val="0069317E"/>
    <w:rsid w:val="006934FA"/>
    <w:rsid w:val="00693C3D"/>
    <w:rsid w:val="00694B15"/>
    <w:rsid w:val="00695B0B"/>
    <w:rsid w:val="00695FA3"/>
    <w:rsid w:val="006961B1"/>
    <w:rsid w:val="00696FDB"/>
    <w:rsid w:val="006A078E"/>
    <w:rsid w:val="006A1AF2"/>
    <w:rsid w:val="006A1FAE"/>
    <w:rsid w:val="006A2449"/>
    <w:rsid w:val="006A25E5"/>
    <w:rsid w:val="006A2E2B"/>
    <w:rsid w:val="006A724D"/>
    <w:rsid w:val="006A74A0"/>
    <w:rsid w:val="006A74AB"/>
    <w:rsid w:val="006B0949"/>
    <w:rsid w:val="006B0A96"/>
    <w:rsid w:val="006B0BA7"/>
    <w:rsid w:val="006B25ED"/>
    <w:rsid w:val="006B38DF"/>
    <w:rsid w:val="006B43FC"/>
    <w:rsid w:val="006B5E47"/>
    <w:rsid w:val="006B63A1"/>
    <w:rsid w:val="006B6D43"/>
    <w:rsid w:val="006B6DE1"/>
    <w:rsid w:val="006B74BD"/>
    <w:rsid w:val="006C0211"/>
    <w:rsid w:val="006C155A"/>
    <w:rsid w:val="006C2D90"/>
    <w:rsid w:val="006C406B"/>
    <w:rsid w:val="006C4E10"/>
    <w:rsid w:val="006C591D"/>
    <w:rsid w:val="006C65EF"/>
    <w:rsid w:val="006C6847"/>
    <w:rsid w:val="006C68B5"/>
    <w:rsid w:val="006C692C"/>
    <w:rsid w:val="006C6A8A"/>
    <w:rsid w:val="006C72BD"/>
    <w:rsid w:val="006C74E3"/>
    <w:rsid w:val="006C7D43"/>
    <w:rsid w:val="006D01C2"/>
    <w:rsid w:val="006D162D"/>
    <w:rsid w:val="006D16AC"/>
    <w:rsid w:val="006D185A"/>
    <w:rsid w:val="006D1B5E"/>
    <w:rsid w:val="006D2CE2"/>
    <w:rsid w:val="006D2D52"/>
    <w:rsid w:val="006D2D58"/>
    <w:rsid w:val="006D38E1"/>
    <w:rsid w:val="006D4465"/>
    <w:rsid w:val="006D531E"/>
    <w:rsid w:val="006D648C"/>
    <w:rsid w:val="006E14F2"/>
    <w:rsid w:val="006E565D"/>
    <w:rsid w:val="006E625D"/>
    <w:rsid w:val="006E749D"/>
    <w:rsid w:val="006F078E"/>
    <w:rsid w:val="006F1704"/>
    <w:rsid w:val="006F23B4"/>
    <w:rsid w:val="006F3039"/>
    <w:rsid w:val="006F36B0"/>
    <w:rsid w:val="006F3EF7"/>
    <w:rsid w:val="006F5932"/>
    <w:rsid w:val="006F6C12"/>
    <w:rsid w:val="006F72C3"/>
    <w:rsid w:val="006F75E2"/>
    <w:rsid w:val="006F7DFD"/>
    <w:rsid w:val="007005CA"/>
    <w:rsid w:val="00700AD4"/>
    <w:rsid w:val="0070172D"/>
    <w:rsid w:val="00701861"/>
    <w:rsid w:val="00702710"/>
    <w:rsid w:val="00702ED1"/>
    <w:rsid w:val="00703163"/>
    <w:rsid w:val="00703AED"/>
    <w:rsid w:val="00703E6B"/>
    <w:rsid w:val="00704C33"/>
    <w:rsid w:val="00705305"/>
    <w:rsid w:val="00705EC6"/>
    <w:rsid w:val="00705FDA"/>
    <w:rsid w:val="00706667"/>
    <w:rsid w:val="00706AC1"/>
    <w:rsid w:val="00707A91"/>
    <w:rsid w:val="00710BC8"/>
    <w:rsid w:val="0071135C"/>
    <w:rsid w:val="007113F3"/>
    <w:rsid w:val="007123A4"/>
    <w:rsid w:val="007126E6"/>
    <w:rsid w:val="00712CD1"/>
    <w:rsid w:val="00712F47"/>
    <w:rsid w:val="00717ED0"/>
    <w:rsid w:val="00720065"/>
    <w:rsid w:val="00720A2D"/>
    <w:rsid w:val="00720DF1"/>
    <w:rsid w:val="007214AC"/>
    <w:rsid w:val="00721DEC"/>
    <w:rsid w:val="0072283F"/>
    <w:rsid w:val="00726647"/>
    <w:rsid w:val="007279A0"/>
    <w:rsid w:val="00727F62"/>
    <w:rsid w:val="00730514"/>
    <w:rsid w:val="007308A7"/>
    <w:rsid w:val="00732578"/>
    <w:rsid w:val="00734E8A"/>
    <w:rsid w:val="00736BC8"/>
    <w:rsid w:val="00737F59"/>
    <w:rsid w:val="00740A75"/>
    <w:rsid w:val="00740E20"/>
    <w:rsid w:val="0074305A"/>
    <w:rsid w:val="00743253"/>
    <w:rsid w:val="00744A6F"/>
    <w:rsid w:val="00744B36"/>
    <w:rsid w:val="00745300"/>
    <w:rsid w:val="00747AED"/>
    <w:rsid w:val="00750501"/>
    <w:rsid w:val="00750C95"/>
    <w:rsid w:val="0075137F"/>
    <w:rsid w:val="007516A2"/>
    <w:rsid w:val="00752CAA"/>
    <w:rsid w:val="00752D68"/>
    <w:rsid w:val="0075391C"/>
    <w:rsid w:val="00753E6D"/>
    <w:rsid w:val="00754428"/>
    <w:rsid w:val="007544F5"/>
    <w:rsid w:val="00757748"/>
    <w:rsid w:val="0075792A"/>
    <w:rsid w:val="00760168"/>
    <w:rsid w:val="00760413"/>
    <w:rsid w:val="0076041B"/>
    <w:rsid w:val="00760A9A"/>
    <w:rsid w:val="007615CA"/>
    <w:rsid w:val="007618C0"/>
    <w:rsid w:val="00761A17"/>
    <w:rsid w:val="00761BBB"/>
    <w:rsid w:val="00761C68"/>
    <w:rsid w:val="00763B46"/>
    <w:rsid w:val="00763FED"/>
    <w:rsid w:val="00764300"/>
    <w:rsid w:val="00764F79"/>
    <w:rsid w:val="00765A97"/>
    <w:rsid w:val="00766008"/>
    <w:rsid w:val="0076778D"/>
    <w:rsid w:val="00767A7E"/>
    <w:rsid w:val="007705E7"/>
    <w:rsid w:val="00770AF3"/>
    <w:rsid w:val="007714BB"/>
    <w:rsid w:val="007717A6"/>
    <w:rsid w:val="00771AAF"/>
    <w:rsid w:val="00772024"/>
    <w:rsid w:val="007723C7"/>
    <w:rsid w:val="00773419"/>
    <w:rsid w:val="00773AA5"/>
    <w:rsid w:val="00775392"/>
    <w:rsid w:val="00775BD4"/>
    <w:rsid w:val="0077601F"/>
    <w:rsid w:val="00776489"/>
    <w:rsid w:val="00776F90"/>
    <w:rsid w:val="00776FF5"/>
    <w:rsid w:val="0078001B"/>
    <w:rsid w:val="00780A83"/>
    <w:rsid w:val="00781674"/>
    <w:rsid w:val="00781AF9"/>
    <w:rsid w:val="00782038"/>
    <w:rsid w:val="00782D74"/>
    <w:rsid w:val="00783037"/>
    <w:rsid w:val="00783396"/>
    <w:rsid w:val="00783670"/>
    <w:rsid w:val="00783E8F"/>
    <w:rsid w:val="0078460D"/>
    <w:rsid w:val="0078541C"/>
    <w:rsid w:val="00785591"/>
    <w:rsid w:val="00786DB7"/>
    <w:rsid w:val="0079022D"/>
    <w:rsid w:val="00790B5E"/>
    <w:rsid w:val="00792B9A"/>
    <w:rsid w:val="0079419C"/>
    <w:rsid w:val="007943CB"/>
    <w:rsid w:val="007952C0"/>
    <w:rsid w:val="00795A98"/>
    <w:rsid w:val="00795B6B"/>
    <w:rsid w:val="007969E7"/>
    <w:rsid w:val="00797251"/>
    <w:rsid w:val="007A03E0"/>
    <w:rsid w:val="007A0EA7"/>
    <w:rsid w:val="007A26DD"/>
    <w:rsid w:val="007A2C8E"/>
    <w:rsid w:val="007A349B"/>
    <w:rsid w:val="007A3CB5"/>
    <w:rsid w:val="007A4307"/>
    <w:rsid w:val="007A5687"/>
    <w:rsid w:val="007A5B20"/>
    <w:rsid w:val="007A5CAE"/>
    <w:rsid w:val="007A5EF8"/>
    <w:rsid w:val="007A7F01"/>
    <w:rsid w:val="007B02CA"/>
    <w:rsid w:val="007B0826"/>
    <w:rsid w:val="007B1B7D"/>
    <w:rsid w:val="007B21D6"/>
    <w:rsid w:val="007B2BF0"/>
    <w:rsid w:val="007B2FEC"/>
    <w:rsid w:val="007B309E"/>
    <w:rsid w:val="007B417C"/>
    <w:rsid w:val="007B4C08"/>
    <w:rsid w:val="007B50E6"/>
    <w:rsid w:val="007B5668"/>
    <w:rsid w:val="007C07C8"/>
    <w:rsid w:val="007C1D7C"/>
    <w:rsid w:val="007C39A1"/>
    <w:rsid w:val="007C3E66"/>
    <w:rsid w:val="007C3EAD"/>
    <w:rsid w:val="007C4BCC"/>
    <w:rsid w:val="007C505E"/>
    <w:rsid w:val="007C50D1"/>
    <w:rsid w:val="007C5403"/>
    <w:rsid w:val="007C5477"/>
    <w:rsid w:val="007C5CFF"/>
    <w:rsid w:val="007C5D59"/>
    <w:rsid w:val="007C6006"/>
    <w:rsid w:val="007C670F"/>
    <w:rsid w:val="007D1CBA"/>
    <w:rsid w:val="007D408D"/>
    <w:rsid w:val="007D493C"/>
    <w:rsid w:val="007D4A79"/>
    <w:rsid w:val="007D5643"/>
    <w:rsid w:val="007D5DAA"/>
    <w:rsid w:val="007D6E42"/>
    <w:rsid w:val="007D73A7"/>
    <w:rsid w:val="007E0012"/>
    <w:rsid w:val="007E0C28"/>
    <w:rsid w:val="007E0EAC"/>
    <w:rsid w:val="007E10A4"/>
    <w:rsid w:val="007E134B"/>
    <w:rsid w:val="007E257E"/>
    <w:rsid w:val="007E2CED"/>
    <w:rsid w:val="007E2D4B"/>
    <w:rsid w:val="007E2DBC"/>
    <w:rsid w:val="007E3A38"/>
    <w:rsid w:val="007E3EA8"/>
    <w:rsid w:val="007E5032"/>
    <w:rsid w:val="007E55DA"/>
    <w:rsid w:val="007E57B3"/>
    <w:rsid w:val="007E5D56"/>
    <w:rsid w:val="007E73C4"/>
    <w:rsid w:val="007E76D7"/>
    <w:rsid w:val="007F0D2F"/>
    <w:rsid w:val="007F1DBE"/>
    <w:rsid w:val="007F31ED"/>
    <w:rsid w:val="007F41AF"/>
    <w:rsid w:val="007F4221"/>
    <w:rsid w:val="007F4BD0"/>
    <w:rsid w:val="007F6A29"/>
    <w:rsid w:val="007F7699"/>
    <w:rsid w:val="007F7814"/>
    <w:rsid w:val="007F7B9E"/>
    <w:rsid w:val="007F7E35"/>
    <w:rsid w:val="0080100D"/>
    <w:rsid w:val="00801094"/>
    <w:rsid w:val="008012F3"/>
    <w:rsid w:val="00802B9D"/>
    <w:rsid w:val="00802CA3"/>
    <w:rsid w:val="008032F8"/>
    <w:rsid w:val="008036E5"/>
    <w:rsid w:val="00803CF1"/>
    <w:rsid w:val="00804CD8"/>
    <w:rsid w:val="00804ED9"/>
    <w:rsid w:val="00805320"/>
    <w:rsid w:val="00805463"/>
    <w:rsid w:val="0081060B"/>
    <w:rsid w:val="00810C0C"/>
    <w:rsid w:val="00810E51"/>
    <w:rsid w:val="008115DB"/>
    <w:rsid w:val="00811C39"/>
    <w:rsid w:val="00812BD4"/>
    <w:rsid w:val="0081469A"/>
    <w:rsid w:val="00814AC4"/>
    <w:rsid w:val="00814DE1"/>
    <w:rsid w:val="00814F6F"/>
    <w:rsid w:val="00815D00"/>
    <w:rsid w:val="00815E9D"/>
    <w:rsid w:val="00816582"/>
    <w:rsid w:val="00816EE3"/>
    <w:rsid w:val="0081737D"/>
    <w:rsid w:val="008213D5"/>
    <w:rsid w:val="00821E2D"/>
    <w:rsid w:val="00822B71"/>
    <w:rsid w:val="00822F0A"/>
    <w:rsid w:val="008232EE"/>
    <w:rsid w:val="00825100"/>
    <w:rsid w:val="00825DD2"/>
    <w:rsid w:val="0082601A"/>
    <w:rsid w:val="00827806"/>
    <w:rsid w:val="0083018D"/>
    <w:rsid w:val="008306C6"/>
    <w:rsid w:val="00830B7D"/>
    <w:rsid w:val="00833170"/>
    <w:rsid w:val="00834645"/>
    <w:rsid w:val="0083504B"/>
    <w:rsid w:val="0083525B"/>
    <w:rsid w:val="00835C06"/>
    <w:rsid w:val="00835F25"/>
    <w:rsid w:val="008361A4"/>
    <w:rsid w:val="00836F42"/>
    <w:rsid w:val="00836FD0"/>
    <w:rsid w:val="00837058"/>
    <w:rsid w:val="00837292"/>
    <w:rsid w:val="00840D1E"/>
    <w:rsid w:val="00840D71"/>
    <w:rsid w:val="008412B1"/>
    <w:rsid w:val="00843241"/>
    <w:rsid w:val="00843995"/>
    <w:rsid w:val="008439A7"/>
    <w:rsid w:val="00843F67"/>
    <w:rsid w:val="00844FBF"/>
    <w:rsid w:val="00846FC4"/>
    <w:rsid w:val="00850338"/>
    <w:rsid w:val="00851A37"/>
    <w:rsid w:val="00851E15"/>
    <w:rsid w:val="00852A30"/>
    <w:rsid w:val="008542CF"/>
    <w:rsid w:val="00854AC3"/>
    <w:rsid w:val="00854B70"/>
    <w:rsid w:val="00854C0D"/>
    <w:rsid w:val="008550B0"/>
    <w:rsid w:val="00856080"/>
    <w:rsid w:val="00856DBA"/>
    <w:rsid w:val="0085707C"/>
    <w:rsid w:val="008573F0"/>
    <w:rsid w:val="00857441"/>
    <w:rsid w:val="00857B09"/>
    <w:rsid w:val="00857E38"/>
    <w:rsid w:val="008618F1"/>
    <w:rsid w:val="008623A5"/>
    <w:rsid w:val="00862AA3"/>
    <w:rsid w:val="00863618"/>
    <w:rsid w:val="008636A3"/>
    <w:rsid w:val="00863E3A"/>
    <w:rsid w:val="00866B5F"/>
    <w:rsid w:val="00866B67"/>
    <w:rsid w:val="00867788"/>
    <w:rsid w:val="008700AF"/>
    <w:rsid w:val="00870786"/>
    <w:rsid w:val="00870AF1"/>
    <w:rsid w:val="0087301C"/>
    <w:rsid w:val="00875890"/>
    <w:rsid w:val="00875C68"/>
    <w:rsid w:val="00875E8B"/>
    <w:rsid w:val="00875E8D"/>
    <w:rsid w:val="00876509"/>
    <w:rsid w:val="0087731A"/>
    <w:rsid w:val="008806E7"/>
    <w:rsid w:val="00880D73"/>
    <w:rsid w:val="0088107B"/>
    <w:rsid w:val="0088253E"/>
    <w:rsid w:val="00882B9E"/>
    <w:rsid w:val="00882C90"/>
    <w:rsid w:val="00883B22"/>
    <w:rsid w:val="0088442C"/>
    <w:rsid w:val="008848BE"/>
    <w:rsid w:val="00884D63"/>
    <w:rsid w:val="00885305"/>
    <w:rsid w:val="00885B08"/>
    <w:rsid w:val="008863E4"/>
    <w:rsid w:val="00887EF1"/>
    <w:rsid w:val="008910F1"/>
    <w:rsid w:val="008914B9"/>
    <w:rsid w:val="00891935"/>
    <w:rsid w:val="00891B6D"/>
    <w:rsid w:val="00891E36"/>
    <w:rsid w:val="00893196"/>
    <w:rsid w:val="00893392"/>
    <w:rsid w:val="008945AA"/>
    <w:rsid w:val="00895A6E"/>
    <w:rsid w:val="008A1BB8"/>
    <w:rsid w:val="008A1F2A"/>
    <w:rsid w:val="008A23E1"/>
    <w:rsid w:val="008A26A4"/>
    <w:rsid w:val="008A380D"/>
    <w:rsid w:val="008A6F9E"/>
    <w:rsid w:val="008A6FB8"/>
    <w:rsid w:val="008B19CF"/>
    <w:rsid w:val="008B1A3F"/>
    <w:rsid w:val="008B37E0"/>
    <w:rsid w:val="008B4A34"/>
    <w:rsid w:val="008B4CD6"/>
    <w:rsid w:val="008B5C0F"/>
    <w:rsid w:val="008B631B"/>
    <w:rsid w:val="008B65E6"/>
    <w:rsid w:val="008B66D5"/>
    <w:rsid w:val="008B6E6A"/>
    <w:rsid w:val="008B7281"/>
    <w:rsid w:val="008C014D"/>
    <w:rsid w:val="008C1462"/>
    <w:rsid w:val="008C2106"/>
    <w:rsid w:val="008C2CD3"/>
    <w:rsid w:val="008C3522"/>
    <w:rsid w:val="008C43E2"/>
    <w:rsid w:val="008C4614"/>
    <w:rsid w:val="008C5CD0"/>
    <w:rsid w:val="008C68F0"/>
    <w:rsid w:val="008C69D1"/>
    <w:rsid w:val="008C6E9E"/>
    <w:rsid w:val="008D01DA"/>
    <w:rsid w:val="008D08B0"/>
    <w:rsid w:val="008D1CA6"/>
    <w:rsid w:val="008D20F7"/>
    <w:rsid w:val="008D322B"/>
    <w:rsid w:val="008D3262"/>
    <w:rsid w:val="008D3E75"/>
    <w:rsid w:val="008D4425"/>
    <w:rsid w:val="008D62F6"/>
    <w:rsid w:val="008D6D2A"/>
    <w:rsid w:val="008D6FA8"/>
    <w:rsid w:val="008E0EAC"/>
    <w:rsid w:val="008E14CA"/>
    <w:rsid w:val="008E20C7"/>
    <w:rsid w:val="008E3F5C"/>
    <w:rsid w:val="008E4927"/>
    <w:rsid w:val="008E5911"/>
    <w:rsid w:val="008E65D9"/>
    <w:rsid w:val="008E6A51"/>
    <w:rsid w:val="008E6B56"/>
    <w:rsid w:val="008E6C04"/>
    <w:rsid w:val="008E6C45"/>
    <w:rsid w:val="008E6FB6"/>
    <w:rsid w:val="008F1185"/>
    <w:rsid w:val="008F1571"/>
    <w:rsid w:val="008F1598"/>
    <w:rsid w:val="008F3597"/>
    <w:rsid w:val="008F3DE2"/>
    <w:rsid w:val="008F412E"/>
    <w:rsid w:val="008F695B"/>
    <w:rsid w:val="008F7935"/>
    <w:rsid w:val="00900B71"/>
    <w:rsid w:val="00901311"/>
    <w:rsid w:val="00901B35"/>
    <w:rsid w:val="00902C4E"/>
    <w:rsid w:val="009031AF"/>
    <w:rsid w:val="009044E7"/>
    <w:rsid w:val="00905C61"/>
    <w:rsid w:val="00906D11"/>
    <w:rsid w:val="00907781"/>
    <w:rsid w:val="00910728"/>
    <w:rsid w:val="00910BE4"/>
    <w:rsid w:val="00910CF0"/>
    <w:rsid w:val="0091142E"/>
    <w:rsid w:val="009115AC"/>
    <w:rsid w:val="00911F47"/>
    <w:rsid w:val="00912B2B"/>
    <w:rsid w:val="00914EC3"/>
    <w:rsid w:val="0091650A"/>
    <w:rsid w:val="0091675F"/>
    <w:rsid w:val="00917F69"/>
    <w:rsid w:val="00920F9F"/>
    <w:rsid w:val="00921970"/>
    <w:rsid w:val="00921F41"/>
    <w:rsid w:val="009223AD"/>
    <w:rsid w:val="0092340F"/>
    <w:rsid w:val="0092363B"/>
    <w:rsid w:val="00923A3C"/>
    <w:rsid w:val="00924437"/>
    <w:rsid w:val="00925DCE"/>
    <w:rsid w:val="00926A9D"/>
    <w:rsid w:val="0092717D"/>
    <w:rsid w:val="00931175"/>
    <w:rsid w:val="00931281"/>
    <w:rsid w:val="009319F1"/>
    <w:rsid w:val="00931CFE"/>
    <w:rsid w:val="00932BC6"/>
    <w:rsid w:val="00933B5F"/>
    <w:rsid w:val="009344B7"/>
    <w:rsid w:val="00934560"/>
    <w:rsid w:val="00934FE2"/>
    <w:rsid w:val="00935706"/>
    <w:rsid w:val="0093599D"/>
    <w:rsid w:val="00936107"/>
    <w:rsid w:val="00937687"/>
    <w:rsid w:val="00937787"/>
    <w:rsid w:val="009408D9"/>
    <w:rsid w:val="00941888"/>
    <w:rsid w:val="00941F1F"/>
    <w:rsid w:val="00942CD0"/>
    <w:rsid w:val="00942F8E"/>
    <w:rsid w:val="00943676"/>
    <w:rsid w:val="00943E35"/>
    <w:rsid w:val="00944682"/>
    <w:rsid w:val="00944B0F"/>
    <w:rsid w:val="00944F1A"/>
    <w:rsid w:val="00945AB8"/>
    <w:rsid w:val="00947698"/>
    <w:rsid w:val="00947BDA"/>
    <w:rsid w:val="0095069C"/>
    <w:rsid w:val="00950A17"/>
    <w:rsid w:val="00950CFE"/>
    <w:rsid w:val="0095156C"/>
    <w:rsid w:val="009519FB"/>
    <w:rsid w:val="00953D07"/>
    <w:rsid w:val="0095465C"/>
    <w:rsid w:val="0095484D"/>
    <w:rsid w:val="00956DCF"/>
    <w:rsid w:val="00957C26"/>
    <w:rsid w:val="00960CEF"/>
    <w:rsid w:val="009616FE"/>
    <w:rsid w:val="00962532"/>
    <w:rsid w:val="009627CA"/>
    <w:rsid w:val="00963841"/>
    <w:rsid w:val="00964E65"/>
    <w:rsid w:val="00966B09"/>
    <w:rsid w:val="00966B33"/>
    <w:rsid w:val="0096780F"/>
    <w:rsid w:val="009678FF"/>
    <w:rsid w:val="0097077D"/>
    <w:rsid w:val="00970BFA"/>
    <w:rsid w:val="0097189C"/>
    <w:rsid w:val="00974F26"/>
    <w:rsid w:val="00975CA3"/>
    <w:rsid w:val="00976AF9"/>
    <w:rsid w:val="00977087"/>
    <w:rsid w:val="009773D6"/>
    <w:rsid w:val="00977933"/>
    <w:rsid w:val="009802DD"/>
    <w:rsid w:val="0098048F"/>
    <w:rsid w:val="00981A80"/>
    <w:rsid w:val="00982BF9"/>
    <w:rsid w:val="0098365B"/>
    <w:rsid w:val="009842AE"/>
    <w:rsid w:val="00987DCD"/>
    <w:rsid w:val="00987ED2"/>
    <w:rsid w:val="009903A4"/>
    <w:rsid w:val="009919C8"/>
    <w:rsid w:val="00992647"/>
    <w:rsid w:val="009927A1"/>
    <w:rsid w:val="009928A8"/>
    <w:rsid w:val="009934DC"/>
    <w:rsid w:val="00993677"/>
    <w:rsid w:val="00994541"/>
    <w:rsid w:val="00995F73"/>
    <w:rsid w:val="00995FE5"/>
    <w:rsid w:val="00997451"/>
    <w:rsid w:val="009A0161"/>
    <w:rsid w:val="009A0C9C"/>
    <w:rsid w:val="009A2E66"/>
    <w:rsid w:val="009A3CE7"/>
    <w:rsid w:val="009A3DFB"/>
    <w:rsid w:val="009A544A"/>
    <w:rsid w:val="009A5CA0"/>
    <w:rsid w:val="009A5EF1"/>
    <w:rsid w:val="009A7162"/>
    <w:rsid w:val="009B0811"/>
    <w:rsid w:val="009B2350"/>
    <w:rsid w:val="009B23E0"/>
    <w:rsid w:val="009B2465"/>
    <w:rsid w:val="009B25A5"/>
    <w:rsid w:val="009B3B8F"/>
    <w:rsid w:val="009B3EAC"/>
    <w:rsid w:val="009B5B86"/>
    <w:rsid w:val="009C0043"/>
    <w:rsid w:val="009C0EF6"/>
    <w:rsid w:val="009C0F47"/>
    <w:rsid w:val="009C19D3"/>
    <w:rsid w:val="009C1C21"/>
    <w:rsid w:val="009C2240"/>
    <w:rsid w:val="009C2AF7"/>
    <w:rsid w:val="009C3006"/>
    <w:rsid w:val="009C445E"/>
    <w:rsid w:val="009C4EE9"/>
    <w:rsid w:val="009C5BF5"/>
    <w:rsid w:val="009D0775"/>
    <w:rsid w:val="009D0AD1"/>
    <w:rsid w:val="009D2083"/>
    <w:rsid w:val="009D2225"/>
    <w:rsid w:val="009D274E"/>
    <w:rsid w:val="009D361C"/>
    <w:rsid w:val="009D422E"/>
    <w:rsid w:val="009D4996"/>
    <w:rsid w:val="009D4BE2"/>
    <w:rsid w:val="009D4CA9"/>
    <w:rsid w:val="009D521E"/>
    <w:rsid w:val="009D63B7"/>
    <w:rsid w:val="009D70B9"/>
    <w:rsid w:val="009D715E"/>
    <w:rsid w:val="009D78D3"/>
    <w:rsid w:val="009E3543"/>
    <w:rsid w:val="009E36A9"/>
    <w:rsid w:val="009E5217"/>
    <w:rsid w:val="009E571C"/>
    <w:rsid w:val="009E579A"/>
    <w:rsid w:val="009E61E1"/>
    <w:rsid w:val="009E7023"/>
    <w:rsid w:val="009E78C4"/>
    <w:rsid w:val="009F015F"/>
    <w:rsid w:val="009F02F6"/>
    <w:rsid w:val="009F0BA1"/>
    <w:rsid w:val="009F0FF1"/>
    <w:rsid w:val="009F1DF4"/>
    <w:rsid w:val="009F2B94"/>
    <w:rsid w:val="009F56AA"/>
    <w:rsid w:val="009F5D1A"/>
    <w:rsid w:val="009F6456"/>
    <w:rsid w:val="009F78DE"/>
    <w:rsid w:val="00A00013"/>
    <w:rsid w:val="00A002B9"/>
    <w:rsid w:val="00A019D1"/>
    <w:rsid w:val="00A01EA4"/>
    <w:rsid w:val="00A03126"/>
    <w:rsid w:val="00A038B0"/>
    <w:rsid w:val="00A044B9"/>
    <w:rsid w:val="00A04965"/>
    <w:rsid w:val="00A04CD6"/>
    <w:rsid w:val="00A050BB"/>
    <w:rsid w:val="00A05CEF"/>
    <w:rsid w:val="00A06EEB"/>
    <w:rsid w:val="00A07D77"/>
    <w:rsid w:val="00A10237"/>
    <w:rsid w:val="00A10D2E"/>
    <w:rsid w:val="00A1186D"/>
    <w:rsid w:val="00A118F5"/>
    <w:rsid w:val="00A119A7"/>
    <w:rsid w:val="00A11B5A"/>
    <w:rsid w:val="00A131F4"/>
    <w:rsid w:val="00A1403A"/>
    <w:rsid w:val="00A144CA"/>
    <w:rsid w:val="00A145AF"/>
    <w:rsid w:val="00A146FC"/>
    <w:rsid w:val="00A14723"/>
    <w:rsid w:val="00A151C1"/>
    <w:rsid w:val="00A15715"/>
    <w:rsid w:val="00A15796"/>
    <w:rsid w:val="00A15F52"/>
    <w:rsid w:val="00A176D9"/>
    <w:rsid w:val="00A20044"/>
    <w:rsid w:val="00A2027E"/>
    <w:rsid w:val="00A2246E"/>
    <w:rsid w:val="00A227A3"/>
    <w:rsid w:val="00A23CA0"/>
    <w:rsid w:val="00A26E8F"/>
    <w:rsid w:val="00A27D95"/>
    <w:rsid w:val="00A27F52"/>
    <w:rsid w:val="00A300E7"/>
    <w:rsid w:val="00A31A6C"/>
    <w:rsid w:val="00A32019"/>
    <w:rsid w:val="00A3257F"/>
    <w:rsid w:val="00A326BB"/>
    <w:rsid w:val="00A33041"/>
    <w:rsid w:val="00A33CB6"/>
    <w:rsid w:val="00A34942"/>
    <w:rsid w:val="00A36C4F"/>
    <w:rsid w:val="00A37DCD"/>
    <w:rsid w:val="00A4185D"/>
    <w:rsid w:val="00A419F8"/>
    <w:rsid w:val="00A4224F"/>
    <w:rsid w:val="00A448AB"/>
    <w:rsid w:val="00A44961"/>
    <w:rsid w:val="00A452A7"/>
    <w:rsid w:val="00A45377"/>
    <w:rsid w:val="00A45393"/>
    <w:rsid w:val="00A45E34"/>
    <w:rsid w:val="00A46191"/>
    <w:rsid w:val="00A46665"/>
    <w:rsid w:val="00A46A5F"/>
    <w:rsid w:val="00A46A96"/>
    <w:rsid w:val="00A46FF5"/>
    <w:rsid w:val="00A47974"/>
    <w:rsid w:val="00A47F19"/>
    <w:rsid w:val="00A509AC"/>
    <w:rsid w:val="00A50EA5"/>
    <w:rsid w:val="00A51148"/>
    <w:rsid w:val="00A5295F"/>
    <w:rsid w:val="00A52B71"/>
    <w:rsid w:val="00A52C12"/>
    <w:rsid w:val="00A52EF0"/>
    <w:rsid w:val="00A53559"/>
    <w:rsid w:val="00A539CC"/>
    <w:rsid w:val="00A5508E"/>
    <w:rsid w:val="00A56AAF"/>
    <w:rsid w:val="00A60000"/>
    <w:rsid w:val="00A60394"/>
    <w:rsid w:val="00A607F8"/>
    <w:rsid w:val="00A62D44"/>
    <w:rsid w:val="00A62F2F"/>
    <w:rsid w:val="00A64F5A"/>
    <w:rsid w:val="00A650C3"/>
    <w:rsid w:val="00A66ACA"/>
    <w:rsid w:val="00A66C7F"/>
    <w:rsid w:val="00A70214"/>
    <w:rsid w:val="00A7057F"/>
    <w:rsid w:val="00A71FD1"/>
    <w:rsid w:val="00A73A64"/>
    <w:rsid w:val="00A73BA5"/>
    <w:rsid w:val="00A74041"/>
    <w:rsid w:val="00A7412C"/>
    <w:rsid w:val="00A74688"/>
    <w:rsid w:val="00A7490F"/>
    <w:rsid w:val="00A74A4D"/>
    <w:rsid w:val="00A74AED"/>
    <w:rsid w:val="00A74DF6"/>
    <w:rsid w:val="00A74EDF"/>
    <w:rsid w:val="00A74F3B"/>
    <w:rsid w:val="00A7544F"/>
    <w:rsid w:val="00A767F9"/>
    <w:rsid w:val="00A77349"/>
    <w:rsid w:val="00A80104"/>
    <w:rsid w:val="00A80B4A"/>
    <w:rsid w:val="00A82D42"/>
    <w:rsid w:val="00A837AE"/>
    <w:rsid w:val="00A83D5E"/>
    <w:rsid w:val="00A84041"/>
    <w:rsid w:val="00A84093"/>
    <w:rsid w:val="00A84447"/>
    <w:rsid w:val="00A85AF6"/>
    <w:rsid w:val="00A85DA7"/>
    <w:rsid w:val="00A864AD"/>
    <w:rsid w:val="00A872CC"/>
    <w:rsid w:val="00A876EA"/>
    <w:rsid w:val="00A90FFE"/>
    <w:rsid w:val="00A9117B"/>
    <w:rsid w:val="00A9136E"/>
    <w:rsid w:val="00A91C9F"/>
    <w:rsid w:val="00A92ADC"/>
    <w:rsid w:val="00A9342F"/>
    <w:rsid w:val="00A93B1D"/>
    <w:rsid w:val="00A93E8F"/>
    <w:rsid w:val="00A941A8"/>
    <w:rsid w:val="00A948D7"/>
    <w:rsid w:val="00AA1EE1"/>
    <w:rsid w:val="00AA2405"/>
    <w:rsid w:val="00AA2A92"/>
    <w:rsid w:val="00AA2B0D"/>
    <w:rsid w:val="00AA2F7B"/>
    <w:rsid w:val="00AA3479"/>
    <w:rsid w:val="00AA34C8"/>
    <w:rsid w:val="00AA3A1F"/>
    <w:rsid w:val="00AA4152"/>
    <w:rsid w:val="00AA4291"/>
    <w:rsid w:val="00AA4C1A"/>
    <w:rsid w:val="00AB0183"/>
    <w:rsid w:val="00AB1E22"/>
    <w:rsid w:val="00AB2FD0"/>
    <w:rsid w:val="00AB4116"/>
    <w:rsid w:val="00AB47F6"/>
    <w:rsid w:val="00AB521F"/>
    <w:rsid w:val="00AB555C"/>
    <w:rsid w:val="00AB55F1"/>
    <w:rsid w:val="00AB7B06"/>
    <w:rsid w:val="00AC1609"/>
    <w:rsid w:val="00AC274D"/>
    <w:rsid w:val="00AC34BE"/>
    <w:rsid w:val="00AC387E"/>
    <w:rsid w:val="00AC3984"/>
    <w:rsid w:val="00AC500F"/>
    <w:rsid w:val="00AC5A84"/>
    <w:rsid w:val="00AC6C8F"/>
    <w:rsid w:val="00AD06CE"/>
    <w:rsid w:val="00AD077E"/>
    <w:rsid w:val="00AD224B"/>
    <w:rsid w:val="00AD2B3D"/>
    <w:rsid w:val="00AD3074"/>
    <w:rsid w:val="00AD58E3"/>
    <w:rsid w:val="00AD61F4"/>
    <w:rsid w:val="00AD67E2"/>
    <w:rsid w:val="00AD6EEC"/>
    <w:rsid w:val="00AD757B"/>
    <w:rsid w:val="00AE11CE"/>
    <w:rsid w:val="00AE2B8F"/>
    <w:rsid w:val="00AE36F8"/>
    <w:rsid w:val="00AE3988"/>
    <w:rsid w:val="00AE405A"/>
    <w:rsid w:val="00AE4841"/>
    <w:rsid w:val="00AE4A02"/>
    <w:rsid w:val="00AE56E1"/>
    <w:rsid w:val="00AE5D22"/>
    <w:rsid w:val="00AE64AE"/>
    <w:rsid w:val="00AE66AD"/>
    <w:rsid w:val="00AE6933"/>
    <w:rsid w:val="00AE6B0F"/>
    <w:rsid w:val="00AE6C02"/>
    <w:rsid w:val="00AE779D"/>
    <w:rsid w:val="00AF0567"/>
    <w:rsid w:val="00AF083E"/>
    <w:rsid w:val="00AF099D"/>
    <w:rsid w:val="00AF30BC"/>
    <w:rsid w:val="00AF397A"/>
    <w:rsid w:val="00AF3FCE"/>
    <w:rsid w:val="00AF4C51"/>
    <w:rsid w:val="00AF6479"/>
    <w:rsid w:val="00AF6611"/>
    <w:rsid w:val="00AF6FDF"/>
    <w:rsid w:val="00AF7517"/>
    <w:rsid w:val="00AF754C"/>
    <w:rsid w:val="00B00187"/>
    <w:rsid w:val="00B002FC"/>
    <w:rsid w:val="00B008C1"/>
    <w:rsid w:val="00B01B55"/>
    <w:rsid w:val="00B01C6A"/>
    <w:rsid w:val="00B032F9"/>
    <w:rsid w:val="00B04DB5"/>
    <w:rsid w:val="00B054D2"/>
    <w:rsid w:val="00B06E06"/>
    <w:rsid w:val="00B07164"/>
    <w:rsid w:val="00B10018"/>
    <w:rsid w:val="00B109E2"/>
    <w:rsid w:val="00B116FD"/>
    <w:rsid w:val="00B11CFA"/>
    <w:rsid w:val="00B122CA"/>
    <w:rsid w:val="00B125FE"/>
    <w:rsid w:val="00B133A8"/>
    <w:rsid w:val="00B13F97"/>
    <w:rsid w:val="00B15218"/>
    <w:rsid w:val="00B155A2"/>
    <w:rsid w:val="00B15949"/>
    <w:rsid w:val="00B16A27"/>
    <w:rsid w:val="00B171FA"/>
    <w:rsid w:val="00B1777C"/>
    <w:rsid w:val="00B1780C"/>
    <w:rsid w:val="00B17C99"/>
    <w:rsid w:val="00B17CD1"/>
    <w:rsid w:val="00B2092E"/>
    <w:rsid w:val="00B20E5E"/>
    <w:rsid w:val="00B20EF9"/>
    <w:rsid w:val="00B21151"/>
    <w:rsid w:val="00B21632"/>
    <w:rsid w:val="00B21BF0"/>
    <w:rsid w:val="00B21FC1"/>
    <w:rsid w:val="00B22190"/>
    <w:rsid w:val="00B25727"/>
    <w:rsid w:val="00B26462"/>
    <w:rsid w:val="00B31224"/>
    <w:rsid w:val="00B31B4F"/>
    <w:rsid w:val="00B32318"/>
    <w:rsid w:val="00B33396"/>
    <w:rsid w:val="00B33623"/>
    <w:rsid w:val="00B35AAB"/>
    <w:rsid w:val="00B35DC5"/>
    <w:rsid w:val="00B41336"/>
    <w:rsid w:val="00B42AF6"/>
    <w:rsid w:val="00B43174"/>
    <w:rsid w:val="00B433B0"/>
    <w:rsid w:val="00B43D05"/>
    <w:rsid w:val="00B43D0F"/>
    <w:rsid w:val="00B44097"/>
    <w:rsid w:val="00B442CB"/>
    <w:rsid w:val="00B446A1"/>
    <w:rsid w:val="00B44C24"/>
    <w:rsid w:val="00B46AB1"/>
    <w:rsid w:val="00B46D65"/>
    <w:rsid w:val="00B470C4"/>
    <w:rsid w:val="00B470DD"/>
    <w:rsid w:val="00B47E1E"/>
    <w:rsid w:val="00B504A0"/>
    <w:rsid w:val="00B50D61"/>
    <w:rsid w:val="00B53E85"/>
    <w:rsid w:val="00B556B2"/>
    <w:rsid w:val="00B55AB8"/>
    <w:rsid w:val="00B561F8"/>
    <w:rsid w:val="00B57013"/>
    <w:rsid w:val="00B57610"/>
    <w:rsid w:val="00B57C4B"/>
    <w:rsid w:val="00B60363"/>
    <w:rsid w:val="00B6090D"/>
    <w:rsid w:val="00B6092A"/>
    <w:rsid w:val="00B60DDB"/>
    <w:rsid w:val="00B6164B"/>
    <w:rsid w:val="00B61982"/>
    <w:rsid w:val="00B62C22"/>
    <w:rsid w:val="00B63344"/>
    <w:rsid w:val="00B63442"/>
    <w:rsid w:val="00B63586"/>
    <w:rsid w:val="00B661BC"/>
    <w:rsid w:val="00B67854"/>
    <w:rsid w:val="00B67F72"/>
    <w:rsid w:val="00B7028A"/>
    <w:rsid w:val="00B713B4"/>
    <w:rsid w:val="00B72B6D"/>
    <w:rsid w:val="00B73034"/>
    <w:rsid w:val="00B73300"/>
    <w:rsid w:val="00B73D18"/>
    <w:rsid w:val="00B74B51"/>
    <w:rsid w:val="00B76674"/>
    <w:rsid w:val="00B76755"/>
    <w:rsid w:val="00B77A3B"/>
    <w:rsid w:val="00B80187"/>
    <w:rsid w:val="00B80F4D"/>
    <w:rsid w:val="00B812D2"/>
    <w:rsid w:val="00B81F55"/>
    <w:rsid w:val="00B8206C"/>
    <w:rsid w:val="00B82705"/>
    <w:rsid w:val="00B83E8C"/>
    <w:rsid w:val="00B850EB"/>
    <w:rsid w:val="00B861A6"/>
    <w:rsid w:val="00B8715C"/>
    <w:rsid w:val="00B9116C"/>
    <w:rsid w:val="00B91395"/>
    <w:rsid w:val="00B916BF"/>
    <w:rsid w:val="00B92053"/>
    <w:rsid w:val="00B9274B"/>
    <w:rsid w:val="00B9309D"/>
    <w:rsid w:val="00B94043"/>
    <w:rsid w:val="00B941E3"/>
    <w:rsid w:val="00B945A6"/>
    <w:rsid w:val="00B947A9"/>
    <w:rsid w:val="00B95146"/>
    <w:rsid w:val="00B955D9"/>
    <w:rsid w:val="00B95A3D"/>
    <w:rsid w:val="00B95B16"/>
    <w:rsid w:val="00B95ED3"/>
    <w:rsid w:val="00B96C46"/>
    <w:rsid w:val="00B97510"/>
    <w:rsid w:val="00BA0A47"/>
    <w:rsid w:val="00BA0A96"/>
    <w:rsid w:val="00BA0EEA"/>
    <w:rsid w:val="00BA11FB"/>
    <w:rsid w:val="00BA176C"/>
    <w:rsid w:val="00BA1AEB"/>
    <w:rsid w:val="00BA1F2D"/>
    <w:rsid w:val="00BA22D9"/>
    <w:rsid w:val="00BA287B"/>
    <w:rsid w:val="00BA3647"/>
    <w:rsid w:val="00BA6E44"/>
    <w:rsid w:val="00BA7126"/>
    <w:rsid w:val="00BA7AA1"/>
    <w:rsid w:val="00BB03BF"/>
    <w:rsid w:val="00BB0638"/>
    <w:rsid w:val="00BB1410"/>
    <w:rsid w:val="00BB189C"/>
    <w:rsid w:val="00BB2112"/>
    <w:rsid w:val="00BB4769"/>
    <w:rsid w:val="00BB62C8"/>
    <w:rsid w:val="00BB7016"/>
    <w:rsid w:val="00BC05A4"/>
    <w:rsid w:val="00BC1C4B"/>
    <w:rsid w:val="00BC3237"/>
    <w:rsid w:val="00BC338E"/>
    <w:rsid w:val="00BC3977"/>
    <w:rsid w:val="00BC3D0B"/>
    <w:rsid w:val="00BC47B6"/>
    <w:rsid w:val="00BC4FB3"/>
    <w:rsid w:val="00BC5603"/>
    <w:rsid w:val="00BC59E7"/>
    <w:rsid w:val="00BC6261"/>
    <w:rsid w:val="00BC6400"/>
    <w:rsid w:val="00BC758D"/>
    <w:rsid w:val="00BD1726"/>
    <w:rsid w:val="00BD200F"/>
    <w:rsid w:val="00BD25F1"/>
    <w:rsid w:val="00BD2DBE"/>
    <w:rsid w:val="00BD2EF8"/>
    <w:rsid w:val="00BD381E"/>
    <w:rsid w:val="00BD4B4F"/>
    <w:rsid w:val="00BD50C1"/>
    <w:rsid w:val="00BD5B16"/>
    <w:rsid w:val="00BD6651"/>
    <w:rsid w:val="00BD6AE1"/>
    <w:rsid w:val="00BD7A10"/>
    <w:rsid w:val="00BE01BE"/>
    <w:rsid w:val="00BE0DD4"/>
    <w:rsid w:val="00BE2CBF"/>
    <w:rsid w:val="00BE2FA1"/>
    <w:rsid w:val="00BE37A0"/>
    <w:rsid w:val="00BE39CD"/>
    <w:rsid w:val="00BE3D66"/>
    <w:rsid w:val="00BE5671"/>
    <w:rsid w:val="00BE5F18"/>
    <w:rsid w:val="00BE6BEA"/>
    <w:rsid w:val="00BE6D16"/>
    <w:rsid w:val="00BE70FC"/>
    <w:rsid w:val="00BE788E"/>
    <w:rsid w:val="00BF1DC8"/>
    <w:rsid w:val="00BF20B8"/>
    <w:rsid w:val="00BF32D8"/>
    <w:rsid w:val="00BF470F"/>
    <w:rsid w:val="00BF4B8A"/>
    <w:rsid w:val="00BF5B52"/>
    <w:rsid w:val="00BF5DA8"/>
    <w:rsid w:val="00BF60E7"/>
    <w:rsid w:val="00BF664E"/>
    <w:rsid w:val="00BF7467"/>
    <w:rsid w:val="00BF79A8"/>
    <w:rsid w:val="00C01203"/>
    <w:rsid w:val="00C01EEF"/>
    <w:rsid w:val="00C0321A"/>
    <w:rsid w:val="00C04B92"/>
    <w:rsid w:val="00C06269"/>
    <w:rsid w:val="00C0757D"/>
    <w:rsid w:val="00C07C0A"/>
    <w:rsid w:val="00C102BA"/>
    <w:rsid w:val="00C11432"/>
    <w:rsid w:val="00C12ADA"/>
    <w:rsid w:val="00C1451B"/>
    <w:rsid w:val="00C15A69"/>
    <w:rsid w:val="00C169C1"/>
    <w:rsid w:val="00C16B9F"/>
    <w:rsid w:val="00C208C6"/>
    <w:rsid w:val="00C208ED"/>
    <w:rsid w:val="00C20B6C"/>
    <w:rsid w:val="00C20F65"/>
    <w:rsid w:val="00C21175"/>
    <w:rsid w:val="00C223E9"/>
    <w:rsid w:val="00C23261"/>
    <w:rsid w:val="00C2331B"/>
    <w:rsid w:val="00C23435"/>
    <w:rsid w:val="00C23991"/>
    <w:rsid w:val="00C24474"/>
    <w:rsid w:val="00C24AD7"/>
    <w:rsid w:val="00C24C66"/>
    <w:rsid w:val="00C258A3"/>
    <w:rsid w:val="00C2699B"/>
    <w:rsid w:val="00C27DDC"/>
    <w:rsid w:val="00C305F1"/>
    <w:rsid w:val="00C30927"/>
    <w:rsid w:val="00C3292C"/>
    <w:rsid w:val="00C32F40"/>
    <w:rsid w:val="00C338E3"/>
    <w:rsid w:val="00C34038"/>
    <w:rsid w:val="00C34A88"/>
    <w:rsid w:val="00C34F07"/>
    <w:rsid w:val="00C35024"/>
    <w:rsid w:val="00C3769E"/>
    <w:rsid w:val="00C37850"/>
    <w:rsid w:val="00C37D30"/>
    <w:rsid w:val="00C4002C"/>
    <w:rsid w:val="00C402ED"/>
    <w:rsid w:val="00C40304"/>
    <w:rsid w:val="00C40422"/>
    <w:rsid w:val="00C40700"/>
    <w:rsid w:val="00C4119F"/>
    <w:rsid w:val="00C41CF2"/>
    <w:rsid w:val="00C42775"/>
    <w:rsid w:val="00C42DAC"/>
    <w:rsid w:val="00C43049"/>
    <w:rsid w:val="00C45762"/>
    <w:rsid w:val="00C4648A"/>
    <w:rsid w:val="00C50DFC"/>
    <w:rsid w:val="00C51071"/>
    <w:rsid w:val="00C5259D"/>
    <w:rsid w:val="00C53934"/>
    <w:rsid w:val="00C5423F"/>
    <w:rsid w:val="00C5445D"/>
    <w:rsid w:val="00C54C4E"/>
    <w:rsid w:val="00C60F8D"/>
    <w:rsid w:val="00C6103F"/>
    <w:rsid w:val="00C61AF3"/>
    <w:rsid w:val="00C62479"/>
    <w:rsid w:val="00C64282"/>
    <w:rsid w:val="00C6478B"/>
    <w:rsid w:val="00C651D2"/>
    <w:rsid w:val="00C65936"/>
    <w:rsid w:val="00C66165"/>
    <w:rsid w:val="00C66A4A"/>
    <w:rsid w:val="00C66EFA"/>
    <w:rsid w:val="00C70180"/>
    <w:rsid w:val="00C707DA"/>
    <w:rsid w:val="00C70824"/>
    <w:rsid w:val="00C70831"/>
    <w:rsid w:val="00C708C3"/>
    <w:rsid w:val="00C7183F"/>
    <w:rsid w:val="00C72580"/>
    <w:rsid w:val="00C738BE"/>
    <w:rsid w:val="00C7412F"/>
    <w:rsid w:val="00C76443"/>
    <w:rsid w:val="00C77B17"/>
    <w:rsid w:val="00C77D6A"/>
    <w:rsid w:val="00C80998"/>
    <w:rsid w:val="00C80BA7"/>
    <w:rsid w:val="00C80C11"/>
    <w:rsid w:val="00C81056"/>
    <w:rsid w:val="00C81F4A"/>
    <w:rsid w:val="00C82679"/>
    <w:rsid w:val="00C839FF"/>
    <w:rsid w:val="00C84AA3"/>
    <w:rsid w:val="00C85506"/>
    <w:rsid w:val="00C869F4"/>
    <w:rsid w:val="00C86C9D"/>
    <w:rsid w:val="00C8773E"/>
    <w:rsid w:val="00C87A4F"/>
    <w:rsid w:val="00C87D1C"/>
    <w:rsid w:val="00C87D33"/>
    <w:rsid w:val="00C87F46"/>
    <w:rsid w:val="00C90A4D"/>
    <w:rsid w:val="00C90B00"/>
    <w:rsid w:val="00C913D1"/>
    <w:rsid w:val="00C92E43"/>
    <w:rsid w:val="00C931A7"/>
    <w:rsid w:val="00C934F4"/>
    <w:rsid w:val="00C93E54"/>
    <w:rsid w:val="00C94B00"/>
    <w:rsid w:val="00C94B4B"/>
    <w:rsid w:val="00C953D4"/>
    <w:rsid w:val="00C95467"/>
    <w:rsid w:val="00C9599E"/>
    <w:rsid w:val="00C95BC9"/>
    <w:rsid w:val="00C95BF7"/>
    <w:rsid w:val="00C96722"/>
    <w:rsid w:val="00C96ADE"/>
    <w:rsid w:val="00C97359"/>
    <w:rsid w:val="00CA050C"/>
    <w:rsid w:val="00CA097A"/>
    <w:rsid w:val="00CA0B21"/>
    <w:rsid w:val="00CA1B59"/>
    <w:rsid w:val="00CA3DAC"/>
    <w:rsid w:val="00CA4006"/>
    <w:rsid w:val="00CA4380"/>
    <w:rsid w:val="00CA4713"/>
    <w:rsid w:val="00CA4A6B"/>
    <w:rsid w:val="00CA6031"/>
    <w:rsid w:val="00CA6644"/>
    <w:rsid w:val="00CA6791"/>
    <w:rsid w:val="00CA7101"/>
    <w:rsid w:val="00CA7D1C"/>
    <w:rsid w:val="00CB011A"/>
    <w:rsid w:val="00CB0800"/>
    <w:rsid w:val="00CB0CA7"/>
    <w:rsid w:val="00CB1113"/>
    <w:rsid w:val="00CB124A"/>
    <w:rsid w:val="00CB27E7"/>
    <w:rsid w:val="00CB5A4E"/>
    <w:rsid w:val="00CB5BF4"/>
    <w:rsid w:val="00CB678C"/>
    <w:rsid w:val="00CB689A"/>
    <w:rsid w:val="00CB689B"/>
    <w:rsid w:val="00CB7208"/>
    <w:rsid w:val="00CB78BC"/>
    <w:rsid w:val="00CB7BD1"/>
    <w:rsid w:val="00CC10F9"/>
    <w:rsid w:val="00CC1435"/>
    <w:rsid w:val="00CC2620"/>
    <w:rsid w:val="00CC2B60"/>
    <w:rsid w:val="00CC392F"/>
    <w:rsid w:val="00CC3B23"/>
    <w:rsid w:val="00CC3F5A"/>
    <w:rsid w:val="00CC512C"/>
    <w:rsid w:val="00CC62A7"/>
    <w:rsid w:val="00CC64B8"/>
    <w:rsid w:val="00CC7C92"/>
    <w:rsid w:val="00CD1E7A"/>
    <w:rsid w:val="00CD2ADA"/>
    <w:rsid w:val="00CD47F2"/>
    <w:rsid w:val="00CD4977"/>
    <w:rsid w:val="00CD5AC0"/>
    <w:rsid w:val="00CD6261"/>
    <w:rsid w:val="00CD66D2"/>
    <w:rsid w:val="00CD69F2"/>
    <w:rsid w:val="00CE017A"/>
    <w:rsid w:val="00CE1716"/>
    <w:rsid w:val="00CE1EBC"/>
    <w:rsid w:val="00CE2964"/>
    <w:rsid w:val="00CE2B48"/>
    <w:rsid w:val="00CE2F04"/>
    <w:rsid w:val="00CE32A2"/>
    <w:rsid w:val="00CE3B27"/>
    <w:rsid w:val="00CE42A1"/>
    <w:rsid w:val="00CE524C"/>
    <w:rsid w:val="00CE5EF1"/>
    <w:rsid w:val="00CE6FA0"/>
    <w:rsid w:val="00CE711E"/>
    <w:rsid w:val="00CE76B7"/>
    <w:rsid w:val="00CF0B67"/>
    <w:rsid w:val="00CF213D"/>
    <w:rsid w:val="00CF271F"/>
    <w:rsid w:val="00CF2940"/>
    <w:rsid w:val="00CF29B6"/>
    <w:rsid w:val="00CF2ACA"/>
    <w:rsid w:val="00CF398A"/>
    <w:rsid w:val="00CF4044"/>
    <w:rsid w:val="00CF4913"/>
    <w:rsid w:val="00CF49E1"/>
    <w:rsid w:val="00CF4ECA"/>
    <w:rsid w:val="00CF59E1"/>
    <w:rsid w:val="00CF6C25"/>
    <w:rsid w:val="00D03586"/>
    <w:rsid w:val="00D0368B"/>
    <w:rsid w:val="00D036B5"/>
    <w:rsid w:val="00D04B62"/>
    <w:rsid w:val="00D05150"/>
    <w:rsid w:val="00D05CCA"/>
    <w:rsid w:val="00D065DD"/>
    <w:rsid w:val="00D06771"/>
    <w:rsid w:val="00D06CD7"/>
    <w:rsid w:val="00D10BF0"/>
    <w:rsid w:val="00D10FDC"/>
    <w:rsid w:val="00D123B6"/>
    <w:rsid w:val="00D131F1"/>
    <w:rsid w:val="00D13F3D"/>
    <w:rsid w:val="00D14392"/>
    <w:rsid w:val="00D14A82"/>
    <w:rsid w:val="00D15968"/>
    <w:rsid w:val="00D17C1B"/>
    <w:rsid w:val="00D200B5"/>
    <w:rsid w:val="00D20747"/>
    <w:rsid w:val="00D21261"/>
    <w:rsid w:val="00D2142F"/>
    <w:rsid w:val="00D21702"/>
    <w:rsid w:val="00D21D03"/>
    <w:rsid w:val="00D21D43"/>
    <w:rsid w:val="00D22548"/>
    <w:rsid w:val="00D22735"/>
    <w:rsid w:val="00D22889"/>
    <w:rsid w:val="00D230B9"/>
    <w:rsid w:val="00D2358E"/>
    <w:rsid w:val="00D23E0D"/>
    <w:rsid w:val="00D246E1"/>
    <w:rsid w:val="00D24D92"/>
    <w:rsid w:val="00D2500E"/>
    <w:rsid w:val="00D318A7"/>
    <w:rsid w:val="00D324A6"/>
    <w:rsid w:val="00D330BC"/>
    <w:rsid w:val="00D33143"/>
    <w:rsid w:val="00D338AB"/>
    <w:rsid w:val="00D3580A"/>
    <w:rsid w:val="00D40EAE"/>
    <w:rsid w:val="00D41E1B"/>
    <w:rsid w:val="00D42525"/>
    <w:rsid w:val="00D42601"/>
    <w:rsid w:val="00D42851"/>
    <w:rsid w:val="00D42E5F"/>
    <w:rsid w:val="00D435B7"/>
    <w:rsid w:val="00D43F85"/>
    <w:rsid w:val="00D43FFD"/>
    <w:rsid w:val="00D441AA"/>
    <w:rsid w:val="00D443C0"/>
    <w:rsid w:val="00D4501F"/>
    <w:rsid w:val="00D45268"/>
    <w:rsid w:val="00D4571B"/>
    <w:rsid w:val="00D45CA8"/>
    <w:rsid w:val="00D47D7E"/>
    <w:rsid w:val="00D50308"/>
    <w:rsid w:val="00D50442"/>
    <w:rsid w:val="00D51FB5"/>
    <w:rsid w:val="00D52E53"/>
    <w:rsid w:val="00D5474F"/>
    <w:rsid w:val="00D54978"/>
    <w:rsid w:val="00D54B16"/>
    <w:rsid w:val="00D5510D"/>
    <w:rsid w:val="00D5528A"/>
    <w:rsid w:val="00D552A3"/>
    <w:rsid w:val="00D55426"/>
    <w:rsid w:val="00D5551A"/>
    <w:rsid w:val="00D56631"/>
    <w:rsid w:val="00D56641"/>
    <w:rsid w:val="00D57574"/>
    <w:rsid w:val="00D575DD"/>
    <w:rsid w:val="00D57E7F"/>
    <w:rsid w:val="00D60433"/>
    <w:rsid w:val="00D617D0"/>
    <w:rsid w:val="00D6214E"/>
    <w:rsid w:val="00D63135"/>
    <w:rsid w:val="00D634C1"/>
    <w:rsid w:val="00D63F15"/>
    <w:rsid w:val="00D659F2"/>
    <w:rsid w:val="00D6671B"/>
    <w:rsid w:val="00D669E0"/>
    <w:rsid w:val="00D674F1"/>
    <w:rsid w:val="00D67BE3"/>
    <w:rsid w:val="00D70529"/>
    <w:rsid w:val="00D706C2"/>
    <w:rsid w:val="00D71209"/>
    <w:rsid w:val="00D716E1"/>
    <w:rsid w:val="00D71E88"/>
    <w:rsid w:val="00D72A53"/>
    <w:rsid w:val="00D72B7C"/>
    <w:rsid w:val="00D72D21"/>
    <w:rsid w:val="00D730EC"/>
    <w:rsid w:val="00D746E1"/>
    <w:rsid w:val="00D74A85"/>
    <w:rsid w:val="00D754E4"/>
    <w:rsid w:val="00D75A61"/>
    <w:rsid w:val="00D760AB"/>
    <w:rsid w:val="00D76DDD"/>
    <w:rsid w:val="00D80515"/>
    <w:rsid w:val="00D8088E"/>
    <w:rsid w:val="00D80938"/>
    <w:rsid w:val="00D81D32"/>
    <w:rsid w:val="00D82E53"/>
    <w:rsid w:val="00D83446"/>
    <w:rsid w:val="00D850F5"/>
    <w:rsid w:val="00D851A6"/>
    <w:rsid w:val="00D85699"/>
    <w:rsid w:val="00D85C1D"/>
    <w:rsid w:val="00D85D0E"/>
    <w:rsid w:val="00D85E47"/>
    <w:rsid w:val="00D87E13"/>
    <w:rsid w:val="00D902BE"/>
    <w:rsid w:val="00D90A95"/>
    <w:rsid w:val="00D90C18"/>
    <w:rsid w:val="00D91898"/>
    <w:rsid w:val="00D927CC"/>
    <w:rsid w:val="00D92E29"/>
    <w:rsid w:val="00D9315D"/>
    <w:rsid w:val="00D939B3"/>
    <w:rsid w:val="00D94732"/>
    <w:rsid w:val="00D94A9A"/>
    <w:rsid w:val="00D956BC"/>
    <w:rsid w:val="00D956E6"/>
    <w:rsid w:val="00D96062"/>
    <w:rsid w:val="00D96AED"/>
    <w:rsid w:val="00D96C47"/>
    <w:rsid w:val="00D9744C"/>
    <w:rsid w:val="00DA074F"/>
    <w:rsid w:val="00DA0BA4"/>
    <w:rsid w:val="00DA2BA9"/>
    <w:rsid w:val="00DA2E81"/>
    <w:rsid w:val="00DA371A"/>
    <w:rsid w:val="00DA5815"/>
    <w:rsid w:val="00DA5EBA"/>
    <w:rsid w:val="00DA60DD"/>
    <w:rsid w:val="00DA63C3"/>
    <w:rsid w:val="00DA6682"/>
    <w:rsid w:val="00DA7705"/>
    <w:rsid w:val="00DA7E53"/>
    <w:rsid w:val="00DB1B35"/>
    <w:rsid w:val="00DB29A0"/>
    <w:rsid w:val="00DB3A22"/>
    <w:rsid w:val="00DB4AC0"/>
    <w:rsid w:val="00DB4E90"/>
    <w:rsid w:val="00DB517D"/>
    <w:rsid w:val="00DB536D"/>
    <w:rsid w:val="00DB6248"/>
    <w:rsid w:val="00DB663F"/>
    <w:rsid w:val="00DC19B2"/>
    <w:rsid w:val="00DC338E"/>
    <w:rsid w:val="00DC48D2"/>
    <w:rsid w:val="00DC49EA"/>
    <w:rsid w:val="00DC5940"/>
    <w:rsid w:val="00DD2271"/>
    <w:rsid w:val="00DD292E"/>
    <w:rsid w:val="00DD2F26"/>
    <w:rsid w:val="00DD3DBB"/>
    <w:rsid w:val="00DD3E85"/>
    <w:rsid w:val="00DD4515"/>
    <w:rsid w:val="00DD4AC5"/>
    <w:rsid w:val="00DD672C"/>
    <w:rsid w:val="00DD67D1"/>
    <w:rsid w:val="00DD6DDF"/>
    <w:rsid w:val="00DD6FE0"/>
    <w:rsid w:val="00DD7254"/>
    <w:rsid w:val="00DD76B5"/>
    <w:rsid w:val="00DE23EE"/>
    <w:rsid w:val="00DE2459"/>
    <w:rsid w:val="00DE267B"/>
    <w:rsid w:val="00DE336A"/>
    <w:rsid w:val="00DE3485"/>
    <w:rsid w:val="00DE46D7"/>
    <w:rsid w:val="00DE6801"/>
    <w:rsid w:val="00DF097E"/>
    <w:rsid w:val="00DF1D73"/>
    <w:rsid w:val="00DF2DE1"/>
    <w:rsid w:val="00DF37B5"/>
    <w:rsid w:val="00DF3DAD"/>
    <w:rsid w:val="00DF4C3C"/>
    <w:rsid w:val="00DF580F"/>
    <w:rsid w:val="00DF6529"/>
    <w:rsid w:val="00DF7532"/>
    <w:rsid w:val="00DF7DC1"/>
    <w:rsid w:val="00E00045"/>
    <w:rsid w:val="00E0022A"/>
    <w:rsid w:val="00E00305"/>
    <w:rsid w:val="00E00740"/>
    <w:rsid w:val="00E0087B"/>
    <w:rsid w:val="00E00888"/>
    <w:rsid w:val="00E008E2"/>
    <w:rsid w:val="00E00E02"/>
    <w:rsid w:val="00E0165A"/>
    <w:rsid w:val="00E016CE"/>
    <w:rsid w:val="00E01720"/>
    <w:rsid w:val="00E023AA"/>
    <w:rsid w:val="00E03045"/>
    <w:rsid w:val="00E03779"/>
    <w:rsid w:val="00E03919"/>
    <w:rsid w:val="00E039B8"/>
    <w:rsid w:val="00E046EF"/>
    <w:rsid w:val="00E04CCD"/>
    <w:rsid w:val="00E053FE"/>
    <w:rsid w:val="00E06488"/>
    <w:rsid w:val="00E06A4E"/>
    <w:rsid w:val="00E07665"/>
    <w:rsid w:val="00E109CC"/>
    <w:rsid w:val="00E110ED"/>
    <w:rsid w:val="00E12A0C"/>
    <w:rsid w:val="00E13D2D"/>
    <w:rsid w:val="00E147C3"/>
    <w:rsid w:val="00E152E4"/>
    <w:rsid w:val="00E15533"/>
    <w:rsid w:val="00E163E4"/>
    <w:rsid w:val="00E16FFB"/>
    <w:rsid w:val="00E17E50"/>
    <w:rsid w:val="00E20AC1"/>
    <w:rsid w:val="00E20CA3"/>
    <w:rsid w:val="00E24B03"/>
    <w:rsid w:val="00E2574B"/>
    <w:rsid w:val="00E25808"/>
    <w:rsid w:val="00E25949"/>
    <w:rsid w:val="00E25C6C"/>
    <w:rsid w:val="00E26E27"/>
    <w:rsid w:val="00E26F16"/>
    <w:rsid w:val="00E26F48"/>
    <w:rsid w:val="00E30094"/>
    <w:rsid w:val="00E3040D"/>
    <w:rsid w:val="00E3061C"/>
    <w:rsid w:val="00E3127D"/>
    <w:rsid w:val="00E31F81"/>
    <w:rsid w:val="00E32819"/>
    <w:rsid w:val="00E33192"/>
    <w:rsid w:val="00E338CA"/>
    <w:rsid w:val="00E33E35"/>
    <w:rsid w:val="00E343E5"/>
    <w:rsid w:val="00E3475C"/>
    <w:rsid w:val="00E35795"/>
    <w:rsid w:val="00E35EBF"/>
    <w:rsid w:val="00E361CF"/>
    <w:rsid w:val="00E372F8"/>
    <w:rsid w:val="00E4066A"/>
    <w:rsid w:val="00E43671"/>
    <w:rsid w:val="00E4377B"/>
    <w:rsid w:val="00E46E15"/>
    <w:rsid w:val="00E46FBA"/>
    <w:rsid w:val="00E473FA"/>
    <w:rsid w:val="00E47948"/>
    <w:rsid w:val="00E47C83"/>
    <w:rsid w:val="00E50041"/>
    <w:rsid w:val="00E50F9C"/>
    <w:rsid w:val="00E51F5A"/>
    <w:rsid w:val="00E5201D"/>
    <w:rsid w:val="00E5290C"/>
    <w:rsid w:val="00E53572"/>
    <w:rsid w:val="00E53C98"/>
    <w:rsid w:val="00E54C5F"/>
    <w:rsid w:val="00E54E55"/>
    <w:rsid w:val="00E56149"/>
    <w:rsid w:val="00E574DD"/>
    <w:rsid w:val="00E57E65"/>
    <w:rsid w:val="00E60955"/>
    <w:rsid w:val="00E60FA7"/>
    <w:rsid w:val="00E6146D"/>
    <w:rsid w:val="00E631F7"/>
    <w:rsid w:val="00E6327D"/>
    <w:rsid w:val="00E63B1D"/>
    <w:rsid w:val="00E63C7A"/>
    <w:rsid w:val="00E657BB"/>
    <w:rsid w:val="00E66281"/>
    <w:rsid w:val="00E66282"/>
    <w:rsid w:val="00E67F28"/>
    <w:rsid w:val="00E70EB0"/>
    <w:rsid w:val="00E7199C"/>
    <w:rsid w:val="00E71B31"/>
    <w:rsid w:val="00E71D12"/>
    <w:rsid w:val="00E72AD0"/>
    <w:rsid w:val="00E762F3"/>
    <w:rsid w:val="00E764F8"/>
    <w:rsid w:val="00E77658"/>
    <w:rsid w:val="00E7776A"/>
    <w:rsid w:val="00E777BD"/>
    <w:rsid w:val="00E77F97"/>
    <w:rsid w:val="00E8017F"/>
    <w:rsid w:val="00E807DA"/>
    <w:rsid w:val="00E808B2"/>
    <w:rsid w:val="00E809FF"/>
    <w:rsid w:val="00E812E9"/>
    <w:rsid w:val="00E814B1"/>
    <w:rsid w:val="00E81F6C"/>
    <w:rsid w:val="00E829A5"/>
    <w:rsid w:val="00E82B19"/>
    <w:rsid w:val="00E82FFC"/>
    <w:rsid w:val="00E833B7"/>
    <w:rsid w:val="00E83F46"/>
    <w:rsid w:val="00E8462D"/>
    <w:rsid w:val="00E84647"/>
    <w:rsid w:val="00E84D80"/>
    <w:rsid w:val="00E855AE"/>
    <w:rsid w:val="00E86BCF"/>
    <w:rsid w:val="00E86D49"/>
    <w:rsid w:val="00E91D91"/>
    <w:rsid w:val="00E9285E"/>
    <w:rsid w:val="00E947AD"/>
    <w:rsid w:val="00E94A8E"/>
    <w:rsid w:val="00E951D4"/>
    <w:rsid w:val="00E95217"/>
    <w:rsid w:val="00E958CC"/>
    <w:rsid w:val="00E96BFC"/>
    <w:rsid w:val="00EA0496"/>
    <w:rsid w:val="00EA0E58"/>
    <w:rsid w:val="00EA1152"/>
    <w:rsid w:val="00EA1D47"/>
    <w:rsid w:val="00EA26C3"/>
    <w:rsid w:val="00EA3ED9"/>
    <w:rsid w:val="00EA6894"/>
    <w:rsid w:val="00EA6C97"/>
    <w:rsid w:val="00EA74B3"/>
    <w:rsid w:val="00EA7850"/>
    <w:rsid w:val="00EA7889"/>
    <w:rsid w:val="00EA7D13"/>
    <w:rsid w:val="00EB199F"/>
    <w:rsid w:val="00EB1C90"/>
    <w:rsid w:val="00EB263A"/>
    <w:rsid w:val="00EB2798"/>
    <w:rsid w:val="00EB36BD"/>
    <w:rsid w:val="00EB44A1"/>
    <w:rsid w:val="00EB4639"/>
    <w:rsid w:val="00EB6A93"/>
    <w:rsid w:val="00EC2F35"/>
    <w:rsid w:val="00EC3154"/>
    <w:rsid w:val="00EC3BC1"/>
    <w:rsid w:val="00EC4CF0"/>
    <w:rsid w:val="00EC59CE"/>
    <w:rsid w:val="00EC6198"/>
    <w:rsid w:val="00EC64C6"/>
    <w:rsid w:val="00EC659B"/>
    <w:rsid w:val="00EC6981"/>
    <w:rsid w:val="00EC7D8E"/>
    <w:rsid w:val="00ED0133"/>
    <w:rsid w:val="00ED019C"/>
    <w:rsid w:val="00ED0531"/>
    <w:rsid w:val="00ED0E6C"/>
    <w:rsid w:val="00ED11E6"/>
    <w:rsid w:val="00ED1E94"/>
    <w:rsid w:val="00ED365A"/>
    <w:rsid w:val="00ED4F6D"/>
    <w:rsid w:val="00ED4FA4"/>
    <w:rsid w:val="00ED51B3"/>
    <w:rsid w:val="00ED5C45"/>
    <w:rsid w:val="00ED661A"/>
    <w:rsid w:val="00ED69F3"/>
    <w:rsid w:val="00ED708E"/>
    <w:rsid w:val="00ED781C"/>
    <w:rsid w:val="00ED7B49"/>
    <w:rsid w:val="00EE06C7"/>
    <w:rsid w:val="00EE17FB"/>
    <w:rsid w:val="00EE2208"/>
    <w:rsid w:val="00EE349C"/>
    <w:rsid w:val="00EE4171"/>
    <w:rsid w:val="00EE5403"/>
    <w:rsid w:val="00EE6179"/>
    <w:rsid w:val="00EE7163"/>
    <w:rsid w:val="00EE791D"/>
    <w:rsid w:val="00EF1DFE"/>
    <w:rsid w:val="00EF296C"/>
    <w:rsid w:val="00EF2FB4"/>
    <w:rsid w:val="00EF3971"/>
    <w:rsid w:val="00EF3EF1"/>
    <w:rsid w:val="00EF3FA8"/>
    <w:rsid w:val="00EF4178"/>
    <w:rsid w:val="00EF41ED"/>
    <w:rsid w:val="00EF51BD"/>
    <w:rsid w:val="00EF5393"/>
    <w:rsid w:val="00EF5BBB"/>
    <w:rsid w:val="00F01FD7"/>
    <w:rsid w:val="00F02745"/>
    <w:rsid w:val="00F03541"/>
    <w:rsid w:val="00F044F8"/>
    <w:rsid w:val="00F05801"/>
    <w:rsid w:val="00F06A64"/>
    <w:rsid w:val="00F06CB7"/>
    <w:rsid w:val="00F06F32"/>
    <w:rsid w:val="00F07574"/>
    <w:rsid w:val="00F1036A"/>
    <w:rsid w:val="00F103CC"/>
    <w:rsid w:val="00F10E73"/>
    <w:rsid w:val="00F12403"/>
    <w:rsid w:val="00F1309A"/>
    <w:rsid w:val="00F13A4A"/>
    <w:rsid w:val="00F14660"/>
    <w:rsid w:val="00F146D3"/>
    <w:rsid w:val="00F14C4D"/>
    <w:rsid w:val="00F15AD6"/>
    <w:rsid w:val="00F1749E"/>
    <w:rsid w:val="00F1760A"/>
    <w:rsid w:val="00F205F9"/>
    <w:rsid w:val="00F206D0"/>
    <w:rsid w:val="00F209F5"/>
    <w:rsid w:val="00F21793"/>
    <w:rsid w:val="00F21A67"/>
    <w:rsid w:val="00F22CB4"/>
    <w:rsid w:val="00F2517F"/>
    <w:rsid w:val="00F2535C"/>
    <w:rsid w:val="00F26187"/>
    <w:rsid w:val="00F2621C"/>
    <w:rsid w:val="00F26625"/>
    <w:rsid w:val="00F269C7"/>
    <w:rsid w:val="00F2770F"/>
    <w:rsid w:val="00F27977"/>
    <w:rsid w:val="00F3106C"/>
    <w:rsid w:val="00F31A76"/>
    <w:rsid w:val="00F323CD"/>
    <w:rsid w:val="00F32498"/>
    <w:rsid w:val="00F33281"/>
    <w:rsid w:val="00F33B58"/>
    <w:rsid w:val="00F343DA"/>
    <w:rsid w:val="00F35997"/>
    <w:rsid w:val="00F37514"/>
    <w:rsid w:val="00F403EA"/>
    <w:rsid w:val="00F406BB"/>
    <w:rsid w:val="00F437F5"/>
    <w:rsid w:val="00F440FD"/>
    <w:rsid w:val="00F44251"/>
    <w:rsid w:val="00F45E94"/>
    <w:rsid w:val="00F460F0"/>
    <w:rsid w:val="00F46A28"/>
    <w:rsid w:val="00F46A4A"/>
    <w:rsid w:val="00F47D35"/>
    <w:rsid w:val="00F516D2"/>
    <w:rsid w:val="00F51FCD"/>
    <w:rsid w:val="00F5225B"/>
    <w:rsid w:val="00F52DB1"/>
    <w:rsid w:val="00F53424"/>
    <w:rsid w:val="00F53E58"/>
    <w:rsid w:val="00F53ECD"/>
    <w:rsid w:val="00F54200"/>
    <w:rsid w:val="00F54243"/>
    <w:rsid w:val="00F5461E"/>
    <w:rsid w:val="00F54AB6"/>
    <w:rsid w:val="00F5585D"/>
    <w:rsid w:val="00F568B5"/>
    <w:rsid w:val="00F56CAF"/>
    <w:rsid w:val="00F60011"/>
    <w:rsid w:val="00F60C9C"/>
    <w:rsid w:val="00F61459"/>
    <w:rsid w:val="00F61B18"/>
    <w:rsid w:val="00F61CF5"/>
    <w:rsid w:val="00F63A62"/>
    <w:rsid w:val="00F64C4D"/>
    <w:rsid w:val="00F64E7E"/>
    <w:rsid w:val="00F65143"/>
    <w:rsid w:val="00F65220"/>
    <w:rsid w:val="00F656BD"/>
    <w:rsid w:val="00F663A1"/>
    <w:rsid w:val="00F666C0"/>
    <w:rsid w:val="00F70257"/>
    <w:rsid w:val="00F72429"/>
    <w:rsid w:val="00F72E9A"/>
    <w:rsid w:val="00F72EA9"/>
    <w:rsid w:val="00F7405A"/>
    <w:rsid w:val="00F74C65"/>
    <w:rsid w:val="00F75321"/>
    <w:rsid w:val="00F76D14"/>
    <w:rsid w:val="00F8018C"/>
    <w:rsid w:val="00F81285"/>
    <w:rsid w:val="00F86520"/>
    <w:rsid w:val="00F8662F"/>
    <w:rsid w:val="00F872FC"/>
    <w:rsid w:val="00F87C5B"/>
    <w:rsid w:val="00F90673"/>
    <w:rsid w:val="00F914BB"/>
    <w:rsid w:val="00F915B6"/>
    <w:rsid w:val="00F917C5"/>
    <w:rsid w:val="00F9187B"/>
    <w:rsid w:val="00F91D1C"/>
    <w:rsid w:val="00F9226A"/>
    <w:rsid w:val="00F92CBB"/>
    <w:rsid w:val="00F93814"/>
    <w:rsid w:val="00F93A5D"/>
    <w:rsid w:val="00F93DF5"/>
    <w:rsid w:val="00F94367"/>
    <w:rsid w:val="00F95A2B"/>
    <w:rsid w:val="00F965C0"/>
    <w:rsid w:val="00F96DD1"/>
    <w:rsid w:val="00FA13F5"/>
    <w:rsid w:val="00FA1E64"/>
    <w:rsid w:val="00FA2363"/>
    <w:rsid w:val="00FA2BE8"/>
    <w:rsid w:val="00FA31B1"/>
    <w:rsid w:val="00FA4154"/>
    <w:rsid w:val="00FA5220"/>
    <w:rsid w:val="00FA59FF"/>
    <w:rsid w:val="00FA5C05"/>
    <w:rsid w:val="00FA6180"/>
    <w:rsid w:val="00FA6E62"/>
    <w:rsid w:val="00FA7137"/>
    <w:rsid w:val="00FB0CBF"/>
    <w:rsid w:val="00FB2C79"/>
    <w:rsid w:val="00FB3E7C"/>
    <w:rsid w:val="00FB3FF1"/>
    <w:rsid w:val="00FB40A1"/>
    <w:rsid w:val="00FB4A5D"/>
    <w:rsid w:val="00FB6675"/>
    <w:rsid w:val="00FB7397"/>
    <w:rsid w:val="00FB7A46"/>
    <w:rsid w:val="00FB7D3D"/>
    <w:rsid w:val="00FC0C7E"/>
    <w:rsid w:val="00FC120D"/>
    <w:rsid w:val="00FC1CA3"/>
    <w:rsid w:val="00FC2024"/>
    <w:rsid w:val="00FC37B8"/>
    <w:rsid w:val="00FC49F5"/>
    <w:rsid w:val="00FC5005"/>
    <w:rsid w:val="00FC5167"/>
    <w:rsid w:val="00FC57A6"/>
    <w:rsid w:val="00FC6C8A"/>
    <w:rsid w:val="00FC74A4"/>
    <w:rsid w:val="00FD08CF"/>
    <w:rsid w:val="00FD090D"/>
    <w:rsid w:val="00FD10E8"/>
    <w:rsid w:val="00FD2B51"/>
    <w:rsid w:val="00FD2BAC"/>
    <w:rsid w:val="00FD2F53"/>
    <w:rsid w:val="00FD3ABD"/>
    <w:rsid w:val="00FD3E1A"/>
    <w:rsid w:val="00FD3EFB"/>
    <w:rsid w:val="00FD4BC2"/>
    <w:rsid w:val="00FD5395"/>
    <w:rsid w:val="00FD551F"/>
    <w:rsid w:val="00FD5555"/>
    <w:rsid w:val="00FD6ECD"/>
    <w:rsid w:val="00FD773C"/>
    <w:rsid w:val="00FD7874"/>
    <w:rsid w:val="00FD7FCE"/>
    <w:rsid w:val="00FD7FED"/>
    <w:rsid w:val="00FE02FF"/>
    <w:rsid w:val="00FE0E12"/>
    <w:rsid w:val="00FE307D"/>
    <w:rsid w:val="00FE3125"/>
    <w:rsid w:val="00FE3413"/>
    <w:rsid w:val="00FE46B1"/>
    <w:rsid w:val="00FE499E"/>
    <w:rsid w:val="00FE4B2F"/>
    <w:rsid w:val="00FE5B3A"/>
    <w:rsid w:val="00FE744F"/>
    <w:rsid w:val="00FE75AA"/>
    <w:rsid w:val="00FE7B7A"/>
    <w:rsid w:val="00FF09F3"/>
    <w:rsid w:val="00FF124B"/>
    <w:rsid w:val="00FF1EE8"/>
    <w:rsid w:val="00FF26CF"/>
    <w:rsid w:val="00FF2AB6"/>
    <w:rsid w:val="00FF2BB6"/>
    <w:rsid w:val="00FF3299"/>
    <w:rsid w:val="00FF3EA7"/>
    <w:rsid w:val="00FF4898"/>
    <w:rsid w:val="00FF4C3A"/>
    <w:rsid w:val="00FF54CB"/>
    <w:rsid w:val="00FF6BC9"/>
    <w:rsid w:val="00FF7871"/>
    <w:rsid w:val="00FF7CD3"/>
    <w:rsid w:val="021A55AF"/>
    <w:rsid w:val="05BA7CE2"/>
    <w:rsid w:val="0AF51D95"/>
    <w:rsid w:val="0B747660"/>
    <w:rsid w:val="0C45069B"/>
    <w:rsid w:val="0CF8C2E7"/>
    <w:rsid w:val="105EF115"/>
    <w:rsid w:val="113C9930"/>
    <w:rsid w:val="11C5DA93"/>
    <w:rsid w:val="16100A53"/>
    <w:rsid w:val="17672B2A"/>
    <w:rsid w:val="1954D5A3"/>
    <w:rsid w:val="1B668122"/>
    <w:rsid w:val="1B91F829"/>
    <w:rsid w:val="1C1B9A6C"/>
    <w:rsid w:val="1D1A518B"/>
    <w:rsid w:val="2266BE7C"/>
    <w:rsid w:val="230E988F"/>
    <w:rsid w:val="23AC1DD2"/>
    <w:rsid w:val="24020CAA"/>
    <w:rsid w:val="25177B02"/>
    <w:rsid w:val="25D57AA4"/>
    <w:rsid w:val="2899608D"/>
    <w:rsid w:val="30AC6EF3"/>
    <w:rsid w:val="31984460"/>
    <w:rsid w:val="32A1171C"/>
    <w:rsid w:val="32B86D5D"/>
    <w:rsid w:val="33A2CC35"/>
    <w:rsid w:val="36FFF98C"/>
    <w:rsid w:val="377C8121"/>
    <w:rsid w:val="3BA077B8"/>
    <w:rsid w:val="3E5C47F7"/>
    <w:rsid w:val="4056E0EC"/>
    <w:rsid w:val="40C5BC49"/>
    <w:rsid w:val="44844377"/>
    <w:rsid w:val="48B7A5D1"/>
    <w:rsid w:val="4AB16D5E"/>
    <w:rsid w:val="4B45C2E4"/>
    <w:rsid w:val="4BBB467E"/>
    <w:rsid w:val="4CDFDFFA"/>
    <w:rsid w:val="4E193154"/>
    <w:rsid w:val="4EB931D0"/>
    <w:rsid w:val="50540517"/>
    <w:rsid w:val="5168FD59"/>
    <w:rsid w:val="52759F50"/>
    <w:rsid w:val="52760F48"/>
    <w:rsid w:val="54A09E1B"/>
    <w:rsid w:val="556A84BA"/>
    <w:rsid w:val="57FBA920"/>
    <w:rsid w:val="58964D7A"/>
    <w:rsid w:val="5A24FB1A"/>
    <w:rsid w:val="5A4C620E"/>
    <w:rsid w:val="5ABCC9D0"/>
    <w:rsid w:val="5B44CC0A"/>
    <w:rsid w:val="5C4DF656"/>
    <w:rsid w:val="5D7E5C16"/>
    <w:rsid w:val="6035920C"/>
    <w:rsid w:val="61083F1C"/>
    <w:rsid w:val="629C55C3"/>
    <w:rsid w:val="6330E6DA"/>
    <w:rsid w:val="66E3DC67"/>
    <w:rsid w:val="69135101"/>
    <w:rsid w:val="69B5EF78"/>
    <w:rsid w:val="6B922B27"/>
    <w:rsid w:val="6BF05C56"/>
    <w:rsid w:val="6D6B1AC0"/>
    <w:rsid w:val="6E5A7CFD"/>
    <w:rsid w:val="6F06EB21"/>
    <w:rsid w:val="6FF64D5E"/>
    <w:rsid w:val="703B5F02"/>
    <w:rsid w:val="70A2BB82"/>
    <w:rsid w:val="74364039"/>
    <w:rsid w:val="7462F5E2"/>
    <w:rsid w:val="75C8BCC7"/>
    <w:rsid w:val="795B811D"/>
    <w:rsid w:val="7A474B8B"/>
    <w:rsid w:val="7B7869AC"/>
    <w:rsid w:val="7F3D55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DD29F"/>
  <w15:chartTrackingRefBased/>
  <w15:docId w15:val="{3AA7EB78-51BD-4457-BA0C-41A4E031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23"/>
    <w:rPr>
      <w:rFonts w:cs="Times New Roman"/>
      <w:sz w:val="24"/>
    </w:rPr>
  </w:style>
  <w:style w:type="paragraph" w:styleId="Heading1">
    <w:name w:val="heading 1"/>
    <w:basedOn w:val="Normal"/>
    <w:next w:val="Normal"/>
    <w:link w:val="Heading1Char"/>
    <w:uiPriority w:val="9"/>
    <w:qFormat/>
    <w:rsid w:val="00BA7AA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7AA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A7AA1"/>
    <w:pPr>
      <w:keepNext/>
      <w:keepLines/>
      <w:spacing w:before="40" w:after="0" w:line="240" w:lineRule="auto"/>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unhideWhenUsed/>
    <w:qFormat/>
    <w:rsid w:val="00BA7AA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A7AA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A7AA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A7AA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A7AA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A7AA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A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A7AA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A7AA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BA7AA1"/>
    <w:rPr>
      <w:rFonts w:asciiTheme="majorHAnsi" w:eastAsiaTheme="majorEastAsia" w:hAnsiTheme="majorHAnsi" w:cstheme="majorBidi"/>
      <w:sz w:val="22"/>
      <w:szCs w:val="22"/>
    </w:rPr>
  </w:style>
  <w:style w:type="paragraph" w:styleId="ListParagraph">
    <w:name w:val="List Paragraph"/>
    <w:basedOn w:val="Normal"/>
    <w:uiPriority w:val="34"/>
    <w:qFormat/>
    <w:rsid w:val="00E008E2"/>
    <w:pPr>
      <w:ind w:left="720"/>
      <w:contextualSpacing/>
    </w:pPr>
  </w:style>
  <w:style w:type="character" w:styleId="CommentReference">
    <w:name w:val="annotation reference"/>
    <w:basedOn w:val="DefaultParagraphFont"/>
    <w:uiPriority w:val="99"/>
    <w:semiHidden/>
    <w:unhideWhenUsed/>
    <w:rsid w:val="00BE2CBF"/>
    <w:rPr>
      <w:sz w:val="16"/>
      <w:szCs w:val="16"/>
    </w:rPr>
  </w:style>
  <w:style w:type="paragraph" w:styleId="CommentText">
    <w:name w:val="annotation text"/>
    <w:basedOn w:val="Normal"/>
    <w:link w:val="CommentTextChar"/>
    <w:uiPriority w:val="99"/>
    <w:unhideWhenUsed/>
    <w:rsid w:val="00BE2CBF"/>
    <w:pPr>
      <w:spacing w:line="240" w:lineRule="auto"/>
    </w:pPr>
    <w:rPr>
      <w:sz w:val="20"/>
    </w:rPr>
  </w:style>
  <w:style w:type="character" w:customStyle="1" w:styleId="CommentTextChar">
    <w:name w:val="Comment Text Char"/>
    <w:basedOn w:val="DefaultParagraphFont"/>
    <w:link w:val="CommentText"/>
    <w:uiPriority w:val="99"/>
    <w:rsid w:val="00BE2CBF"/>
    <w:rPr>
      <w:sz w:val="20"/>
      <w:szCs w:val="20"/>
    </w:rPr>
  </w:style>
  <w:style w:type="paragraph" w:styleId="CommentSubject">
    <w:name w:val="annotation subject"/>
    <w:basedOn w:val="CommentText"/>
    <w:next w:val="CommentText"/>
    <w:link w:val="CommentSubjectChar"/>
    <w:uiPriority w:val="99"/>
    <w:semiHidden/>
    <w:unhideWhenUsed/>
    <w:rsid w:val="00BE2CBF"/>
    <w:rPr>
      <w:b/>
      <w:bCs/>
    </w:rPr>
  </w:style>
  <w:style w:type="character" w:customStyle="1" w:styleId="CommentSubjectChar">
    <w:name w:val="Comment Subject Char"/>
    <w:basedOn w:val="CommentTextChar"/>
    <w:link w:val="CommentSubject"/>
    <w:uiPriority w:val="99"/>
    <w:semiHidden/>
    <w:rsid w:val="00BE2CBF"/>
    <w:rPr>
      <w:b/>
      <w:bCs/>
      <w:sz w:val="20"/>
      <w:szCs w:val="20"/>
    </w:rPr>
  </w:style>
  <w:style w:type="paragraph" w:styleId="BalloonText">
    <w:name w:val="Balloon Text"/>
    <w:basedOn w:val="Normal"/>
    <w:link w:val="BalloonTextChar"/>
    <w:uiPriority w:val="99"/>
    <w:semiHidden/>
    <w:unhideWhenUsed/>
    <w:rsid w:val="00BE2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CBF"/>
    <w:rPr>
      <w:rFonts w:ascii="Segoe UI" w:hAnsi="Segoe UI" w:cs="Segoe UI"/>
      <w:sz w:val="18"/>
      <w:szCs w:val="18"/>
    </w:rPr>
  </w:style>
  <w:style w:type="paragraph" w:styleId="Revision">
    <w:name w:val="Revision"/>
    <w:hidden/>
    <w:uiPriority w:val="99"/>
    <w:semiHidden/>
    <w:rsid w:val="00D17C1B"/>
    <w:pPr>
      <w:spacing w:after="0" w:line="240" w:lineRule="auto"/>
    </w:pPr>
  </w:style>
  <w:style w:type="table" w:styleId="TableGrid">
    <w:name w:val="Table Grid"/>
    <w:basedOn w:val="TableNormal"/>
    <w:uiPriority w:val="59"/>
    <w:rsid w:val="00F9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B60"/>
    <w:rPr>
      <w:color w:val="0563C1"/>
      <w:u w:val="single"/>
    </w:rPr>
  </w:style>
  <w:style w:type="paragraph" w:styleId="Header">
    <w:name w:val="header"/>
    <w:basedOn w:val="Normal"/>
    <w:link w:val="HeaderChar"/>
    <w:uiPriority w:val="99"/>
    <w:unhideWhenUsed/>
    <w:rsid w:val="008A6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FB8"/>
  </w:style>
  <w:style w:type="paragraph" w:styleId="Footer">
    <w:name w:val="footer"/>
    <w:basedOn w:val="Normal"/>
    <w:link w:val="FooterChar"/>
    <w:uiPriority w:val="99"/>
    <w:unhideWhenUsed/>
    <w:rsid w:val="008A6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FB8"/>
  </w:style>
  <w:style w:type="paragraph" w:styleId="ListBullet">
    <w:name w:val="List Bullet"/>
    <w:basedOn w:val="Normal"/>
    <w:uiPriority w:val="99"/>
    <w:unhideWhenUsed/>
    <w:rsid w:val="00D40EAE"/>
    <w:pPr>
      <w:numPr>
        <w:numId w:val="3"/>
      </w:numPr>
      <w:contextualSpacing/>
    </w:pPr>
  </w:style>
  <w:style w:type="paragraph" w:customStyle="1" w:styleId="paragraph">
    <w:name w:val="paragraph"/>
    <w:basedOn w:val="Normal"/>
    <w:rsid w:val="009F0FF1"/>
    <w:pPr>
      <w:spacing w:before="100" w:beforeAutospacing="1" w:after="100" w:afterAutospacing="1" w:line="240" w:lineRule="auto"/>
    </w:pPr>
    <w:rPr>
      <w:rFonts w:ascii="Times New Roman" w:eastAsia="Times New Roman" w:hAnsi="Times New Roman"/>
      <w:szCs w:val="24"/>
    </w:rPr>
  </w:style>
  <w:style w:type="character" w:customStyle="1" w:styleId="normaltextrun">
    <w:name w:val="normaltextrun"/>
    <w:basedOn w:val="DefaultParagraphFont"/>
    <w:rsid w:val="009F0FF1"/>
  </w:style>
  <w:style w:type="character" w:customStyle="1" w:styleId="eop">
    <w:name w:val="eop"/>
    <w:basedOn w:val="DefaultParagraphFont"/>
    <w:rsid w:val="009F0FF1"/>
  </w:style>
  <w:style w:type="paragraph" w:styleId="NormalWeb">
    <w:name w:val="Normal (Web)"/>
    <w:basedOn w:val="Normal"/>
    <w:uiPriority w:val="99"/>
    <w:semiHidden/>
    <w:unhideWhenUsed/>
    <w:rsid w:val="00521170"/>
    <w:pPr>
      <w:spacing w:before="100" w:beforeAutospacing="1" w:after="100" w:afterAutospacing="1" w:line="240" w:lineRule="auto"/>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A4224F"/>
    <w:rPr>
      <w:color w:val="605E5C"/>
      <w:shd w:val="clear" w:color="auto" w:fill="E1DFDD"/>
    </w:rPr>
  </w:style>
  <w:style w:type="paragraph" w:styleId="BodyText">
    <w:name w:val="Body Text"/>
    <w:basedOn w:val="Normal"/>
    <w:link w:val="BodyTextChar"/>
    <w:uiPriority w:val="1"/>
    <w:rsid w:val="00140684"/>
    <w:pPr>
      <w:widowControl w:val="0"/>
      <w:autoSpaceDE w:val="0"/>
      <w:autoSpaceDN w:val="0"/>
      <w:spacing w:after="0" w:line="240" w:lineRule="auto"/>
    </w:pPr>
    <w:rPr>
      <w:rFonts w:ascii="Calibri" w:eastAsia="Calibri" w:hAnsi="Calibri" w:cs="Calibri"/>
      <w:b/>
      <w:bCs/>
      <w:sz w:val="19"/>
      <w:szCs w:val="19"/>
    </w:rPr>
  </w:style>
  <w:style w:type="character" w:customStyle="1" w:styleId="BodyTextChar">
    <w:name w:val="Body Text Char"/>
    <w:basedOn w:val="DefaultParagraphFont"/>
    <w:link w:val="BodyText"/>
    <w:uiPriority w:val="1"/>
    <w:rsid w:val="00140684"/>
    <w:rPr>
      <w:rFonts w:ascii="Calibri" w:eastAsia="Calibri" w:hAnsi="Calibri" w:cs="Calibri"/>
      <w:b/>
      <w:bCs/>
      <w:sz w:val="19"/>
      <w:szCs w:val="19"/>
    </w:rPr>
  </w:style>
  <w:style w:type="paragraph" w:customStyle="1" w:styleId="TableParagraph">
    <w:name w:val="Table Paragraph"/>
    <w:basedOn w:val="Normal"/>
    <w:uiPriority w:val="1"/>
    <w:rsid w:val="00140684"/>
    <w:pPr>
      <w:widowControl w:val="0"/>
      <w:autoSpaceDE w:val="0"/>
      <w:autoSpaceDN w:val="0"/>
      <w:spacing w:before="75" w:after="0" w:line="240" w:lineRule="auto"/>
    </w:pPr>
    <w:rPr>
      <w:rFonts w:ascii="Calibri" w:eastAsia="Calibri" w:hAnsi="Calibri" w:cs="Calibri"/>
    </w:rPr>
  </w:style>
  <w:style w:type="paragraph" w:styleId="NoSpacing">
    <w:name w:val="No Spacing"/>
    <w:link w:val="NoSpacingChar"/>
    <w:uiPriority w:val="1"/>
    <w:qFormat/>
    <w:rsid w:val="00BA7AA1"/>
    <w:pPr>
      <w:spacing w:after="0" w:line="240" w:lineRule="auto"/>
    </w:pPr>
  </w:style>
  <w:style w:type="character" w:customStyle="1" w:styleId="NoSpacingChar">
    <w:name w:val="No Spacing Char"/>
    <w:basedOn w:val="DefaultParagraphFont"/>
    <w:link w:val="NoSpacing"/>
    <w:uiPriority w:val="1"/>
    <w:rsid w:val="00B470DD"/>
  </w:style>
  <w:style w:type="paragraph" w:styleId="TOCHeading">
    <w:name w:val="TOC Heading"/>
    <w:basedOn w:val="Heading1"/>
    <w:next w:val="Normal"/>
    <w:uiPriority w:val="39"/>
    <w:unhideWhenUsed/>
    <w:qFormat/>
    <w:rsid w:val="00BA7AA1"/>
    <w:pPr>
      <w:outlineLvl w:val="9"/>
    </w:pPr>
  </w:style>
  <w:style w:type="paragraph" w:styleId="TOC1">
    <w:name w:val="toc 1"/>
    <w:basedOn w:val="Normal"/>
    <w:next w:val="Normal"/>
    <w:autoRedefine/>
    <w:uiPriority w:val="39"/>
    <w:unhideWhenUsed/>
    <w:rsid w:val="00397232"/>
    <w:pPr>
      <w:tabs>
        <w:tab w:val="right" w:leader="dot" w:pos="9350"/>
      </w:tabs>
      <w:spacing w:after="100"/>
    </w:pPr>
  </w:style>
  <w:style w:type="paragraph" w:styleId="TOC2">
    <w:name w:val="toc 2"/>
    <w:basedOn w:val="Normal"/>
    <w:next w:val="Normal"/>
    <w:autoRedefine/>
    <w:uiPriority w:val="39"/>
    <w:unhideWhenUsed/>
    <w:rsid w:val="005B345B"/>
    <w:pPr>
      <w:spacing w:after="100"/>
      <w:ind w:left="220"/>
    </w:pPr>
  </w:style>
  <w:style w:type="paragraph" w:styleId="Caption">
    <w:name w:val="caption"/>
    <w:basedOn w:val="Normal"/>
    <w:next w:val="Normal"/>
    <w:uiPriority w:val="35"/>
    <w:unhideWhenUsed/>
    <w:qFormat/>
    <w:rsid w:val="00BA7AA1"/>
    <w:pPr>
      <w:spacing w:line="240" w:lineRule="auto"/>
    </w:pPr>
    <w:rPr>
      <w:b/>
      <w:bCs/>
      <w:smallCaps/>
      <w:color w:val="595959" w:themeColor="text1" w:themeTint="A6"/>
      <w:spacing w:val="6"/>
    </w:rPr>
  </w:style>
  <w:style w:type="paragraph" w:styleId="TOC3">
    <w:name w:val="toc 3"/>
    <w:basedOn w:val="Normal"/>
    <w:next w:val="Normal"/>
    <w:autoRedefine/>
    <w:uiPriority w:val="39"/>
    <w:unhideWhenUsed/>
    <w:rsid w:val="00B812D2"/>
    <w:pPr>
      <w:spacing w:after="100"/>
      <w:ind w:left="440"/>
    </w:pPr>
  </w:style>
  <w:style w:type="character" w:customStyle="1" w:styleId="Heading5Char">
    <w:name w:val="Heading 5 Char"/>
    <w:basedOn w:val="DefaultParagraphFont"/>
    <w:link w:val="Heading5"/>
    <w:uiPriority w:val="9"/>
    <w:semiHidden/>
    <w:rsid w:val="00BA7AA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A7AA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A7AA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A7AA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A7AA1"/>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BA7AA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BA7AA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BA7AA1"/>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BA7AA1"/>
    <w:rPr>
      <w:rFonts w:asciiTheme="majorHAnsi" w:eastAsiaTheme="majorEastAsia" w:hAnsiTheme="majorHAnsi" w:cstheme="majorBidi"/>
      <w:sz w:val="24"/>
      <w:szCs w:val="24"/>
    </w:rPr>
  </w:style>
  <w:style w:type="character" w:styleId="Strong">
    <w:name w:val="Strong"/>
    <w:basedOn w:val="DefaultParagraphFont"/>
    <w:uiPriority w:val="22"/>
    <w:qFormat/>
    <w:rsid w:val="00BA7AA1"/>
    <w:rPr>
      <w:b/>
      <w:bCs/>
    </w:rPr>
  </w:style>
  <w:style w:type="character" w:styleId="Emphasis">
    <w:name w:val="Emphasis"/>
    <w:basedOn w:val="DefaultParagraphFont"/>
    <w:uiPriority w:val="20"/>
    <w:qFormat/>
    <w:rsid w:val="00BA7AA1"/>
    <w:rPr>
      <w:i/>
      <w:iCs/>
    </w:rPr>
  </w:style>
  <w:style w:type="paragraph" w:styleId="Quote">
    <w:name w:val="Quote"/>
    <w:basedOn w:val="Normal"/>
    <w:next w:val="Normal"/>
    <w:link w:val="QuoteChar"/>
    <w:uiPriority w:val="29"/>
    <w:qFormat/>
    <w:rsid w:val="00BA7AA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A7AA1"/>
    <w:rPr>
      <w:i/>
      <w:iCs/>
      <w:color w:val="404040" w:themeColor="text1" w:themeTint="BF"/>
    </w:rPr>
  </w:style>
  <w:style w:type="paragraph" w:styleId="IntenseQuote">
    <w:name w:val="Intense Quote"/>
    <w:basedOn w:val="Normal"/>
    <w:next w:val="Normal"/>
    <w:link w:val="IntenseQuoteChar"/>
    <w:uiPriority w:val="30"/>
    <w:qFormat/>
    <w:rsid w:val="00BA7AA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A7AA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A7AA1"/>
    <w:rPr>
      <w:i/>
      <w:iCs/>
      <w:color w:val="404040" w:themeColor="text1" w:themeTint="BF"/>
    </w:rPr>
  </w:style>
  <w:style w:type="character" w:styleId="IntenseEmphasis">
    <w:name w:val="Intense Emphasis"/>
    <w:basedOn w:val="DefaultParagraphFont"/>
    <w:uiPriority w:val="21"/>
    <w:qFormat/>
    <w:rsid w:val="00BA7AA1"/>
    <w:rPr>
      <w:b/>
      <w:bCs/>
      <w:i/>
      <w:iCs/>
    </w:rPr>
  </w:style>
  <w:style w:type="character" w:styleId="SubtleReference">
    <w:name w:val="Subtle Reference"/>
    <w:basedOn w:val="DefaultParagraphFont"/>
    <w:uiPriority w:val="31"/>
    <w:qFormat/>
    <w:rsid w:val="00BA7AA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A7AA1"/>
    <w:rPr>
      <w:b/>
      <w:bCs/>
      <w:smallCaps/>
      <w:spacing w:val="5"/>
      <w:u w:val="single"/>
    </w:rPr>
  </w:style>
  <w:style w:type="character" w:styleId="BookTitle">
    <w:name w:val="Book Title"/>
    <w:basedOn w:val="DefaultParagraphFont"/>
    <w:uiPriority w:val="33"/>
    <w:qFormat/>
    <w:rsid w:val="00BA7AA1"/>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5870">
      <w:bodyDiv w:val="1"/>
      <w:marLeft w:val="0"/>
      <w:marRight w:val="0"/>
      <w:marTop w:val="0"/>
      <w:marBottom w:val="0"/>
      <w:divBdr>
        <w:top w:val="none" w:sz="0" w:space="0" w:color="auto"/>
        <w:left w:val="none" w:sz="0" w:space="0" w:color="auto"/>
        <w:bottom w:val="none" w:sz="0" w:space="0" w:color="auto"/>
        <w:right w:val="none" w:sz="0" w:space="0" w:color="auto"/>
      </w:divBdr>
    </w:div>
    <w:div w:id="39943136">
      <w:bodyDiv w:val="1"/>
      <w:marLeft w:val="0"/>
      <w:marRight w:val="0"/>
      <w:marTop w:val="0"/>
      <w:marBottom w:val="0"/>
      <w:divBdr>
        <w:top w:val="none" w:sz="0" w:space="0" w:color="auto"/>
        <w:left w:val="none" w:sz="0" w:space="0" w:color="auto"/>
        <w:bottom w:val="none" w:sz="0" w:space="0" w:color="auto"/>
        <w:right w:val="none" w:sz="0" w:space="0" w:color="auto"/>
      </w:divBdr>
    </w:div>
    <w:div w:id="98919258">
      <w:bodyDiv w:val="1"/>
      <w:marLeft w:val="0"/>
      <w:marRight w:val="0"/>
      <w:marTop w:val="0"/>
      <w:marBottom w:val="0"/>
      <w:divBdr>
        <w:top w:val="none" w:sz="0" w:space="0" w:color="auto"/>
        <w:left w:val="none" w:sz="0" w:space="0" w:color="auto"/>
        <w:bottom w:val="none" w:sz="0" w:space="0" w:color="auto"/>
        <w:right w:val="none" w:sz="0" w:space="0" w:color="auto"/>
      </w:divBdr>
    </w:div>
    <w:div w:id="104466767">
      <w:bodyDiv w:val="1"/>
      <w:marLeft w:val="0"/>
      <w:marRight w:val="0"/>
      <w:marTop w:val="0"/>
      <w:marBottom w:val="0"/>
      <w:divBdr>
        <w:top w:val="none" w:sz="0" w:space="0" w:color="auto"/>
        <w:left w:val="none" w:sz="0" w:space="0" w:color="auto"/>
        <w:bottom w:val="none" w:sz="0" w:space="0" w:color="auto"/>
        <w:right w:val="none" w:sz="0" w:space="0" w:color="auto"/>
      </w:divBdr>
    </w:div>
    <w:div w:id="286592515">
      <w:bodyDiv w:val="1"/>
      <w:marLeft w:val="0"/>
      <w:marRight w:val="0"/>
      <w:marTop w:val="0"/>
      <w:marBottom w:val="0"/>
      <w:divBdr>
        <w:top w:val="none" w:sz="0" w:space="0" w:color="auto"/>
        <w:left w:val="none" w:sz="0" w:space="0" w:color="auto"/>
        <w:bottom w:val="none" w:sz="0" w:space="0" w:color="auto"/>
        <w:right w:val="none" w:sz="0" w:space="0" w:color="auto"/>
      </w:divBdr>
    </w:div>
    <w:div w:id="331837371">
      <w:bodyDiv w:val="1"/>
      <w:marLeft w:val="0"/>
      <w:marRight w:val="0"/>
      <w:marTop w:val="0"/>
      <w:marBottom w:val="0"/>
      <w:divBdr>
        <w:top w:val="none" w:sz="0" w:space="0" w:color="auto"/>
        <w:left w:val="none" w:sz="0" w:space="0" w:color="auto"/>
        <w:bottom w:val="none" w:sz="0" w:space="0" w:color="auto"/>
        <w:right w:val="none" w:sz="0" w:space="0" w:color="auto"/>
      </w:divBdr>
    </w:div>
    <w:div w:id="774176813">
      <w:bodyDiv w:val="1"/>
      <w:marLeft w:val="0"/>
      <w:marRight w:val="0"/>
      <w:marTop w:val="0"/>
      <w:marBottom w:val="0"/>
      <w:divBdr>
        <w:top w:val="none" w:sz="0" w:space="0" w:color="auto"/>
        <w:left w:val="none" w:sz="0" w:space="0" w:color="auto"/>
        <w:bottom w:val="none" w:sz="0" w:space="0" w:color="auto"/>
        <w:right w:val="none" w:sz="0" w:space="0" w:color="auto"/>
      </w:divBdr>
    </w:div>
    <w:div w:id="841503990">
      <w:bodyDiv w:val="1"/>
      <w:marLeft w:val="0"/>
      <w:marRight w:val="0"/>
      <w:marTop w:val="0"/>
      <w:marBottom w:val="0"/>
      <w:divBdr>
        <w:top w:val="none" w:sz="0" w:space="0" w:color="auto"/>
        <w:left w:val="none" w:sz="0" w:space="0" w:color="auto"/>
        <w:bottom w:val="none" w:sz="0" w:space="0" w:color="auto"/>
        <w:right w:val="none" w:sz="0" w:space="0" w:color="auto"/>
      </w:divBdr>
    </w:div>
    <w:div w:id="845284811">
      <w:bodyDiv w:val="1"/>
      <w:marLeft w:val="0"/>
      <w:marRight w:val="0"/>
      <w:marTop w:val="0"/>
      <w:marBottom w:val="0"/>
      <w:divBdr>
        <w:top w:val="none" w:sz="0" w:space="0" w:color="auto"/>
        <w:left w:val="none" w:sz="0" w:space="0" w:color="auto"/>
        <w:bottom w:val="none" w:sz="0" w:space="0" w:color="auto"/>
        <w:right w:val="none" w:sz="0" w:space="0" w:color="auto"/>
      </w:divBdr>
    </w:div>
    <w:div w:id="864560924">
      <w:bodyDiv w:val="1"/>
      <w:marLeft w:val="0"/>
      <w:marRight w:val="0"/>
      <w:marTop w:val="0"/>
      <w:marBottom w:val="0"/>
      <w:divBdr>
        <w:top w:val="none" w:sz="0" w:space="0" w:color="auto"/>
        <w:left w:val="none" w:sz="0" w:space="0" w:color="auto"/>
        <w:bottom w:val="none" w:sz="0" w:space="0" w:color="auto"/>
        <w:right w:val="none" w:sz="0" w:space="0" w:color="auto"/>
      </w:divBdr>
      <w:divsChild>
        <w:div w:id="213542093">
          <w:marLeft w:val="0"/>
          <w:marRight w:val="0"/>
          <w:marTop w:val="0"/>
          <w:marBottom w:val="0"/>
          <w:divBdr>
            <w:top w:val="none" w:sz="0" w:space="0" w:color="auto"/>
            <w:left w:val="none" w:sz="0" w:space="0" w:color="auto"/>
            <w:bottom w:val="none" w:sz="0" w:space="0" w:color="auto"/>
            <w:right w:val="none" w:sz="0" w:space="0" w:color="auto"/>
          </w:divBdr>
        </w:div>
        <w:div w:id="714080441">
          <w:marLeft w:val="0"/>
          <w:marRight w:val="0"/>
          <w:marTop w:val="0"/>
          <w:marBottom w:val="0"/>
          <w:divBdr>
            <w:top w:val="none" w:sz="0" w:space="0" w:color="auto"/>
            <w:left w:val="none" w:sz="0" w:space="0" w:color="auto"/>
            <w:bottom w:val="none" w:sz="0" w:space="0" w:color="auto"/>
            <w:right w:val="none" w:sz="0" w:space="0" w:color="auto"/>
          </w:divBdr>
        </w:div>
        <w:div w:id="872155671">
          <w:marLeft w:val="0"/>
          <w:marRight w:val="0"/>
          <w:marTop w:val="0"/>
          <w:marBottom w:val="0"/>
          <w:divBdr>
            <w:top w:val="none" w:sz="0" w:space="0" w:color="auto"/>
            <w:left w:val="none" w:sz="0" w:space="0" w:color="auto"/>
            <w:bottom w:val="none" w:sz="0" w:space="0" w:color="auto"/>
            <w:right w:val="none" w:sz="0" w:space="0" w:color="auto"/>
          </w:divBdr>
        </w:div>
        <w:div w:id="998464129">
          <w:marLeft w:val="0"/>
          <w:marRight w:val="0"/>
          <w:marTop w:val="0"/>
          <w:marBottom w:val="0"/>
          <w:divBdr>
            <w:top w:val="none" w:sz="0" w:space="0" w:color="auto"/>
            <w:left w:val="none" w:sz="0" w:space="0" w:color="auto"/>
            <w:bottom w:val="none" w:sz="0" w:space="0" w:color="auto"/>
            <w:right w:val="none" w:sz="0" w:space="0" w:color="auto"/>
          </w:divBdr>
        </w:div>
        <w:div w:id="1868330296">
          <w:marLeft w:val="0"/>
          <w:marRight w:val="0"/>
          <w:marTop w:val="0"/>
          <w:marBottom w:val="0"/>
          <w:divBdr>
            <w:top w:val="none" w:sz="0" w:space="0" w:color="auto"/>
            <w:left w:val="none" w:sz="0" w:space="0" w:color="auto"/>
            <w:bottom w:val="none" w:sz="0" w:space="0" w:color="auto"/>
            <w:right w:val="none" w:sz="0" w:space="0" w:color="auto"/>
          </w:divBdr>
        </w:div>
        <w:div w:id="1911890571">
          <w:marLeft w:val="0"/>
          <w:marRight w:val="0"/>
          <w:marTop w:val="0"/>
          <w:marBottom w:val="0"/>
          <w:divBdr>
            <w:top w:val="none" w:sz="0" w:space="0" w:color="auto"/>
            <w:left w:val="none" w:sz="0" w:space="0" w:color="auto"/>
            <w:bottom w:val="none" w:sz="0" w:space="0" w:color="auto"/>
            <w:right w:val="none" w:sz="0" w:space="0" w:color="auto"/>
          </w:divBdr>
        </w:div>
      </w:divsChild>
    </w:div>
    <w:div w:id="920797306">
      <w:bodyDiv w:val="1"/>
      <w:marLeft w:val="0"/>
      <w:marRight w:val="0"/>
      <w:marTop w:val="0"/>
      <w:marBottom w:val="0"/>
      <w:divBdr>
        <w:top w:val="none" w:sz="0" w:space="0" w:color="auto"/>
        <w:left w:val="none" w:sz="0" w:space="0" w:color="auto"/>
        <w:bottom w:val="none" w:sz="0" w:space="0" w:color="auto"/>
        <w:right w:val="none" w:sz="0" w:space="0" w:color="auto"/>
      </w:divBdr>
    </w:div>
    <w:div w:id="995768897">
      <w:bodyDiv w:val="1"/>
      <w:marLeft w:val="0"/>
      <w:marRight w:val="0"/>
      <w:marTop w:val="0"/>
      <w:marBottom w:val="0"/>
      <w:divBdr>
        <w:top w:val="none" w:sz="0" w:space="0" w:color="auto"/>
        <w:left w:val="none" w:sz="0" w:space="0" w:color="auto"/>
        <w:bottom w:val="none" w:sz="0" w:space="0" w:color="auto"/>
        <w:right w:val="none" w:sz="0" w:space="0" w:color="auto"/>
      </w:divBdr>
    </w:div>
    <w:div w:id="1071345312">
      <w:bodyDiv w:val="1"/>
      <w:marLeft w:val="0"/>
      <w:marRight w:val="0"/>
      <w:marTop w:val="0"/>
      <w:marBottom w:val="0"/>
      <w:divBdr>
        <w:top w:val="none" w:sz="0" w:space="0" w:color="auto"/>
        <w:left w:val="none" w:sz="0" w:space="0" w:color="auto"/>
        <w:bottom w:val="none" w:sz="0" w:space="0" w:color="auto"/>
        <w:right w:val="none" w:sz="0" w:space="0" w:color="auto"/>
      </w:divBdr>
    </w:div>
    <w:div w:id="1323662010">
      <w:bodyDiv w:val="1"/>
      <w:marLeft w:val="0"/>
      <w:marRight w:val="0"/>
      <w:marTop w:val="0"/>
      <w:marBottom w:val="0"/>
      <w:divBdr>
        <w:top w:val="none" w:sz="0" w:space="0" w:color="auto"/>
        <w:left w:val="none" w:sz="0" w:space="0" w:color="auto"/>
        <w:bottom w:val="none" w:sz="0" w:space="0" w:color="auto"/>
        <w:right w:val="none" w:sz="0" w:space="0" w:color="auto"/>
      </w:divBdr>
    </w:div>
    <w:div w:id="1381396593">
      <w:bodyDiv w:val="1"/>
      <w:marLeft w:val="0"/>
      <w:marRight w:val="0"/>
      <w:marTop w:val="0"/>
      <w:marBottom w:val="0"/>
      <w:divBdr>
        <w:top w:val="none" w:sz="0" w:space="0" w:color="auto"/>
        <w:left w:val="none" w:sz="0" w:space="0" w:color="auto"/>
        <w:bottom w:val="none" w:sz="0" w:space="0" w:color="auto"/>
        <w:right w:val="none" w:sz="0" w:space="0" w:color="auto"/>
      </w:divBdr>
    </w:div>
    <w:div w:id="1419212976">
      <w:bodyDiv w:val="1"/>
      <w:marLeft w:val="0"/>
      <w:marRight w:val="0"/>
      <w:marTop w:val="0"/>
      <w:marBottom w:val="0"/>
      <w:divBdr>
        <w:top w:val="none" w:sz="0" w:space="0" w:color="auto"/>
        <w:left w:val="none" w:sz="0" w:space="0" w:color="auto"/>
        <w:bottom w:val="none" w:sz="0" w:space="0" w:color="auto"/>
        <w:right w:val="none" w:sz="0" w:space="0" w:color="auto"/>
      </w:divBdr>
      <w:divsChild>
        <w:div w:id="498931478">
          <w:marLeft w:val="0"/>
          <w:marRight w:val="0"/>
          <w:marTop w:val="0"/>
          <w:marBottom w:val="0"/>
          <w:divBdr>
            <w:top w:val="none" w:sz="0" w:space="0" w:color="auto"/>
            <w:left w:val="none" w:sz="0" w:space="0" w:color="auto"/>
            <w:bottom w:val="none" w:sz="0" w:space="0" w:color="auto"/>
            <w:right w:val="none" w:sz="0" w:space="0" w:color="auto"/>
          </w:divBdr>
        </w:div>
        <w:div w:id="651637646">
          <w:marLeft w:val="0"/>
          <w:marRight w:val="0"/>
          <w:marTop w:val="0"/>
          <w:marBottom w:val="0"/>
          <w:divBdr>
            <w:top w:val="none" w:sz="0" w:space="0" w:color="auto"/>
            <w:left w:val="none" w:sz="0" w:space="0" w:color="auto"/>
            <w:bottom w:val="none" w:sz="0" w:space="0" w:color="auto"/>
            <w:right w:val="none" w:sz="0" w:space="0" w:color="auto"/>
          </w:divBdr>
        </w:div>
        <w:div w:id="798039271">
          <w:marLeft w:val="0"/>
          <w:marRight w:val="0"/>
          <w:marTop w:val="0"/>
          <w:marBottom w:val="0"/>
          <w:divBdr>
            <w:top w:val="none" w:sz="0" w:space="0" w:color="auto"/>
            <w:left w:val="none" w:sz="0" w:space="0" w:color="auto"/>
            <w:bottom w:val="none" w:sz="0" w:space="0" w:color="auto"/>
            <w:right w:val="none" w:sz="0" w:space="0" w:color="auto"/>
          </w:divBdr>
        </w:div>
        <w:div w:id="1013454956">
          <w:marLeft w:val="0"/>
          <w:marRight w:val="0"/>
          <w:marTop w:val="0"/>
          <w:marBottom w:val="0"/>
          <w:divBdr>
            <w:top w:val="none" w:sz="0" w:space="0" w:color="auto"/>
            <w:left w:val="none" w:sz="0" w:space="0" w:color="auto"/>
            <w:bottom w:val="none" w:sz="0" w:space="0" w:color="auto"/>
            <w:right w:val="none" w:sz="0" w:space="0" w:color="auto"/>
          </w:divBdr>
        </w:div>
      </w:divsChild>
    </w:div>
    <w:div w:id="1456560339">
      <w:bodyDiv w:val="1"/>
      <w:marLeft w:val="0"/>
      <w:marRight w:val="0"/>
      <w:marTop w:val="0"/>
      <w:marBottom w:val="0"/>
      <w:divBdr>
        <w:top w:val="none" w:sz="0" w:space="0" w:color="auto"/>
        <w:left w:val="none" w:sz="0" w:space="0" w:color="auto"/>
        <w:bottom w:val="none" w:sz="0" w:space="0" w:color="auto"/>
        <w:right w:val="none" w:sz="0" w:space="0" w:color="auto"/>
      </w:divBdr>
    </w:div>
    <w:div w:id="1618025472">
      <w:bodyDiv w:val="1"/>
      <w:marLeft w:val="0"/>
      <w:marRight w:val="0"/>
      <w:marTop w:val="0"/>
      <w:marBottom w:val="0"/>
      <w:divBdr>
        <w:top w:val="none" w:sz="0" w:space="0" w:color="auto"/>
        <w:left w:val="none" w:sz="0" w:space="0" w:color="auto"/>
        <w:bottom w:val="none" w:sz="0" w:space="0" w:color="auto"/>
        <w:right w:val="none" w:sz="0" w:space="0" w:color="auto"/>
      </w:divBdr>
    </w:div>
    <w:div w:id="2112620581">
      <w:bodyDiv w:val="1"/>
      <w:marLeft w:val="0"/>
      <w:marRight w:val="0"/>
      <w:marTop w:val="0"/>
      <w:marBottom w:val="0"/>
      <w:divBdr>
        <w:top w:val="none" w:sz="0" w:space="0" w:color="auto"/>
        <w:left w:val="none" w:sz="0" w:space="0" w:color="auto"/>
        <w:bottom w:val="none" w:sz="0" w:space="0" w:color="auto"/>
        <w:right w:val="none" w:sz="0" w:space="0" w:color="auto"/>
      </w:divBdr>
      <w:divsChild>
        <w:div w:id="1328826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aps.ceris.purdue.edu/ncc" TargetMode="External"/><Relationship Id="rId18" Type="http://schemas.openxmlformats.org/officeDocument/2006/relationships/hyperlink" Target="https://download.ceris.purdue.edu/file/377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aps.ceris.purdue.edu/nc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wnload.ceris.purdue.edu/file/3768" TargetMode="External"/><Relationship Id="rId20" Type="http://schemas.openxmlformats.org/officeDocument/2006/relationships/hyperlink" Target="https://download.ceris.purdue.edu/file/377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ownload.ceris.purdue.edu/file/435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gcc02.safelinks.protection.outlook.com/?url=https%3A%2F%2Fcaps.ceris.purdue.edu%2F&amp;data=05%7C01%7C%7Cbb3b77e4b94946b26c4408db0aced250%7Ced5b36e701ee4ebc867ee03cfa0d4697%7C0%7C0%7C638115655624128426%7CUnknown%7CTWFpbGZsb3d8eyJWIjoiMC4wLjAwMDAiLCJQIjoiV2luMzIiLCJBTiI6Ik1haWwiLCJXVCI6Mn0%3D%7C3000%7C%7C%7C&amp;sdata=usmaIoB4V60VbOLCseLC5BKj184wAClyYx9QrRJ4AAk%3D&amp;reserved=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4700 River Road Riverdale, MD</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29" ma:contentTypeDescription="Create a new document." ma:contentTypeScope="" ma:versionID="b1720b98dc588d4d0b038bd6944e1d38">
  <xsd:schema xmlns:xsd="http://www.w3.org/2001/XMLSchema" xmlns:xs="http://www.w3.org/2001/XMLSchema" xmlns:p="http://schemas.microsoft.com/office/2006/metadata/properties" xmlns:ns2="7274a981-c812-4bc8-a299-9413e9e0141e" xmlns:ns3="946b1f3c-ad30-4bca-9395-c2c4ea552107" xmlns:ns4="6413699b-d948-40f1-9d08-c7ff8b30f535" targetNamespace="http://schemas.microsoft.com/office/2006/metadata/properties" ma:root="true" ma:fieldsID="5699c75354b9fc297d793364eb3114e6" ns2:_="" ns3:_="" ns4:_="">
    <xsd:import namespace="7274a981-c812-4bc8-a299-9413e9e0141e"/>
    <xsd:import namespace="946b1f3c-ad30-4bca-9395-c2c4ea552107"/>
    <xsd:import namespace="6413699b-d948-40f1-9d08-c7ff8b30f535"/>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7274a981-c812-4bc8-a299-9413e9e0141e" xsi:nil="true"/>
    <Version0 xmlns="7274a981-c812-4bc8-a299-9413e9e0141e" xsi:nil="true"/>
    <_dlc_DocId xmlns="946b1f3c-ad30-4bca-9395-c2c4ea552107">NXRC265MJ43S-1379969754-3079</_dlc_DocId>
    <_dlc_DocIdUrl xmlns="946b1f3c-ad30-4bca-9395-c2c4ea552107">
      <Url>https://usdagcc.sharepoint.com/sites/aphis-ppq-policy/php/PD/CAPS/_layouts/15/DocIdRedir.aspx?ID=NXRC265MJ43S-1379969754-3079</Url>
      <Description>NXRC265MJ43S-1379969754-3079</Description>
    </_dlc_DocIdUrl>
    <SharedWithUsers xmlns="6413699b-d948-40f1-9d08-c7ff8b30f535">
      <UserInfo>
        <DisplayName>Shearer, Steven  - APHIS</DisplayName>
        <AccountId>257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130E13-2F5E-4E4A-BB67-A4A611A5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a981-c812-4bc8-a299-9413e9e0141e"/>
    <ds:schemaRef ds:uri="946b1f3c-ad30-4bca-9395-c2c4ea552107"/>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9A922-3F55-46D6-88EB-D885D1182622}">
  <ds:schemaRefs>
    <ds:schemaRef ds:uri="http://schemas.openxmlformats.org/package/2006/metadata/core-properties"/>
    <ds:schemaRef ds:uri="http://schemas.microsoft.com/office/2006/documentManagement/types"/>
    <ds:schemaRef ds:uri="http://purl.org/dc/terms/"/>
    <ds:schemaRef ds:uri="946b1f3c-ad30-4bca-9395-c2c4ea552107"/>
    <ds:schemaRef ds:uri="http://www.w3.org/XML/1998/namespace"/>
    <ds:schemaRef ds:uri="http://purl.org/dc/elements/1.1/"/>
    <ds:schemaRef ds:uri="6413699b-d948-40f1-9d08-c7ff8b30f535"/>
    <ds:schemaRef ds:uri="http://schemas.microsoft.com/office/infopath/2007/PartnerControls"/>
    <ds:schemaRef ds:uri="7274a981-c812-4bc8-a299-9413e9e0141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1286A64-3894-49D1-AEAA-E6C20370EAA0}">
  <ds:schemaRefs>
    <ds:schemaRef ds:uri="http://schemas.openxmlformats.org/officeDocument/2006/bibliography"/>
  </ds:schemaRefs>
</ds:datastoreItem>
</file>

<file path=customXml/itemProps5.xml><?xml version="1.0" encoding="utf-8"?>
<ds:datastoreItem xmlns:ds="http://schemas.openxmlformats.org/officeDocument/2006/customXml" ds:itemID="{2E22EAD6-D201-4FBD-A0EA-67947DC28F66}">
  <ds:schemaRefs>
    <ds:schemaRef ds:uri="http://schemas.microsoft.com/sharepoint/v3/contenttype/forms"/>
  </ds:schemaRefs>
</ds:datastoreItem>
</file>

<file path=customXml/itemProps6.xml><?xml version="1.0" encoding="utf-8"?>
<ds:datastoreItem xmlns:ds="http://schemas.openxmlformats.org/officeDocument/2006/customXml" ds:itemID="{B72A557F-9163-4E20-89C1-D8A93240AD0F}">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2023 National caps Committee Meeting Notes</vt:lpstr>
    </vt:vector>
  </TitlesOfParts>
  <Company>USDA APHIS PPQ</Company>
  <LinksUpToDate>false</LinksUpToDate>
  <CharactersWithSpaces>20516</CharactersWithSpaces>
  <SharedDoc>false</SharedDoc>
  <HLinks>
    <vt:vector size="282" baseType="variant">
      <vt:variant>
        <vt:i4>6488100</vt:i4>
      </vt:variant>
      <vt:variant>
        <vt:i4>261</vt:i4>
      </vt:variant>
      <vt:variant>
        <vt:i4>0</vt:i4>
      </vt:variant>
      <vt:variant>
        <vt:i4>5</vt:i4>
      </vt:variant>
      <vt:variant>
        <vt:lpwstr>https://download.ceris.purdue.edu/file/3773</vt:lpwstr>
      </vt:variant>
      <vt:variant>
        <vt:lpwstr/>
      </vt:variant>
      <vt:variant>
        <vt:i4>2097190</vt:i4>
      </vt:variant>
      <vt:variant>
        <vt:i4>258</vt:i4>
      </vt:variant>
      <vt:variant>
        <vt:i4>0</vt:i4>
      </vt:variant>
      <vt:variant>
        <vt:i4>5</vt:i4>
      </vt:variant>
      <vt:variant>
        <vt:lpwstr>https://gcc02.safelinks.protection.outlook.com/?url=https%3A%2F%2Fcaps.ceris.purdue.edu%2F&amp;data=05%7C01%7C%7Cbb3b77e4b94946b26c4408db0aced250%7Ced5b36e701ee4ebc867ee03cfa0d4697%7C0%7C0%7C638115655624128426%7CUnknown%7CTWFpbGZsb3d8eyJWIjoiMC4wLjAwMDAiLCJQIjoiV2luMzIiLCJBTiI6Ik1haWwiLCJXVCI6Mn0%3D%7C3000%7C%7C%7C&amp;sdata=usmaIoB4V60VbOLCseLC5BKj184wAClyYx9QrRJ4AAk%3D&amp;reserved=0</vt:lpwstr>
      </vt:variant>
      <vt:variant>
        <vt:lpwstr/>
      </vt:variant>
      <vt:variant>
        <vt:i4>6488100</vt:i4>
      </vt:variant>
      <vt:variant>
        <vt:i4>255</vt:i4>
      </vt:variant>
      <vt:variant>
        <vt:i4>0</vt:i4>
      </vt:variant>
      <vt:variant>
        <vt:i4>5</vt:i4>
      </vt:variant>
      <vt:variant>
        <vt:lpwstr>https://download.ceris.purdue.edu/file/3770</vt:lpwstr>
      </vt:variant>
      <vt:variant>
        <vt:lpwstr/>
      </vt:variant>
      <vt:variant>
        <vt:i4>1048661</vt:i4>
      </vt:variant>
      <vt:variant>
        <vt:i4>252</vt:i4>
      </vt:variant>
      <vt:variant>
        <vt:i4>0</vt:i4>
      </vt:variant>
      <vt:variant>
        <vt:i4>5</vt:i4>
      </vt:variant>
      <vt:variant>
        <vt:lpwstr>https://caps.ceris.purdue.edu/ncc</vt:lpwstr>
      </vt:variant>
      <vt:variant>
        <vt:lpwstr/>
      </vt:variant>
      <vt:variant>
        <vt:i4>6422564</vt:i4>
      </vt:variant>
      <vt:variant>
        <vt:i4>249</vt:i4>
      </vt:variant>
      <vt:variant>
        <vt:i4>0</vt:i4>
      </vt:variant>
      <vt:variant>
        <vt:i4>5</vt:i4>
      </vt:variant>
      <vt:variant>
        <vt:lpwstr>https://download.ceris.purdue.edu/file/3768</vt:lpwstr>
      </vt:variant>
      <vt:variant>
        <vt:lpwstr/>
      </vt:variant>
      <vt:variant>
        <vt:i4>6684704</vt:i4>
      </vt:variant>
      <vt:variant>
        <vt:i4>246</vt:i4>
      </vt:variant>
      <vt:variant>
        <vt:i4>0</vt:i4>
      </vt:variant>
      <vt:variant>
        <vt:i4>5</vt:i4>
      </vt:variant>
      <vt:variant>
        <vt:lpwstr>https://download.ceris.purdue.edu/file/4352</vt:lpwstr>
      </vt:variant>
      <vt:variant>
        <vt:lpwstr/>
      </vt:variant>
      <vt:variant>
        <vt:i4>1048661</vt:i4>
      </vt:variant>
      <vt:variant>
        <vt:i4>243</vt:i4>
      </vt:variant>
      <vt:variant>
        <vt:i4>0</vt:i4>
      </vt:variant>
      <vt:variant>
        <vt:i4>5</vt:i4>
      </vt:variant>
      <vt:variant>
        <vt:lpwstr>https://caps.ceris.purdue.edu/ncc</vt:lpwstr>
      </vt:variant>
      <vt:variant>
        <vt:lpwstr/>
      </vt:variant>
      <vt:variant>
        <vt:i4>1966136</vt:i4>
      </vt:variant>
      <vt:variant>
        <vt:i4>236</vt:i4>
      </vt:variant>
      <vt:variant>
        <vt:i4>0</vt:i4>
      </vt:variant>
      <vt:variant>
        <vt:i4>5</vt:i4>
      </vt:variant>
      <vt:variant>
        <vt:lpwstr/>
      </vt:variant>
      <vt:variant>
        <vt:lpwstr>_Toc127368806</vt:lpwstr>
      </vt:variant>
      <vt:variant>
        <vt:i4>1966136</vt:i4>
      </vt:variant>
      <vt:variant>
        <vt:i4>230</vt:i4>
      </vt:variant>
      <vt:variant>
        <vt:i4>0</vt:i4>
      </vt:variant>
      <vt:variant>
        <vt:i4>5</vt:i4>
      </vt:variant>
      <vt:variant>
        <vt:lpwstr/>
      </vt:variant>
      <vt:variant>
        <vt:lpwstr>_Toc127368805</vt:lpwstr>
      </vt:variant>
      <vt:variant>
        <vt:i4>1966136</vt:i4>
      </vt:variant>
      <vt:variant>
        <vt:i4>224</vt:i4>
      </vt:variant>
      <vt:variant>
        <vt:i4>0</vt:i4>
      </vt:variant>
      <vt:variant>
        <vt:i4>5</vt:i4>
      </vt:variant>
      <vt:variant>
        <vt:lpwstr/>
      </vt:variant>
      <vt:variant>
        <vt:lpwstr>_Toc127368804</vt:lpwstr>
      </vt:variant>
      <vt:variant>
        <vt:i4>1966136</vt:i4>
      </vt:variant>
      <vt:variant>
        <vt:i4>218</vt:i4>
      </vt:variant>
      <vt:variant>
        <vt:i4>0</vt:i4>
      </vt:variant>
      <vt:variant>
        <vt:i4>5</vt:i4>
      </vt:variant>
      <vt:variant>
        <vt:lpwstr/>
      </vt:variant>
      <vt:variant>
        <vt:lpwstr>_Toc127368803</vt:lpwstr>
      </vt:variant>
      <vt:variant>
        <vt:i4>1966136</vt:i4>
      </vt:variant>
      <vt:variant>
        <vt:i4>212</vt:i4>
      </vt:variant>
      <vt:variant>
        <vt:i4>0</vt:i4>
      </vt:variant>
      <vt:variant>
        <vt:i4>5</vt:i4>
      </vt:variant>
      <vt:variant>
        <vt:lpwstr/>
      </vt:variant>
      <vt:variant>
        <vt:lpwstr>_Toc127368802</vt:lpwstr>
      </vt:variant>
      <vt:variant>
        <vt:i4>1966136</vt:i4>
      </vt:variant>
      <vt:variant>
        <vt:i4>206</vt:i4>
      </vt:variant>
      <vt:variant>
        <vt:i4>0</vt:i4>
      </vt:variant>
      <vt:variant>
        <vt:i4>5</vt:i4>
      </vt:variant>
      <vt:variant>
        <vt:lpwstr/>
      </vt:variant>
      <vt:variant>
        <vt:lpwstr>_Toc127368801</vt:lpwstr>
      </vt:variant>
      <vt:variant>
        <vt:i4>1966136</vt:i4>
      </vt:variant>
      <vt:variant>
        <vt:i4>200</vt:i4>
      </vt:variant>
      <vt:variant>
        <vt:i4>0</vt:i4>
      </vt:variant>
      <vt:variant>
        <vt:i4>5</vt:i4>
      </vt:variant>
      <vt:variant>
        <vt:lpwstr/>
      </vt:variant>
      <vt:variant>
        <vt:lpwstr>_Toc127368800</vt:lpwstr>
      </vt:variant>
      <vt:variant>
        <vt:i4>1507383</vt:i4>
      </vt:variant>
      <vt:variant>
        <vt:i4>194</vt:i4>
      </vt:variant>
      <vt:variant>
        <vt:i4>0</vt:i4>
      </vt:variant>
      <vt:variant>
        <vt:i4>5</vt:i4>
      </vt:variant>
      <vt:variant>
        <vt:lpwstr/>
      </vt:variant>
      <vt:variant>
        <vt:lpwstr>_Toc127368799</vt:lpwstr>
      </vt:variant>
      <vt:variant>
        <vt:i4>1507383</vt:i4>
      </vt:variant>
      <vt:variant>
        <vt:i4>188</vt:i4>
      </vt:variant>
      <vt:variant>
        <vt:i4>0</vt:i4>
      </vt:variant>
      <vt:variant>
        <vt:i4>5</vt:i4>
      </vt:variant>
      <vt:variant>
        <vt:lpwstr/>
      </vt:variant>
      <vt:variant>
        <vt:lpwstr>_Toc127368798</vt:lpwstr>
      </vt:variant>
      <vt:variant>
        <vt:i4>1507383</vt:i4>
      </vt:variant>
      <vt:variant>
        <vt:i4>182</vt:i4>
      </vt:variant>
      <vt:variant>
        <vt:i4>0</vt:i4>
      </vt:variant>
      <vt:variant>
        <vt:i4>5</vt:i4>
      </vt:variant>
      <vt:variant>
        <vt:lpwstr/>
      </vt:variant>
      <vt:variant>
        <vt:lpwstr>_Toc127368797</vt:lpwstr>
      </vt:variant>
      <vt:variant>
        <vt:i4>1507383</vt:i4>
      </vt:variant>
      <vt:variant>
        <vt:i4>176</vt:i4>
      </vt:variant>
      <vt:variant>
        <vt:i4>0</vt:i4>
      </vt:variant>
      <vt:variant>
        <vt:i4>5</vt:i4>
      </vt:variant>
      <vt:variant>
        <vt:lpwstr/>
      </vt:variant>
      <vt:variant>
        <vt:lpwstr>_Toc127368796</vt:lpwstr>
      </vt:variant>
      <vt:variant>
        <vt:i4>1507383</vt:i4>
      </vt:variant>
      <vt:variant>
        <vt:i4>170</vt:i4>
      </vt:variant>
      <vt:variant>
        <vt:i4>0</vt:i4>
      </vt:variant>
      <vt:variant>
        <vt:i4>5</vt:i4>
      </vt:variant>
      <vt:variant>
        <vt:lpwstr/>
      </vt:variant>
      <vt:variant>
        <vt:lpwstr>_Toc127368795</vt:lpwstr>
      </vt:variant>
      <vt:variant>
        <vt:i4>1507383</vt:i4>
      </vt:variant>
      <vt:variant>
        <vt:i4>164</vt:i4>
      </vt:variant>
      <vt:variant>
        <vt:i4>0</vt:i4>
      </vt:variant>
      <vt:variant>
        <vt:i4>5</vt:i4>
      </vt:variant>
      <vt:variant>
        <vt:lpwstr/>
      </vt:variant>
      <vt:variant>
        <vt:lpwstr>_Toc127368794</vt:lpwstr>
      </vt:variant>
      <vt:variant>
        <vt:i4>1507383</vt:i4>
      </vt:variant>
      <vt:variant>
        <vt:i4>158</vt:i4>
      </vt:variant>
      <vt:variant>
        <vt:i4>0</vt:i4>
      </vt:variant>
      <vt:variant>
        <vt:i4>5</vt:i4>
      </vt:variant>
      <vt:variant>
        <vt:lpwstr/>
      </vt:variant>
      <vt:variant>
        <vt:lpwstr>_Toc127368793</vt:lpwstr>
      </vt:variant>
      <vt:variant>
        <vt:i4>1507383</vt:i4>
      </vt:variant>
      <vt:variant>
        <vt:i4>152</vt:i4>
      </vt:variant>
      <vt:variant>
        <vt:i4>0</vt:i4>
      </vt:variant>
      <vt:variant>
        <vt:i4>5</vt:i4>
      </vt:variant>
      <vt:variant>
        <vt:lpwstr/>
      </vt:variant>
      <vt:variant>
        <vt:lpwstr>_Toc127368792</vt:lpwstr>
      </vt:variant>
      <vt:variant>
        <vt:i4>1507383</vt:i4>
      </vt:variant>
      <vt:variant>
        <vt:i4>146</vt:i4>
      </vt:variant>
      <vt:variant>
        <vt:i4>0</vt:i4>
      </vt:variant>
      <vt:variant>
        <vt:i4>5</vt:i4>
      </vt:variant>
      <vt:variant>
        <vt:lpwstr/>
      </vt:variant>
      <vt:variant>
        <vt:lpwstr>_Toc127368791</vt:lpwstr>
      </vt:variant>
      <vt:variant>
        <vt:i4>1507383</vt:i4>
      </vt:variant>
      <vt:variant>
        <vt:i4>140</vt:i4>
      </vt:variant>
      <vt:variant>
        <vt:i4>0</vt:i4>
      </vt:variant>
      <vt:variant>
        <vt:i4>5</vt:i4>
      </vt:variant>
      <vt:variant>
        <vt:lpwstr/>
      </vt:variant>
      <vt:variant>
        <vt:lpwstr>_Toc127368790</vt:lpwstr>
      </vt:variant>
      <vt:variant>
        <vt:i4>1441847</vt:i4>
      </vt:variant>
      <vt:variant>
        <vt:i4>134</vt:i4>
      </vt:variant>
      <vt:variant>
        <vt:i4>0</vt:i4>
      </vt:variant>
      <vt:variant>
        <vt:i4>5</vt:i4>
      </vt:variant>
      <vt:variant>
        <vt:lpwstr/>
      </vt:variant>
      <vt:variant>
        <vt:lpwstr>_Toc127368789</vt:lpwstr>
      </vt:variant>
      <vt:variant>
        <vt:i4>1441847</vt:i4>
      </vt:variant>
      <vt:variant>
        <vt:i4>128</vt:i4>
      </vt:variant>
      <vt:variant>
        <vt:i4>0</vt:i4>
      </vt:variant>
      <vt:variant>
        <vt:i4>5</vt:i4>
      </vt:variant>
      <vt:variant>
        <vt:lpwstr/>
      </vt:variant>
      <vt:variant>
        <vt:lpwstr>_Toc127368788</vt:lpwstr>
      </vt:variant>
      <vt:variant>
        <vt:i4>1441847</vt:i4>
      </vt:variant>
      <vt:variant>
        <vt:i4>122</vt:i4>
      </vt:variant>
      <vt:variant>
        <vt:i4>0</vt:i4>
      </vt:variant>
      <vt:variant>
        <vt:i4>5</vt:i4>
      </vt:variant>
      <vt:variant>
        <vt:lpwstr/>
      </vt:variant>
      <vt:variant>
        <vt:lpwstr>_Toc127368787</vt:lpwstr>
      </vt:variant>
      <vt:variant>
        <vt:i4>1441847</vt:i4>
      </vt:variant>
      <vt:variant>
        <vt:i4>116</vt:i4>
      </vt:variant>
      <vt:variant>
        <vt:i4>0</vt:i4>
      </vt:variant>
      <vt:variant>
        <vt:i4>5</vt:i4>
      </vt:variant>
      <vt:variant>
        <vt:lpwstr/>
      </vt:variant>
      <vt:variant>
        <vt:lpwstr>_Toc127368786</vt:lpwstr>
      </vt:variant>
      <vt:variant>
        <vt:i4>1441847</vt:i4>
      </vt:variant>
      <vt:variant>
        <vt:i4>110</vt:i4>
      </vt:variant>
      <vt:variant>
        <vt:i4>0</vt:i4>
      </vt:variant>
      <vt:variant>
        <vt:i4>5</vt:i4>
      </vt:variant>
      <vt:variant>
        <vt:lpwstr/>
      </vt:variant>
      <vt:variant>
        <vt:lpwstr>_Toc127368785</vt:lpwstr>
      </vt:variant>
      <vt:variant>
        <vt:i4>1441847</vt:i4>
      </vt:variant>
      <vt:variant>
        <vt:i4>104</vt:i4>
      </vt:variant>
      <vt:variant>
        <vt:i4>0</vt:i4>
      </vt:variant>
      <vt:variant>
        <vt:i4>5</vt:i4>
      </vt:variant>
      <vt:variant>
        <vt:lpwstr/>
      </vt:variant>
      <vt:variant>
        <vt:lpwstr>_Toc127368784</vt:lpwstr>
      </vt:variant>
      <vt:variant>
        <vt:i4>1441847</vt:i4>
      </vt:variant>
      <vt:variant>
        <vt:i4>98</vt:i4>
      </vt:variant>
      <vt:variant>
        <vt:i4>0</vt:i4>
      </vt:variant>
      <vt:variant>
        <vt:i4>5</vt:i4>
      </vt:variant>
      <vt:variant>
        <vt:lpwstr/>
      </vt:variant>
      <vt:variant>
        <vt:lpwstr>_Toc127368783</vt:lpwstr>
      </vt:variant>
      <vt:variant>
        <vt:i4>1441847</vt:i4>
      </vt:variant>
      <vt:variant>
        <vt:i4>92</vt:i4>
      </vt:variant>
      <vt:variant>
        <vt:i4>0</vt:i4>
      </vt:variant>
      <vt:variant>
        <vt:i4>5</vt:i4>
      </vt:variant>
      <vt:variant>
        <vt:lpwstr/>
      </vt:variant>
      <vt:variant>
        <vt:lpwstr>_Toc127368782</vt:lpwstr>
      </vt:variant>
      <vt:variant>
        <vt:i4>1441847</vt:i4>
      </vt:variant>
      <vt:variant>
        <vt:i4>86</vt:i4>
      </vt:variant>
      <vt:variant>
        <vt:i4>0</vt:i4>
      </vt:variant>
      <vt:variant>
        <vt:i4>5</vt:i4>
      </vt:variant>
      <vt:variant>
        <vt:lpwstr/>
      </vt:variant>
      <vt:variant>
        <vt:lpwstr>_Toc127368781</vt:lpwstr>
      </vt:variant>
      <vt:variant>
        <vt:i4>1441847</vt:i4>
      </vt:variant>
      <vt:variant>
        <vt:i4>80</vt:i4>
      </vt:variant>
      <vt:variant>
        <vt:i4>0</vt:i4>
      </vt:variant>
      <vt:variant>
        <vt:i4>5</vt:i4>
      </vt:variant>
      <vt:variant>
        <vt:lpwstr/>
      </vt:variant>
      <vt:variant>
        <vt:lpwstr>_Toc127368780</vt:lpwstr>
      </vt:variant>
      <vt:variant>
        <vt:i4>1638455</vt:i4>
      </vt:variant>
      <vt:variant>
        <vt:i4>74</vt:i4>
      </vt:variant>
      <vt:variant>
        <vt:i4>0</vt:i4>
      </vt:variant>
      <vt:variant>
        <vt:i4>5</vt:i4>
      </vt:variant>
      <vt:variant>
        <vt:lpwstr/>
      </vt:variant>
      <vt:variant>
        <vt:lpwstr>_Toc127368779</vt:lpwstr>
      </vt:variant>
      <vt:variant>
        <vt:i4>1638455</vt:i4>
      </vt:variant>
      <vt:variant>
        <vt:i4>68</vt:i4>
      </vt:variant>
      <vt:variant>
        <vt:i4>0</vt:i4>
      </vt:variant>
      <vt:variant>
        <vt:i4>5</vt:i4>
      </vt:variant>
      <vt:variant>
        <vt:lpwstr/>
      </vt:variant>
      <vt:variant>
        <vt:lpwstr>_Toc127368778</vt:lpwstr>
      </vt:variant>
      <vt:variant>
        <vt:i4>1638455</vt:i4>
      </vt:variant>
      <vt:variant>
        <vt:i4>62</vt:i4>
      </vt:variant>
      <vt:variant>
        <vt:i4>0</vt:i4>
      </vt:variant>
      <vt:variant>
        <vt:i4>5</vt:i4>
      </vt:variant>
      <vt:variant>
        <vt:lpwstr/>
      </vt:variant>
      <vt:variant>
        <vt:lpwstr>_Toc127368777</vt:lpwstr>
      </vt:variant>
      <vt:variant>
        <vt:i4>1638455</vt:i4>
      </vt:variant>
      <vt:variant>
        <vt:i4>56</vt:i4>
      </vt:variant>
      <vt:variant>
        <vt:i4>0</vt:i4>
      </vt:variant>
      <vt:variant>
        <vt:i4>5</vt:i4>
      </vt:variant>
      <vt:variant>
        <vt:lpwstr/>
      </vt:variant>
      <vt:variant>
        <vt:lpwstr>_Toc127368776</vt:lpwstr>
      </vt:variant>
      <vt:variant>
        <vt:i4>1638455</vt:i4>
      </vt:variant>
      <vt:variant>
        <vt:i4>50</vt:i4>
      </vt:variant>
      <vt:variant>
        <vt:i4>0</vt:i4>
      </vt:variant>
      <vt:variant>
        <vt:i4>5</vt:i4>
      </vt:variant>
      <vt:variant>
        <vt:lpwstr/>
      </vt:variant>
      <vt:variant>
        <vt:lpwstr>_Toc127368775</vt:lpwstr>
      </vt:variant>
      <vt:variant>
        <vt:i4>1638455</vt:i4>
      </vt:variant>
      <vt:variant>
        <vt:i4>44</vt:i4>
      </vt:variant>
      <vt:variant>
        <vt:i4>0</vt:i4>
      </vt:variant>
      <vt:variant>
        <vt:i4>5</vt:i4>
      </vt:variant>
      <vt:variant>
        <vt:lpwstr/>
      </vt:variant>
      <vt:variant>
        <vt:lpwstr>_Toc127368774</vt:lpwstr>
      </vt:variant>
      <vt:variant>
        <vt:i4>1638455</vt:i4>
      </vt:variant>
      <vt:variant>
        <vt:i4>38</vt:i4>
      </vt:variant>
      <vt:variant>
        <vt:i4>0</vt:i4>
      </vt:variant>
      <vt:variant>
        <vt:i4>5</vt:i4>
      </vt:variant>
      <vt:variant>
        <vt:lpwstr/>
      </vt:variant>
      <vt:variant>
        <vt:lpwstr>_Toc127368773</vt:lpwstr>
      </vt:variant>
      <vt:variant>
        <vt:i4>1638455</vt:i4>
      </vt:variant>
      <vt:variant>
        <vt:i4>32</vt:i4>
      </vt:variant>
      <vt:variant>
        <vt:i4>0</vt:i4>
      </vt:variant>
      <vt:variant>
        <vt:i4>5</vt:i4>
      </vt:variant>
      <vt:variant>
        <vt:lpwstr/>
      </vt:variant>
      <vt:variant>
        <vt:lpwstr>_Toc127368772</vt:lpwstr>
      </vt:variant>
      <vt:variant>
        <vt:i4>1638455</vt:i4>
      </vt:variant>
      <vt:variant>
        <vt:i4>26</vt:i4>
      </vt:variant>
      <vt:variant>
        <vt:i4>0</vt:i4>
      </vt:variant>
      <vt:variant>
        <vt:i4>5</vt:i4>
      </vt:variant>
      <vt:variant>
        <vt:lpwstr/>
      </vt:variant>
      <vt:variant>
        <vt:lpwstr>_Toc127368771</vt:lpwstr>
      </vt:variant>
      <vt:variant>
        <vt:i4>1638455</vt:i4>
      </vt:variant>
      <vt:variant>
        <vt:i4>20</vt:i4>
      </vt:variant>
      <vt:variant>
        <vt:i4>0</vt:i4>
      </vt:variant>
      <vt:variant>
        <vt:i4>5</vt:i4>
      </vt:variant>
      <vt:variant>
        <vt:lpwstr/>
      </vt:variant>
      <vt:variant>
        <vt:lpwstr>_Toc127368770</vt:lpwstr>
      </vt:variant>
      <vt:variant>
        <vt:i4>1572919</vt:i4>
      </vt:variant>
      <vt:variant>
        <vt:i4>14</vt:i4>
      </vt:variant>
      <vt:variant>
        <vt:i4>0</vt:i4>
      </vt:variant>
      <vt:variant>
        <vt:i4>5</vt:i4>
      </vt:variant>
      <vt:variant>
        <vt:lpwstr/>
      </vt:variant>
      <vt:variant>
        <vt:lpwstr>_Toc127368769</vt:lpwstr>
      </vt:variant>
      <vt:variant>
        <vt:i4>1572919</vt:i4>
      </vt:variant>
      <vt:variant>
        <vt:i4>8</vt:i4>
      </vt:variant>
      <vt:variant>
        <vt:i4>0</vt:i4>
      </vt:variant>
      <vt:variant>
        <vt:i4>5</vt:i4>
      </vt:variant>
      <vt:variant>
        <vt:lpwstr/>
      </vt:variant>
      <vt:variant>
        <vt:lpwstr>_Toc127368768</vt:lpwstr>
      </vt:variant>
      <vt:variant>
        <vt:i4>1572919</vt:i4>
      </vt:variant>
      <vt:variant>
        <vt:i4>2</vt:i4>
      </vt:variant>
      <vt:variant>
        <vt:i4>0</vt:i4>
      </vt:variant>
      <vt:variant>
        <vt:i4>5</vt:i4>
      </vt:variant>
      <vt:variant>
        <vt:lpwstr/>
      </vt:variant>
      <vt:variant>
        <vt:lpwstr>_Toc127368767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National caps Committee Meeting Notes</dc:title>
  <dc:subject/>
  <dc:creator>John Crowe</dc:creator>
  <cp:keywords/>
  <dc:description/>
  <cp:lastModifiedBy>Crowe, John - MRP-APHIS</cp:lastModifiedBy>
  <cp:revision>2</cp:revision>
  <dcterms:created xsi:type="dcterms:W3CDTF">2023-03-08T13:19:00Z</dcterms:created>
  <dcterms:modified xsi:type="dcterms:W3CDTF">2023-03-08T13:19:00Z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0x010100713ADEFF8FA0D44F80EB729D7C288B3F</vt:lpwstr>
  </property>
  <property fmtid="{D5CDD505-2E9C-101B-9397-08002B2CF9AE}" pid="3" name="_dlc_DocIdItemGuid">
    <vt:lpwstr>35ed4ac8-3075-415b-93ff-597de1eeec83</vt:lpwstr>
  </property>
</Properties>
</file>