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C44B1" w14:textId="7F9BF9B3" w:rsidR="004512E7" w:rsidRPr="007A7C0A" w:rsidRDefault="000D1F54">
      <w:pPr>
        <w:pStyle w:val="BodyText"/>
        <w:ind w:left="0"/>
        <w:rPr>
          <w:sz w:val="26"/>
        </w:rPr>
      </w:pPr>
      <w:r>
        <w:rPr>
          <w:noProof/>
        </w:rPr>
        <w:drawing>
          <wp:inline distT="0" distB="0" distL="0" distR="0" wp14:anchorId="1DC746F5" wp14:editId="731D0B26">
            <wp:extent cx="1553210" cy="946785"/>
            <wp:effectExtent l="0" t="0" r="8890" b="571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1553210" cy="946785"/>
                    </a:xfrm>
                    <a:prstGeom prst="rect">
                      <a:avLst/>
                    </a:prstGeom>
                  </pic:spPr>
                </pic:pic>
              </a:graphicData>
            </a:graphic>
          </wp:inline>
        </w:drawing>
      </w:r>
    </w:p>
    <w:p w14:paraId="501259CE" w14:textId="77777777" w:rsidR="000D094F" w:rsidRDefault="00E34C11" w:rsidP="000D094F">
      <w:pPr>
        <w:pStyle w:val="BodyText"/>
        <w:ind w:left="0"/>
      </w:pPr>
      <w:r w:rsidRPr="007A7C0A">
        <w:rPr>
          <w:noProof/>
          <w:lang w:bidi="ar-SA"/>
        </w:rPr>
        <mc:AlternateContent>
          <mc:Choice Requires="wpg">
            <w:drawing>
              <wp:inline distT="0" distB="0" distL="0" distR="0" wp14:anchorId="133D30CF" wp14:editId="193F9358">
                <wp:extent cx="6033770" cy="45719"/>
                <wp:effectExtent l="0" t="0" r="5080" b="0"/>
                <wp:docPr id="25" name="Group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033770" cy="45719"/>
                          <a:chOff x="1303" y="-39"/>
                          <a:chExt cx="9502" cy="159"/>
                        </a:xfrm>
                        <a:solidFill>
                          <a:schemeClr val="accent1"/>
                        </a:solidFill>
                      </wpg:grpSpPr>
                      <pic:pic xmlns:pic="http://schemas.openxmlformats.org/drawingml/2006/picture">
                        <pic:nvPicPr>
                          <pic:cNvPr id="26"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303" y="-39"/>
                            <a:ext cx="9502" cy="159"/>
                          </a:xfrm>
                          <a:prstGeom prst="rect">
                            <a:avLst/>
                          </a:prstGeom>
                          <a:grpFill/>
                          <a:ln w="9525">
                            <a:noFill/>
                            <a:miter lim="800000"/>
                            <a:headEnd/>
                            <a:tailEnd/>
                          </a:ln>
                        </pic:spPr>
                      </pic:pic>
                      <wps:wsp>
                        <wps:cNvPr id="27" name="Line 14"/>
                        <wps:cNvCnPr>
                          <a:cxnSpLocks noChangeShapeType="1"/>
                        </wps:cNvCnPr>
                        <wps:spPr bwMode="auto">
                          <a:xfrm>
                            <a:off x="1323" y="-2"/>
                            <a:ext cx="9360" cy="0"/>
                          </a:xfrm>
                          <a:prstGeom prst="line">
                            <a:avLst/>
                          </a:prstGeom>
                          <a:grpFill/>
                          <a:ln w="22225">
                            <a:noFill/>
                            <a:prstDash val="solid"/>
                            <a:round/>
                            <a:headEnd/>
                            <a:tailEnd/>
                          </a:ln>
                        </wps:spPr>
                        <wps:bodyPr/>
                      </wps:wsp>
                    </wpg:wgp>
                  </a:graphicData>
                </a:graphic>
              </wp:inline>
            </w:drawing>
          </mc:Choice>
          <mc:Fallback>
            <w:pict>
              <v:group w14:anchorId="09F38273" id="Group 25" o:spid="_x0000_s1026" alt="&quot;&quot;" style="width:475.1pt;height:3.6pt;flip:y;mso-position-horizontal-relative:char;mso-position-vertical-relative:line" coordorigin="1303,-39" coordsize="9502,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1303;top:-39;width:9502;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">
                  <v:imagedata r:id="rId13" o:title=""/>
                </v:shape>
                <v:line id="Line 14" o:spid="_x0000_s1028" style="position:absolute;visibility:visible;mso-wrap-style:square" from="1323,-2" to="10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" stroked="f" strokeweight="1.75pt"/>
                <w10:anchorlock/>
              </v:group>
            </w:pict>
          </mc:Fallback>
        </mc:AlternateContent>
      </w:r>
    </w:p>
    <w:p w14:paraId="6683F992" w14:textId="77777777" w:rsidR="00A46916" w:rsidRDefault="00C933CF" w:rsidP="00905053">
      <w:pPr>
        <w:pStyle w:val="BodyText"/>
        <w:spacing w:after="0"/>
        <w:ind w:left="0"/>
        <w:rPr>
          <w:rStyle w:val="Heading2Char"/>
        </w:rPr>
      </w:pPr>
      <w:r w:rsidRPr="00760EDA">
        <w:rPr>
          <w:rStyle w:val="Heading2Char"/>
        </w:rPr>
        <w:t>Participants</w:t>
      </w:r>
    </w:p>
    <w:p w14:paraId="013C35C6" w14:textId="77777777" w:rsidR="00A84512" w:rsidRDefault="00C933CF" w:rsidP="00A84512">
      <w:pPr>
        <w:pStyle w:val="BodyText"/>
        <w:spacing w:after="0"/>
        <w:ind w:left="0"/>
        <w:rPr>
          <w:rStyle w:val="Strong"/>
          <w:sz w:val="40"/>
          <w:szCs w:val="40"/>
        </w:rPr>
      </w:pPr>
      <w:r w:rsidRPr="007A7C0A">
        <w:br w:type="column"/>
      </w:r>
      <w:r w:rsidRPr="007A7C0A">
        <w:rPr>
          <w:rStyle w:val="Strong"/>
          <w:sz w:val="40"/>
          <w:szCs w:val="40"/>
        </w:rPr>
        <w:t>National CAPS Committee (NCC) Conference Call</w:t>
      </w:r>
    </w:p>
    <w:p w14:paraId="4A4FC22E" w14:textId="7F001CC8" w:rsidR="004512E7" w:rsidRPr="00A84512" w:rsidRDefault="004017D4" w:rsidP="00A84512">
      <w:pPr>
        <w:pStyle w:val="BodyText"/>
        <w:spacing w:after="0"/>
        <w:ind w:left="0"/>
        <w:rPr>
          <w:b/>
          <w:bCs/>
          <w:sz w:val="40"/>
          <w:szCs w:val="40"/>
        </w:rPr>
      </w:pPr>
      <w:r>
        <w:t xml:space="preserve">August </w:t>
      </w:r>
      <w:r w:rsidR="001B074F">
        <w:t>1</w:t>
      </w:r>
      <w:r w:rsidR="00FE7FF3">
        <w:t>, 2024</w:t>
      </w:r>
    </w:p>
    <w:p w14:paraId="1F6D2791" w14:textId="6B0C1A09" w:rsidR="000D094F" w:rsidRPr="007A7C0A" w:rsidRDefault="000D094F" w:rsidP="00371828">
      <w:pPr>
        <w:pStyle w:val="BodyText"/>
        <w:ind w:left="0" w:right="17"/>
        <w:jc w:val="center"/>
        <w:sectPr w:rsidR="000D094F" w:rsidRPr="007A7C0A" w:rsidSect="00C36EDC">
          <w:footerReference w:type="default" r:id="rId14"/>
          <w:type w:val="continuous"/>
          <w:pgSz w:w="12240" w:h="15840"/>
          <w:pgMar w:top="460" w:right="1320" w:bottom="280" w:left="1320" w:header="720" w:footer="720" w:gutter="0"/>
          <w:cols w:num="2" w:space="720" w:equalWidth="0">
            <w:col w:w="2446" w:space="117"/>
            <w:col w:w="7037"/>
          </w:cols>
        </w:sectPr>
      </w:pPr>
    </w:p>
    <w:tbl>
      <w:tblPr>
        <w:tblStyle w:val="TableGrid"/>
        <w:tblW w:w="9100" w:type="dxa"/>
        <w:tblLayout w:type="fixed"/>
        <w:tblLook w:val="01E0" w:firstRow="1" w:lastRow="1" w:firstColumn="1" w:lastColumn="1" w:noHBand="0" w:noVBand="0"/>
      </w:tblPr>
      <w:tblGrid>
        <w:gridCol w:w="475"/>
        <w:gridCol w:w="1800"/>
        <w:gridCol w:w="475"/>
        <w:gridCol w:w="1800"/>
        <w:gridCol w:w="475"/>
        <w:gridCol w:w="1800"/>
        <w:gridCol w:w="475"/>
        <w:gridCol w:w="1800"/>
      </w:tblGrid>
      <w:tr w:rsidR="00DB692F" w:rsidRPr="007A7C0A" w14:paraId="48E8D9FC" w14:textId="77777777" w:rsidTr="004176BF">
        <w:trPr>
          <w:trHeight w:val="301"/>
        </w:trPr>
        <w:sdt>
          <w:sdtPr>
            <w:rPr>
              <w:color w:val="000000" w:themeColor="text1"/>
            </w:rPr>
            <w:id w:val="-2009204958"/>
            <w14:checkbox>
              <w14:checked w14:val="1"/>
              <w14:checkedState w14:val="2612" w14:font="MS Gothic"/>
              <w14:uncheckedState w14:val="2610" w14:font="MS Gothic"/>
            </w14:checkbox>
          </w:sdtPr>
          <w:sdtContent>
            <w:tc>
              <w:tcPr>
                <w:tcW w:w="475" w:type="dxa"/>
                <w:vAlign w:val="center"/>
              </w:tcPr>
              <w:p w14:paraId="3AD34E50" w14:textId="057C31B8" w:rsidR="00DB692F" w:rsidRPr="007A7C0A" w:rsidRDefault="00F77834" w:rsidP="00DB692F">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77034EB" w14:textId="12530198" w:rsidR="00DB692F" w:rsidRPr="001B074F" w:rsidRDefault="00DB692F" w:rsidP="001B074F">
            <w:pPr>
              <w:rPr>
                <w:color w:val="000000"/>
                <w:lang w:bidi="ar-SA"/>
              </w:rPr>
            </w:pPr>
            <w:r w:rsidRPr="001B074F">
              <w:rPr>
                <w:color w:val="000000"/>
              </w:rPr>
              <w:t>Darrell Bays</w:t>
            </w:r>
          </w:p>
        </w:tc>
        <w:sdt>
          <w:sdtPr>
            <w:rPr>
              <w:color w:val="000000" w:themeColor="text1"/>
            </w:rPr>
            <w:id w:val="-893500487"/>
            <w14:checkbox>
              <w14:checked w14:val="0"/>
              <w14:checkedState w14:val="2612" w14:font="MS Gothic"/>
              <w14:uncheckedState w14:val="2610" w14:font="MS Gothic"/>
            </w14:checkbox>
          </w:sdtPr>
          <w:sdtContent>
            <w:tc>
              <w:tcPr>
                <w:tcW w:w="475" w:type="dxa"/>
                <w:vAlign w:val="center"/>
              </w:tcPr>
              <w:p w14:paraId="06AB0C24" w14:textId="4820F7A7" w:rsidR="00DB692F" w:rsidRPr="001B074F" w:rsidRDefault="00F77834" w:rsidP="001B074F">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AFD82B7" w14:textId="2173CC17" w:rsidR="00DB692F" w:rsidRPr="001B074F" w:rsidRDefault="001B074F" w:rsidP="001B074F">
            <w:pPr>
              <w:rPr>
                <w:color w:val="000000"/>
                <w:lang w:bidi="ar-SA"/>
              </w:rPr>
            </w:pPr>
            <w:r w:rsidRPr="001B074F">
              <w:rPr>
                <w:color w:val="000000" w:themeColor="text1"/>
              </w:rPr>
              <w:t>Joanna Fisher</w:t>
            </w:r>
          </w:p>
        </w:tc>
        <w:sdt>
          <w:sdtPr>
            <w:rPr>
              <w:color w:val="000000" w:themeColor="text1"/>
            </w:rPr>
            <w:id w:val="-2081825406"/>
            <w14:checkbox>
              <w14:checked w14:val="1"/>
              <w14:checkedState w14:val="2612" w14:font="MS Gothic"/>
              <w14:uncheckedState w14:val="2610" w14:font="MS Gothic"/>
            </w14:checkbox>
          </w:sdtPr>
          <w:sdtContent>
            <w:tc>
              <w:tcPr>
                <w:tcW w:w="475" w:type="dxa"/>
                <w:vAlign w:val="center"/>
              </w:tcPr>
              <w:p w14:paraId="1A8C84D1" w14:textId="4CD9C795" w:rsidR="00DB692F" w:rsidRPr="001B074F" w:rsidRDefault="00CA56D6" w:rsidP="001B074F">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BD013C7" w14:textId="1E74B263" w:rsidR="00DB692F" w:rsidRPr="001B074F" w:rsidRDefault="00F77834" w:rsidP="001B074F">
            <w:pPr>
              <w:rPr>
                <w:color w:val="000000"/>
                <w:lang w:bidi="ar-SA"/>
              </w:rPr>
            </w:pPr>
            <w:r w:rsidRPr="001B074F">
              <w:rPr>
                <w:color w:val="000000"/>
              </w:rPr>
              <w:t>Cynthia Kwolek</w:t>
            </w:r>
          </w:p>
        </w:tc>
        <w:sdt>
          <w:sdtPr>
            <w:rPr>
              <w:color w:val="000000" w:themeColor="text1"/>
            </w:rPr>
            <w:id w:val="-264609772"/>
            <w14:checkbox>
              <w14:checked w14:val="1"/>
              <w14:checkedState w14:val="2612" w14:font="MS Gothic"/>
              <w14:uncheckedState w14:val="2610" w14:font="MS Gothic"/>
            </w14:checkbox>
          </w:sdtPr>
          <w:sdtContent>
            <w:tc>
              <w:tcPr>
                <w:tcW w:w="475" w:type="dxa"/>
                <w:vAlign w:val="center"/>
              </w:tcPr>
              <w:p w14:paraId="18938892" w14:textId="42FAE0DE" w:rsidR="00DB692F" w:rsidRPr="001B074F" w:rsidRDefault="00CA56D6" w:rsidP="001B074F">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EEB0341" w14:textId="6CA7C4CA" w:rsidR="00DB692F" w:rsidRPr="001B074F" w:rsidRDefault="00F77834" w:rsidP="001B074F">
            <w:pPr>
              <w:rPr>
                <w:color w:val="000000"/>
                <w:lang w:bidi="ar-SA"/>
              </w:rPr>
            </w:pPr>
            <w:r w:rsidRPr="001B074F">
              <w:rPr>
                <w:color w:val="000000"/>
              </w:rPr>
              <w:t>Isaac Powell</w:t>
            </w:r>
          </w:p>
        </w:tc>
      </w:tr>
      <w:tr w:rsidR="00DB692F" w:rsidRPr="007A7C0A" w14:paraId="7B237387" w14:textId="77777777" w:rsidTr="004176BF">
        <w:trPr>
          <w:trHeight w:val="313"/>
        </w:trPr>
        <w:sdt>
          <w:sdtPr>
            <w:rPr>
              <w:color w:val="000000" w:themeColor="text1"/>
            </w:rPr>
            <w:id w:val="1311670437"/>
            <w14:checkbox>
              <w14:checked w14:val="1"/>
              <w14:checkedState w14:val="2612" w14:font="MS Gothic"/>
              <w14:uncheckedState w14:val="2610" w14:font="MS Gothic"/>
            </w14:checkbox>
          </w:sdtPr>
          <w:sdtContent>
            <w:tc>
              <w:tcPr>
                <w:tcW w:w="475" w:type="dxa"/>
                <w:vAlign w:val="center"/>
              </w:tcPr>
              <w:p w14:paraId="27FF7EAD" w14:textId="4CDE022A" w:rsidR="00DB692F" w:rsidRPr="007A7C0A" w:rsidRDefault="000E5099" w:rsidP="00DB692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FAB7C6E" w14:textId="065A9284" w:rsidR="00DB692F" w:rsidRPr="001B074F" w:rsidRDefault="001B074F" w:rsidP="001B074F">
            <w:pPr>
              <w:rPr>
                <w:color w:val="000000"/>
                <w:lang w:bidi="ar-SA"/>
              </w:rPr>
            </w:pPr>
            <w:r w:rsidRPr="001B074F">
              <w:rPr>
                <w:color w:val="000000"/>
              </w:rPr>
              <w:t>Jake Bodart</w:t>
            </w:r>
          </w:p>
        </w:tc>
        <w:sdt>
          <w:sdtPr>
            <w:rPr>
              <w:color w:val="000000" w:themeColor="text1"/>
            </w:rPr>
            <w:id w:val="-1345009476"/>
            <w14:checkbox>
              <w14:checked w14:val="1"/>
              <w14:checkedState w14:val="2612" w14:font="MS Gothic"/>
              <w14:uncheckedState w14:val="2610" w14:font="MS Gothic"/>
            </w14:checkbox>
          </w:sdtPr>
          <w:sdtContent>
            <w:tc>
              <w:tcPr>
                <w:tcW w:w="475" w:type="dxa"/>
                <w:vAlign w:val="center"/>
              </w:tcPr>
              <w:p w14:paraId="40D149AC" w14:textId="282B6145" w:rsidR="00DB692F" w:rsidRPr="001B074F" w:rsidRDefault="00CA56D6" w:rsidP="001B074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80430CA" w14:textId="165CB2FB" w:rsidR="00DB692F" w:rsidRPr="001B074F" w:rsidRDefault="00F77834" w:rsidP="001B074F">
            <w:pPr>
              <w:rPr>
                <w:color w:val="000000"/>
                <w:lang w:bidi="ar-SA"/>
              </w:rPr>
            </w:pPr>
            <w:r>
              <w:rPr>
                <w:color w:val="000000"/>
                <w:lang w:bidi="ar-SA"/>
              </w:rPr>
              <w:t>Leah Granke</w:t>
            </w:r>
          </w:p>
        </w:tc>
        <w:sdt>
          <w:sdtPr>
            <w:rPr>
              <w:color w:val="000000" w:themeColor="text1"/>
            </w:rPr>
            <w:id w:val="2119641266"/>
            <w14:checkbox>
              <w14:checked w14:val="1"/>
              <w14:checkedState w14:val="2612" w14:font="MS Gothic"/>
              <w14:uncheckedState w14:val="2610" w14:font="MS Gothic"/>
            </w14:checkbox>
          </w:sdtPr>
          <w:sdtContent>
            <w:tc>
              <w:tcPr>
                <w:tcW w:w="475" w:type="dxa"/>
                <w:vAlign w:val="center"/>
              </w:tcPr>
              <w:p w14:paraId="13D07F0A" w14:textId="0D7A4F8B" w:rsidR="00DB692F" w:rsidRPr="001B074F" w:rsidRDefault="00CA56D6" w:rsidP="001B074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40A66B50" w14:textId="3DDF6121" w:rsidR="00DB692F" w:rsidRPr="001B074F" w:rsidRDefault="00F77834" w:rsidP="001B074F">
            <w:pPr>
              <w:rPr>
                <w:color w:val="000000"/>
                <w:lang w:bidi="ar-SA"/>
              </w:rPr>
            </w:pPr>
            <w:r w:rsidRPr="001B074F">
              <w:rPr>
                <w:color w:val="000000" w:themeColor="text1"/>
              </w:rPr>
              <w:t>Amy Mesman</w:t>
            </w:r>
          </w:p>
        </w:tc>
        <w:sdt>
          <w:sdtPr>
            <w:rPr>
              <w:color w:val="000000" w:themeColor="text1"/>
            </w:rPr>
            <w:id w:val="-27718277"/>
            <w14:checkbox>
              <w14:checked w14:val="1"/>
              <w14:checkedState w14:val="2612" w14:font="MS Gothic"/>
              <w14:uncheckedState w14:val="2610" w14:font="MS Gothic"/>
            </w14:checkbox>
          </w:sdtPr>
          <w:sdtContent>
            <w:tc>
              <w:tcPr>
                <w:tcW w:w="475" w:type="dxa"/>
                <w:vAlign w:val="center"/>
              </w:tcPr>
              <w:p w14:paraId="4B6FBD3E" w14:textId="71D4CA45" w:rsidR="00DB692F" w:rsidRPr="001B074F" w:rsidRDefault="00CA56D6" w:rsidP="001B074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8BBE3EB" w14:textId="11E4CEA7" w:rsidR="00DB692F" w:rsidRPr="001B074F" w:rsidRDefault="00F77834" w:rsidP="001B074F">
            <w:pPr>
              <w:rPr>
                <w:color w:val="000000"/>
                <w:lang w:bidi="ar-SA"/>
              </w:rPr>
            </w:pPr>
            <w:r w:rsidRPr="001B074F">
              <w:rPr>
                <w:color w:val="000000" w:themeColor="text1"/>
              </w:rPr>
              <w:t>Judy Rosovsky</w:t>
            </w:r>
          </w:p>
        </w:tc>
      </w:tr>
      <w:tr w:rsidR="00DB692F" w:rsidRPr="007A7C0A" w14:paraId="5D50CDAD" w14:textId="77777777" w:rsidTr="004176BF">
        <w:trPr>
          <w:trHeight w:val="314"/>
        </w:trPr>
        <w:tc>
          <w:tcPr>
            <w:tcW w:w="475" w:type="dxa"/>
            <w:vAlign w:val="center"/>
          </w:tcPr>
          <w:p w14:paraId="1A13F4FC" w14:textId="1DBCE958" w:rsidR="00DB692F" w:rsidRPr="007A7C0A" w:rsidRDefault="00000000" w:rsidP="00DB692F">
            <w:pPr>
              <w:pStyle w:val="TableParagraph"/>
              <w:ind w:left="0"/>
              <w:rPr>
                <w:color w:val="000000" w:themeColor="text1"/>
              </w:rPr>
            </w:pPr>
            <w:sdt>
              <w:sdtPr>
                <w:rPr>
                  <w:color w:val="000000" w:themeColor="text1"/>
                </w:rPr>
                <w:id w:val="-1576189878"/>
                <w14:checkbox>
                  <w14:checked w14:val="0"/>
                  <w14:checkedState w14:val="2612" w14:font="MS Gothic"/>
                  <w14:uncheckedState w14:val="2610" w14:font="MS Gothic"/>
                </w14:checkbox>
              </w:sdtPr>
              <w:sdtContent>
                <w:r w:rsidR="00F77834">
                  <w:rPr>
                    <w:rFonts w:ascii="MS Gothic" w:eastAsia="MS Gothic" w:hAnsi="MS Gothic" w:hint="eastAsia"/>
                    <w:color w:val="000000" w:themeColor="text1"/>
                  </w:rPr>
                  <w:t>☐</w:t>
                </w:r>
              </w:sdtContent>
            </w:sdt>
            <w:r w:rsidR="00DB692F">
              <w:rPr>
                <w:color w:val="000000" w:themeColor="text1"/>
              </w:rPr>
              <w:t xml:space="preserve"> </w:t>
            </w:r>
          </w:p>
        </w:tc>
        <w:tc>
          <w:tcPr>
            <w:tcW w:w="1800" w:type="dxa"/>
            <w:vAlign w:val="center"/>
          </w:tcPr>
          <w:p w14:paraId="0AAA339A" w14:textId="3CA795AE" w:rsidR="00DB692F" w:rsidRPr="001B074F" w:rsidRDefault="001B074F" w:rsidP="001B074F">
            <w:pPr>
              <w:rPr>
                <w:color w:val="000000"/>
                <w:lang w:bidi="ar-SA"/>
              </w:rPr>
            </w:pPr>
            <w:r w:rsidRPr="001B074F">
              <w:rPr>
                <w:color w:val="000000"/>
                <w:lang w:bidi="ar-SA"/>
              </w:rPr>
              <w:t>Brad Danner</w:t>
            </w:r>
          </w:p>
        </w:tc>
        <w:sdt>
          <w:sdtPr>
            <w:rPr>
              <w:color w:val="000000" w:themeColor="text1"/>
            </w:rPr>
            <w:id w:val="139006822"/>
            <w14:checkbox>
              <w14:checked w14:val="1"/>
              <w14:checkedState w14:val="2612" w14:font="MS Gothic"/>
              <w14:uncheckedState w14:val="2610" w14:font="MS Gothic"/>
            </w14:checkbox>
          </w:sdtPr>
          <w:sdtContent>
            <w:tc>
              <w:tcPr>
                <w:tcW w:w="475" w:type="dxa"/>
                <w:vAlign w:val="center"/>
              </w:tcPr>
              <w:p w14:paraId="3E8A5C6F" w14:textId="53A62BDD" w:rsidR="00DB692F" w:rsidRPr="001B074F" w:rsidRDefault="00F77834" w:rsidP="001B074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D08DEB9" w14:textId="35CD4BBD" w:rsidR="00DB692F" w:rsidRPr="001B074F" w:rsidRDefault="00F77834" w:rsidP="001B074F">
            <w:pPr>
              <w:rPr>
                <w:color w:val="000000"/>
                <w:lang w:bidi="ar-SA"/>
              </w:rPr>
            </w:pPr>
            <w:r w:rsidRPr="001B074F">
              <w:rPr>
                <w:color w:val="000000"/>
                <w:lang w:bidi="ar-SA"/>
              </w:rPr>
              <w:t>Tina Gresham</w:t>
            </w:r>
          </w:p>
        </w:tc>
        <w:sdt>
          <w:sdtPr>
            <w:rPr>
              <w:color w:val="000000" w:themeColor="text1"/>
            </w:rPr>
            <w:id w:val="-112053488"/>
            <w14:checkbox>
              <w14:checked w14:val="1"/>
              <w14:checkedState w14:val="2612" w14:font="MS Gothic"/>
              <w14:uncheckedState w14:val="2610" w14:font="MS Gothic"/>
            </w14:checkbox>
          </w:sdtPr>
          <w:sdtContent>
            <w:tc>
              <w:tcPr>
                <w:tcW w:w="475" w:type="dxa"/>
                <w:vAlign w:val="center"/>
              </w:tcPr>
              <w:p w14:paraId="3855353A" w14:textId="2D519643" w:rsidR="00DB692F" w:rsidRPr="001B074F" w:rsidRDefault="00CA56D6" w:rsidP="001B074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7E7B9A1" w14:textId="5F63DD2E" w:rsidR="00DB692F" w:rsidRPr="001B074F" w:rsidRDefault="00F77834" w:rsidP="001B074F">
            <w:pPr>
              <w:rPr>
                <w:color w:val="000000"/>
                <w:lang w:bidi="ar-SA"/>
              </w:rPr>
            </w:pPr>
            <w:r w:rsidRPr="001B074F">
              <w:rPr>
                <w:color w:val="000000"/>
              </w:rPr>
              <w:t>Tina Peltier</w:t>
            </w:r>
          </w:p>
        </w:tc>
        <w:sdt>
          <w:sdtPr>
            <w:rPr>
              <w:color w:val="000000" w:themeColor="text1"/>
            </w:rPr>
            <w:id w:val="1377202613"/>
            <w14:checkbox>
              <w14:checked w14:val="1"/>
              <w14:checkedState w14:val="2612" w14:font="MS Gothic"/>
              <w14:uncheckedState w14:val="2610" w14:font="MS Gothic"/>
            </w14:checkbox>
          </w:sdtPr>
          <w:sdtContent>
            <w:tc>
              <w:tcPr>
                <w:tcW w:w="475" w:type="dxa"/>
                <w:vAlign w:val="center"/>
              </w:tcPr>
              <w:p w14:paraId="4FC91ADF" w14:textId="08A48D06" w:rsidR="00DB692F" w:rsidRPr="001B074F" w:rsidRDefault="00CA56D6" w:rsidP="001B074F">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118BE7E" w14:textId="24D129F0" w:rsidR="00DB692F" w:rsidRPr="001B074F" w:rsidRDefault="00F77834" w:rsidP="001B074F">
            <w:pPr>
              <w:rPr>
                <w:color w:val="000000"/>
                <w:lang w:bidi="ar-SA"/>
              </w:rPr>
            </w:pPr>
            <w:r w:rsidRPr="001B074F">
              <w:rPr>
                <w:color w:val="000000" w:themeColor="text1"/>
              </w:rPr>
              <w:t>Sven Spichiger</w:t>
            </w:r>
          </w:p>
        </w:tc>
      </w:tr>
      <w:tr w:rsidR="00DB692F" w:rsidRPr="007A7C0A" w14:paraId="31662F30" w14:textId="77777777" w:rsidTr="004176BF">
        <w:trPr>
          <w:trHeight w:val="314"/>
        </w:trPr>
        <w:sdt>
          <w:sdtPr>
            <w:rPr>
              <w:color w:val="000000" w:themeColor="text1"/>
            </w:rPr>
            <w:id w:val="1320002615"/>
            <w14:checkbox>
              <w14:checked w14:val="0"/>
              <w14:checkedState w14:val="2612" w14:font="MS Gothic"/>
              <w14:uncheckedState w14:val="2610" w14:font="MS Gothic"/>
            </w14:checkbox>
          </w:sdtPr>
          <w:sdtContent>
            <w:tc>
              <w:tcPr>
                <w:tcW w:w="475" w:type="dxa"/>
                <w:vAlign w:val="center"/>
              </w:tcPr>
              <w:p w14:paraId="7FEF40E2" w14:textId="38106BB1" w:rsidR="00DB692F" w:rsidRPr="007A7C0A" w:rsidRDefault="00F77834" w:rsidP="00DB692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899128B" w14:textId="643EF0F2" w:rsidR="00DB692F" w:rsidRPr="001B074F" w:rsidRDefault="001B074F" w:rsidP="001B074F">
            <w:pPr>
              <w:rPr>
                <w:color w:val="000000"/>
                <w:lang w:bidi="ar-SA"/>
              </w:rPr>
            </w:pPr>
            <w:r w:rsidRPr="001B074F">
              <w:rPr>
                <w:color w:val="000000"/>
              </w:rPr>
              <w:t>Charles Elhard</w:t>
            </w:r>
          </w:p>
        </w:tc>
        <w:sdt>
          <w:sdtPr>
            <w:rPr>
              <w:color w:val="000000" w:themeColor="text1"/>
            </w:rPr>
            <w:id w:val="1476727020"/>
            <w14:checkbox>
              <w14:checked w14:val="0"/>
              <w14:checkedState w14:val="2612" w14:font="MS Gothic"/>
              <w14:uncheckedState w14:val="2610" w14:font="MS Gothic"/>
            </w14:checkbox>
          </w:sdtPr>
          <w:sdtContent>
            <w:tc>
              <w:tcPr>
                <w:tcW w:w="475" w:type="dxa"/>
                <w:vAlign w:val="center"/>
              </w:tcPr>
              <w:p w14:paraId="43691C76" w14:textId="077E66E8" w:rsidR="00DB692F" w:rsidRPr="001B074F" w:rsidRDefault="00F77834" w:rsidP="001B074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275BD06" w14:textId="5ABE8BFE" w:rsidR="00DB692F" w:rsidRPr="001B074F" w:rsidRDefault="00F77834" w:rsidP="001B074F">
            <w:pPr>
              <w:rPr>
                <w:color w:val="000000"/>
                <w:lang w:bidi="ar-SA"/>
              </w:rPr>
            </w:pPr>
            <w:r w:rsidRPr="001B074F">
              <w:rPr>
                <w:color w:val="000000"/>
              </w:rPr>
              <w:t>Emily Hagan</w:t>
            </w:r>
          </w:p>
        </w:tc>
        <w:sdt>
          <w:sdtPr>
            <w:rPr>
              <w:color w:val="000000" w:themeColor="text1"/>
            </w:rPr>
            <w:id w:val="1145014425"/>
            <w14:checkbox>
              <w14:checked w14:val="1"/>
              <w14:checkedState w14:val="2612" w14:font="MS Gothic"/>
              <w14:uncheckedState w14:val="2610" w14:font="MS Gothic"/>
            </w14:checkbox>
          </w:sdtPr>
          <w:sdtContent>
            <w:tc>
              <w:tcPr>
                <w:tcW w:w="475" w:type="dxa"/>
                <w:vAlign w:val="center"/>
              </w:tcPr>
              <w:p w14:paraId="69E16711" w14:textId="42F3C239" w:rsidR="00DB692F" w:rsidRPr="001B074F" w:rsidRDefault="00CA56D6" w:rsidP="001B074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73BF9DB" w14:textId="05A2501B" w:rsidR="00DB692F" w:rsidRPr="001B074F" w:rsidRDefault="00F77834" w:rsidP="001B074F">
            <w:pPr>
              <w:rPr>
                <w:color w:val="000000"/>
                <w:lang w:bidi="ar-SA"/>
              </w:rPr>
            </w:pPr>
            <w:r w:rsidRPr="001B074F">
              <w:rPr>
                <w:color w:val="000000"/>
              </w:rPr>
              <w:t>Chelsey Penuel</w:t>
            </w:r>
          </w:p>
        </w:tc>
        <w:tc>
          <w:tcPr>
            <w:tcW w:w="475" w:type="dxa"/>
            <w:vAlign w:val="center"/>
          </w:tcPr>
          <w:p w14:paraId="22ECF1A5" w14:textId="7313DCA1" w:rsidR="00DB692F" w:rsidRPr="001B074F" w:rsidRDefault="00DB692F" w:rsidP="001B074F">
            <w:pPr>
              <w:pStyle w:val="TableParagraph"/>
              <w:spacing w:before="0" w:line="240" w:lineRule="auto"/>
              <w:ind w:left="0"/>
              <w:rPr>
                <w:color w:val="000000" w:themeColor="text1"/>
              </w:rPr>
            </w:pPr>
          </w:p>
        </w:tc>
        <w:tc>
          <w:tcPr>
            <w:tcW w:w="1800" w:type="dxa"/>
            <w:vAlign w:val="center"/>
          </w:tcPr>
          <w:p w14:paraId="76FF0B6C" w14:textId="1237F416" w:rsidR="00DB692F" w:rsidRPr="001B074F" w:rsidRDefault="00DB692F" w:rsidP="001B074F">
            <w:pPr>
              <w:rPr>
                <w:color w:val="000000"/>
                <w:lang w:bidi="ar-SA"/>
              </w:rPr>
            </w:pPr>
          </w:p>
        </w:tc>
      </w:tr>
      <w:tr w:rsidR="001B074F" w:rsidRPr="007A7C0A" w14:paraId="3A5B43CA" w14:textId="77777777" w:rsidTr="00F77834">
        <w:trPr>
          <w:trHeight w:val="125"/>
        </w:trPr>
        <w:tc>
          <w:tcPr>
            <w:tcW w:w="475" w:type="dxa"/>
            <w:vAlign w:val="center"/>
          </w:tcPr>
          <w:p w14:paraId="382D0F24" w14:textId="370218BD" w:rsidR="001B074F" w:rsidRPr="007A7C0A" w:rsidRDefault="001B074F" w:rsidP="001B074F">
            <w:pPr>
              <w:pStyle w:val="TableParagraph"/>
              <w:ind w:left="0"/>
              <w:rPr>
                <w:color w:val="000000" w:themeColor="text1"/>
              </w:rPr>
            </w:pPr>
          </w:p>
        </w:tc>
        <w:tc>
          <w:tcPr>
            <w:tcW w:w="1800" w:type="dxa"/>
            <w:vAlign w:val="center"/>
          </w:tcPr>
          <w:p w14:paraId="33AAB597" w14:textId="5BC220ED" w:rsidR="001B074F" w:rsidRPr="001B074F" w:rsidRDefault="001B074F" w:rsidP="001B074F">
            <w:pPr>
              <w:pStyle w:val="TableParagraph"/>
              <w:ind w:left="0"/>
              <w:rPr>
                <w:color w:val="000000" w:themeColor="text1"/>
              </w:rPr>
            </w:pPr>
          </w:p>
        </w:tc>
        <w:tc>
          <w:tcPr>
            <w:tcW w:w="475" w:type="dxa"/>
            <w:vAlign w:val="center"/>
          </w:tcPr>
          <w:p w14:paraId="37052FB5" w14:textId="4950387B" w:rsidR="001B074F" w:rsidRPr="001B074F" w:rsidRDefault="001B074F" w:rsidP="001B074F">
            <w:pPr>
              <w:pStyle w:val="TableParagraph"/>
              <w:ind w:left="0"/>
              <w:rPr>
                <w:color w:val="000000" w:themeColor="text1"/>
              </w:rPr>
            </w:pPr>
          </w:p>
        </w:tc>
        <w:tc>
          <w:tcPr>
            <w:tcW w:w="1800" w:type="dxa"/>
            <w:vAlign w:val="center"/>
          </w:tcPr>
          <w:p w14:paraId="5D040207" w14:textId="2F403BF5" w:rsidR="001B074F" w:rsidRPr="001B074F" w:rsidRDefault="001B074F" w:rsidP="001B074F">
            <w:pPr>
              <w:pStyle w:val="TableParagraph"/>
              <w:ind w:left="0"/>
              <w:rPr>
                <w:color w:val="000000" w:themeColor="text1"/>
              </w:rPr>
            </w:pPr>
          </w:p>
        </w:tc>
        <w:tc>
          <w:tcPr>
            <w:tcW w:w="475" w:type="dxa"/>
            <w:vAlign w:val="center"/>
          </w:tcPr>
          <w:p w14:paraId="7DCEA71F" w14:textId="2BF84AF4" w:rsidR="001B074F" w:rsidRPr="001B074F" w:rsidRDefault="001B074F" w:rsidP="001B074F">
            <w:pPr>
              <w:pStyle w:val="TableParagraph"/>
              <w:ind w:left="0"/>
              <w:rPr>
                <w:color w:val="000000" w:themeColor="text1"/>
              </w:rPr>
            </w:pPr>
          </w:p>
        </w:tc>
        <w:tc>
          <w:tcPr>
            <w:tcW w:w="1800" w:type="dxa"/>
            <w:vAlign w:val="center"/>
          </w:tcPr>
          <w:p w14:paraId="7BEE55A1" w14:textId="143DF7EB" w:rsidR="001B074F" w:rsidRPr="001B074F" w:rsidRDefault="001B074F" w:rsidP="001B074F">
            <w:pPr>
              <w:pStyle w:val="TableParagraph"/>
              <w:ind w:left="0"/>
              <w:rPr>
                <w:color w:val="000000" w:themeColor="text1"/>
              </w:rPr>
            </w:pPr>
          </w:p>
        </w:tc>
        <w:tc>
          <w:tcPr>
            <w:tcW w:w="475" w:type="dxa"/>
            <w:vAlign w:val="center"/>
          </w:tcPr>
          <w:p w14:paraId="01580DFC" w14:textId="0B7CAEF2" w:rsidR="001B074F" w:rsidRPr="001B074F" w:rsidRDefault="001B074F" w:rsidP="001B074F">
            <w:pPr>
              <w:pStyle w:val="TableParagraph"/>
              <w:spacing w:before="0" w:line="240" w:lineRule="auto"/>
              <w:ind w:left="0"/>
              <w:rPr>
                <w:color w:val="000000" w:themeColor="text1"/>
              </w:rPr>
            </w:pPr>
          </w:p>
        </w:tc>
        <w:tc>
          <w:tcPr>
            <w:tcW w:w="1800" w:type="dxa"/>
            <w:vAlign w:val="center"/>
          </w:tcPr>
          <w:p w14:paraId="2A1D1FD7" w14:textId="3B96E9EB" w:rsidR="001B074F" w:rsidRPr="001B074F" w:rsidRDefault="001B074F" w:rsidP="001B074F">
            <w:pPr>
              <w:pStyle w:val="TableParagraph"/>
              <w:spacing w:before="0" w:line="240" w:lineRule="auto"/>
              <w:ind w:left="0"/>
              <w:rPr>
                <w:color w:val="000000" w:themeColor="text1"/>
              </w:rPr>
            </w:pPr>
          </w:p>
        </w:tc>
      </w:tr>
      <w:tr w:rsidR="001B074F" w:rsidRPr="007A7C0A" w14:paraId="12AA3667" w14:textId="77777777" w:rsidTr="004176BF">
        <w:trPr>
          <w:trHeight w:val="314"/>
        </w:trPr>
        <w:sdt>
          <w:sdtPr>
            <w:rPr>
              <w:color w:val="000000" w:themeColor="text1"/>
            </w:rPr>
            <w:id w:val="-822284503"/>
            <w14:checkbox>
              <w14:checked w14:val="1"/>
              <w14:checkedState w14:val="2612" w14:font="MS Gothic"/>
              <w14:uncheckedState w14:val="2610" w14:font="MS Gothic"/>
            </w14:checkbox>
          </w:sdtPr>
          <w:sdtContent>
            <w:tc>
              <w:tcPr>
                <w:tcW w:w="475" w:type="dxa"/>
                <w:vAlign w:val="center"/>
              </w:tcPr>
              <w:p w14:paraId="5A4462B4" w14:textId="5456D875" w:rsidR="001B074F" w:rsidRPr="007A7C0A" w:rsidRDefault="000E5099" w:rsidP="001B074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C8B6C1C" w14:textId="6AF7BC7C" w:rsidR="001B074F" w:rsidRPr="001B074F" w:rsidRDefault="000E5099" w:rsidP="001B074F">
            <w:pPr>
              <w:pStyle w:val="TableParagraph"/>
              <w:ind w:left="0"/>
              <w:rPr>
                <w:color w:val="000000" w:themeColor="text1"/>
              </w:rPr>
            </w:pPr>
            <w:r w:rsidRPr="001B074F">
              <w:rPr>
                <w:color w:val="000000" w:themeColor="text1"/>
              </w:rPr>
              <w:t>Bonnie Dietrich</w:t>
            </w:r>
          </w:p>
        </w:tc>
        <w:sdt>
          <w:sdtPr>
            <w:rPr>
              <w:color w:val="000000" w:themeColor="text1"/>
            </w:rPr>
            <w:id w:val="150420351"/>
            <w14:checkbox>
              <w14:checked w14:val="1"/>
              <w14:checkedState w14:val="2612" w14:font="MS Gothic"/>
              <w14:uncheckedState w14:val="2610" w14:font="MS Gothic"/>
            </w14:checkbox>
          </w:sdtPr>
          <w:sdtContent>
            <w:tc>
              <w:tcPr>
                <w:tcW w:w="475" w:type="dxa"/>
                <w:vAlign w:val="center"/>
              </w:tcPr>
              <w:p w14:paraId="5BBF240B" w14:textId="2884E449" w:rsidR="001B074F" w:rsidRPr="001B074F" w:rsidRDefault="00CA56D6" w:rsidP="001B074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4ED6AAD6" w14:textId="4A6BC850" w:rsidR="001B074F" w:rsidRPr="001B074F" w:rsidRDefault="000E5099" w:rsidP="001B074F">
            <w:pPr>
              <w:pStyle w:val="TableParagraph"/>
              <w:ind w:left="0"/>
              <w:rPr>
                <w:color w:val="000000" w:themeColor="text1"/>
              </w:rPr>
            </w:pPr>
            <w:r w:rsidRPr="001B074F">
              <w:rPr>
                <w:color w:val="000000" w:themeColor="text1"/>
              </w:rPr>
              <w:t>Mike Hill</w:t>
            </w:r>
          </w:p>
        </w:tc>
        <w:sdt>
          <w:sdtPr>
            <w:rPr>
              <w:color w:val="000000" w:themeColor="text1"/>
            </w:rPr>
            <w:id w:val="468871090"/>
            <w14:checkbox>
              <w14:checked w14:val="1"/>
              <w14:checkedState w14:val="2612" w14:font="MS Gothic"/>
              <w14:uncheckedState w14:val="2610" w14:font="MS Gothic"/>
            </w14:checkbox>
          </w:sdtPr>
          <w:sdtContent>
            <w:tc>
              <w:tcPr>
                <w:tcW w:w="475" w:type="dxa"/>
                <w:vAlign w:val="center"/>
              </w:tcPr>
              <w:p w14:paraId="1C64C2B7" w14:textId="1D5E7E2F" w:rsidR="001B074F" w:rsidRPr="001B074F" w:rsidRDefault="00CA56D6" w:rsidP="001B074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08E9A54" w14:textId="086641EC" w:rsidR="001B074F" w:rsidRPr="001B074F" w:rsidRDefault="001B074F" w:rsidP="001B074F">
            <w:pPr>
              <w:pStyle w:val="TableParagraph"/>
              <w:ind w:left="0"/>
              <w:rPr>
                <w:color w:val="000000" w:themeColor="text1"/>
              </w:rPr>
            </w:pPr>
            <w:r w:rsidRPr="001B074F">
              <w:rPr>
                <w:color w:val="000000" w:themeColor="text1"/>
              </w:rPr>
              <w:t>Colin Funaro</w:t>
            </w:r>
          </w:p>
        </w:tc>
        <w:tc>
          <w:tcPr>
            <w:tcW w:w="475" w:type="dxa"/>
            <w:vAlign w:val="center"/>
          </w:tcPr>
          <w:p w14:paraId="59C37D07" w14:textId="437F069C" w:rsidR="001B074F" w:rsidRPr="001B074F" w:rsidRDefault="001B074F" w:rsidP="001B074F">
            <w:pPr>
              <w:pStyle w:val="TableParagraph"/>
              <w:spacing w:before="0" w:line="240" w:lineRule="auto"/>
              <w:ind w:left="0"/>
              <w:rPr>
                <w:color w:val="000000" w:themeColor="text1"/>
              </w:rPr>
            </w:pPr>
          </w:p>
        </w:tc>
        <w:tc>
          <w:tcPr>
            <w:tcW w:w="1800" w:type="dxa"/>
            <w:vAlign w:val="center"/>
          </w:tcPr>
          <w:p w14:paraId="3BA060B1" w14:textId="6E1D6C26" w:rsidR="001B074F" w:rsidRPr="001B074F" w:rsidRDefault="001B074F" w:rsidP="001B074F">
            <w:pPr>
              <w:pStyle w:val="TableParagraph"/>
              <w:spacing w:before="0" w:line="240" w:lineRule="auto"/>
              <w:ind w:left="0"/>
              <w:rPr>
                <w:color w:val="000000" w:themeColor="text1"/>
              </w:rPr>
            </w:pPr>
          </w:p>
        </w:tc>
      </w:tr>
    </w:tbl>
    <w:p w14:paraId="35A50EDC" w14:textId="22CC148A" w:rsidR="00881B44" w:rsidRDefault="00881B44" w:rsidP="00E6371E">
      <w:pPr>
        <w:pStyle w:val="NormalWeb"/>
        <w:spacing w:before="0" w:beforeAutospacing="0" w:after="0" w:afterAutospacing="0"/>
        <w:rPr>
          <w:color w:val="000000"/>
          <w:sz w:val="22"/>
          <w:szCs w:val="22"/>
        </w:rPr>
      </w:pPr>
    </w:p>
    <w:p w14:paraId="193140EC" w14:textId="7DA45AA7" w:rsidR="00CE479A" w:rsidRDefault="00CE479A" w:rsidP="00812069">
      <w:pPr>
        <w:pStyle w:val="Heading2"/>
        <w:spacing w:after="120"/>
        <w:rPr>
          <w:rFonts w:ascii="Times New Roman" w:hAnsi="Times New Roman" w:cs="Times New Roman"/>
        </w:rPr>
      </w:pPr>
      <w:r>
        <w:rPr>
          <w:rFonts w:ascii="Times New Roman" w:hAnsi="Times New Roman" w:cs="Times New Roman"/>
        </w:rPr>
        <w:t xml:space="preserve">Recap of </w:t>
      </w:r>
      <w:r w:rsidR="009A7C42">
        <w:rPr>
          <w:rFonts w:ascii="Times New Roman" w:hAnsi="Times New Roman" w:cs="Times New Roman"/>
        </w:rPr>
        <w:t>Changes and Enhancements to CAPS Resource and Collaboration Site</w:t>
      </w:r>
    </w:p>
    <w:p w14:paraId="16440371" w14:textId="45EB8B40" w:rsidR="0086245E" w:rsidRDefault="0086245E" w:rsidP="0086245E">
      <w:r>
        <w:t xml:space="preserve">Darrell and Bonnie presented </w:t>
      </w:r>
      <w:r w:rsidR="0051202D">
        <w:t>updates and demonstrations showing all the changes and updates to the CAPS site in preparation for the 2025 CAPS survey year. Links to the updated sections are provided below:</w:t>
      </w:r>
    </w:p>
    <w:p w14:paraId="13C84B30" w14:textId="77777777" w:rsidR="0051202D" w:rsidRPr="0086245E" w:rsidRDefault="0051202D" w:rsidP="0086245E"/>
    <w:p w14:paraId="67AB8E8A" w14:textId="77777777" w:rsidR="00251896" w:rsidRPr="00251896" w:rsidRDefault="003A0195" w:rsidP="00251896">
      <w:r>
        <w:t xml:space="preserve">Survey Guidelines - </w:t>
      </w:r>
      <w:hyperlink r:id="rId15" w:history="1">
        <w:r w:rsidR="00251896" w:rsidRPr="00251896">
          <w:rPr>
            <w:rStyle w:val="Hyperlink"/>
          </w:rPr>
          <w:t>CAPS Survey Guidelines | CAPS (purdue.edu)</w:t>
        </w:r>
      </w:hyperlink>
    </w:p>
    <w:p w14:paraId="1187F6DF" w14:textId="77777777" w:rsidR="00251896" w:rsidRDefault="00251896" w:rsidP="003A0195"/>
    <w:p w14:paraId="3DFED55F" w14:textId="0A1D3F15" w:rsidR="003A0195" w:rsidRDefault="003A0195" w:rsidP="003A0195">
      <w:r>
        <w:t xml:space="preserve">Survey Planning - </w:t>
      </w:r>
      <w:hyperlink r:id="rId16" w:history="1">
        <w:r w:rsidR="0086245E" w:rsidRPr="0086245E">
          <w:rPr>
            <w:rStyle w:val="Hyperlink"/>
          </w:rPr>
          <w:t>Survey Planning | CAPS (purdue.edu)</w:t>
        </w:r>
      </w:hyperlink>
    </w:p>
    <w:p w14:paraId="744C7181" w14:textId="77777777" w:rsidR="003A0195" w:rsidRDefault="003A0195" w:rsidP="003A0195"/>
    <w:p w14:paraId="4EAD7111" w14:textId="1541CE57" w:rsidR="003A0195" w:rsidRDefault="003A0195" w:rsidP="00714C09">
      <w:pPr>
        <w:pStyle w:val="ListParagraph"/>
        <w:numPr>
          <w:ilvl w:val="0"/>
          <w:numId w:val="30"/>
        </w:numPr>
        <w:spacing w:after="120"/>
      </w:pPr>
      <w:r>
        <w:t xml:space="preserve">From the Survey menu, a Survey Planning </w:t>
      </w:r>
      <w:r w:rsidRPr="00E0346B">
        <w:rPr>
          <w:b/>
          <w:bCs/>
        </w:rPr>
        <w:t>landing page</w:t>
      </w:r>
      <w:r>
        <w:t xml:space="preserve"> was created with </w:t>
      </w:r>
      <w:r w:rsidRPr="00E0346B">
        <w:rPr>
          <w:b/>
          <w:bCs/>
        </w:rPr>
        <w:t>Resources</w:t>
      </w:r>
      <w:r>
        <w:t xml:space="preserve"> including the Maps and Tables that display the approved survey plan information from previous years in a new visual format. The same information is available in the All-Planned Surveys web report and an excel download file, linked on the landing page. </w:t>
      </w:r>
    </w:p>
    <w:p w14:paraId="6ED7708A" w14:textId="4C91E934" w:rsidR="003A0195" w:rsidRDefault="003A0195" w:rsidP="00714C09">
      <w:pPr>
        <w:pStyle w:val="ListParagraph"/>
        <w:numPr>
          <w:ilvl w:val="0"/>
          <w:numId w:val="30"/>
        </w:numPr>
        <w:spacing w:after="120"/>
      </w:pPr>
      <w:r>
        <w:t>Survey Summary Form enhancements</w:t>
      </w:r>
      <w:r w:rsidR="00C05377">
        <w:t>:</w:t>
      </w:r>
    </w:p>
    <w:p w14:paraId="099ED35C" w14:textId="77777777" w:rsidR="00C05377" w:rsidRDefault="003A0195" w:rsidP="00C05377">
      <w:pPr>
        <w:ind w:left="720"/>
      </w:pPr>
      <w:r w:rsidRPr="00C05377">
        <w:rPr>
          <w:b/>
          <w:bCs/>
        </w:rPr>
        <w:t>For Identifier / Diagnostician</w:t>
      </w:r>
      <w:r>
        <w:t xml:space="preserve"> → Browser autofill was disabled and replaced by a </w:t>
      </w:r>
      <w:r w:rsidRPr="00942C46">
        <w:t>saved directory now exists.</w:t>
      </w:r>
    </w:p>
    <w:p w14:paraId="19D028B3" w14:textId="162AF8FE" w:rsidR="003A0195" w:rsidRDefault="003A0195" w:rsidP="00684A48">
      <w:pPr>
        <w:pStyle w:val="ListParagraph"/>
        <w:numPr>
          <w:ilvl w:val="1"/>
          <w:numId w:val="30"/>
        </w:numPr>
        <w:spacing w:after="120"/>
      </w:pPr>
      <w:r>
        <w:t>The user enters Name, Title, and Affiliation once, and the information is saved for use on the Survey Summary Form. To access saved entries, just start typing.</w:t>
      </w:r>
    </w:p>
    <w:p w14:paraId="49FE401A" w14:textId="77777777" w:rsidR="00684A48" w:rsidRDefault="003A0195" w:rsidP="00684A48">
      <w:pPr>
        <w:pStyle w:val="ListParagraph"/>
        <w:ind w:left="720" w:firstLine="0"/>
      </w:pPr>
      <w:r w:rsidRPr="00C05377">
        <w:rPr>
          <w:b/>
          <w:bCs/>
        </w:rPr>
        <w:t>For Diagnostic Details</w:t>
      </w:r>
      <w:r>
        <w:t xml:space="preserve"> → Browser autofill was disabled and replaced by a saved directory now exists.</w:t>
      </w:r>
    </w:p>
    <w:p w14:paraId="238A77AE" w14:textId="2F89869F" w:rsidR="003A0195" w:rsidRDefault="003A0195" w:rsidP="00714C09">
      <w:pPr>
        <w:pStyle w:val="ListParagraph"/>
        <w:numPr>
          <w:ilvl w:val="1"/>
          <w:numId w:val="30"/>
        </w:numPr>
        <w:spacing w:after="120"/>
      </w:pPr>
      <w:r>
        <w:t>The user enters Contact Name and Contact Email once, and the information is saved for use on the Survey Summary Form. To access saved entries, just start typing (like for add target).</w:t>
      </w:r>
    </w:p>
    <w:p w14:paraId="53BF76DE" w14:textId="03D32D1A" w:rsidR="00714C09" w:rsidRDefault="003A0195" w:rsidP="00714C09">
      <w:pPr>
        <w:pStyle w:val="ListParagraph"/>
        <w:numPr>
          <w:ilvl w:val="0"/>
          <w:numId w:val="30"/>
        </w:numPr>
        <w:spacing w:after="120"/>
      </w:pPr>
      <w:r>
        <w:t>Financial Plan enhancements:</w:t>
      </w:r>
    </w:p>
    <w:p w14:paraId="04555115" w14:textId="72AF21DC" w:rsidR="00595F90" w:rsidRDefault="003A0195" w:rsidP="00595F90">
      <w:pPr>
        <w:spacing w:after="120"/>
        <w:ind w:left="720"/>
      </w:pPr>
      <w:r w:rsidRPr="005A39EA">
        <w:t>The designated APHIS Funds amount for an Infrastructure, Combined Surveys, or Individual Surveys Financial Plan is brought in from the Survey Summary Form and used on the Financial Plan page to ensure the Plan does not exceed the Agreement Amount. This</w:t>
      </w:r>
      <w:r>
        <w:t xml:space="preserve"> is for the APHIS Funds column and Total only. Any amounts entered on the Survey Summary Form or in the Financial Plan for Cooperator Funds are not included in the validation process. </w:t>
      </w:r>
    </w:p>
    <w:p w14:paraId="7D822EDC" w14:textId="5814504B" w:rsidR="003A0195" w:rsidRDefault="003A0195" w:rsidP="00595F90">
      <w:pPr>
        <w:ind w:left="720"/>
      </w:pPr>
      <w:r>
        <w:t>If the APHIS Funds total exceeds the Agreement Amount, a warning will display in red and the Approve button at the top of the page will be disabled.</w:t>
      </w:r>
    </w:p>
    <w:p w14:paraId="064CB013" w14:textId="77777777" w:rsidR="003A0195" w:rsidRDefault="003A0195" w:rsidP="003A0195"/>
    <w:p w14:paraId="470B9002" w14:textId="1CCE55F5" w:rsidR="003A0195" w:rsidRDefault="003A0195" w:rsidP="003A0195">
      <w:r>
        <w:lastRenderedPageBreak/>
        <w:t xml:space="preserve">Approved Methods - </w:t>
      </w:r>
      <w:hyperlink r:id="rId17" w:history="1">
        <w:r w:rsidR="002410B1" w:rsidRPr="002410B1">
          <w:rPr>
            <w:rStyle w:val="Hyperlink"/>
          </w:rPr>
          <w:t>2025 Approved Methods for National Priority Pests (purdue.edu)</w:t>
        </w:r>
      </w:hyperlink>
    </w:p>
    <w:p w14:paraId="21A08507" w14:textId="77777777" w:rsidR="003A0195" w:rsidRDefault="003A0195" w:rsidP="003A0195"/>
    <w:p w14:paraId="261C3164" w14:textId="77777777" w:rsidR="003A0195" w:rsidRDefault="003A0195" w:rsidP="00D8648C">
      <w:pPr>
        <w:pStyle w:val="ListParagraph"/>
        <w:numPr>
          <w:ilvl w:val="0"/>
          <w:numId w:val="30"/>
        </w:numPr>
        <w:spacing w:after="120"/>
      </w:pPr>
      <w:r>
        <w:t xml:space="preserve">The 2025 National Priority Pest List has 105 pests because two pests were added to the 2024 list. </w:t>
      </w:r>
    </w:p>
    <w:tbl>
      <w:tblPr>
        <w:tblW w:w="8655" w:type="dxa"/>
        <w:tblInd w:w="705" w:type="dxa"/>
        <w:tblLook w:val="04A0" w:firstRow="1" w:lastRow="0" w:firstColumn="1" w:lastColumn="0" w:noHBand="0" w:noVBand="1"/>
      </w:tblPr>
      <w:tblGrid>
        <w:gridCol w:w="2895"/>
        <w:gridCol w:w="2440"/>
        <w:gridCol w:w="3320"/>
      </w:tblGrid>
      <w:tr w:rsidR="002410B1" w:rsidRPr="002410B1" w14:paraId="30994555" w14:textId="77777777" w:rsidTr="00D8648C">
        <w:trPr>
          <w:trHeight w:val="312"/>
        </w:trPr>
        <w:tc>
          <w:tcPr>
            <w:tcW w:w="2895" w:type="dxa"/>
            <w:tcBorders>
              <w:top w:val="single" w:sz="12" w:space="0" w:color="1F497D"/>
              <w:left w:val="single" w:sz="12" w:space="0" w:color="1F497D"/>
              <w:bottom w:val="single" w:sz="12" w:space="0" w:color="1F497D"/>
              <w:right w:val="single" w:sz="12" w:space="0" w:color="1F497D"/>
            </w:tcBorders>
            <w:tcMar>
              <w:top w:w="0" w:type="dxa"/>
              <w:left w:w="0" w:type="dxa"/>
              <w:bottom w:w="0" w:type="dxa"/>
              <w:right w:w="0" w:type="dxa"/>
            </w:tcMar>
            <w:vAlign w:val="center"/>
            <w:hideMark/>
          </w:tcPr>
          <w:p w14:paraId="768B3775" w14:textId="77777777" w:rsidR="002410B1" w:rsidRPr="002410B1" w:rsidRDefault="002410B1" w:rsidP="002410B1">
            <w:r w:rsidRPr="002410B1">
              <w:rPr>
                <w:b/>
                <w:bCs/>
              </w:rPr>
              <w:t>Scientific Name</w:t>
            </w:r>
          </w:p>
        </w:tc>
        <w:tc>
          <w:tcPr>
            <w:tcW w:w="2440" w:type="dxa"/>
            <w:tcBorders>
              <w:top w:val="single" w:sz="12" w:space="0" w:color="1F497D"/>
              <w:left w:val="nil"/>
              <w:bottom w:val="single" w:sz="12" w:space="0" w:color="1F497D"/>
              <w:right w:val="single" w:sz="12" w:space="0" w:color="1F497D"/>
            </w:tcBorders>
            <w:tcMar>
              <w:top w:w="0" w:type="dxa"/>
              <w:left w:w="0" w:type="dxa"/>
              <w:bottom w:w="0" w:type="dxa"/>
              <w:right w:w="0" w:type="dxa"/>
            </w:tcMar>
            <w:vAlign w:val="center"/>
            <w:hideMark/>
          </w:tcPr>
          <w:p w14:paraId="55DB72D9" w14:textId="77777777" w:rsidR="002410B1" w:rsidRPr="002410B1" w:rsidRDefault="002410B1" w:rsidP="002410B1">
            <w:r w:rsidRPr="002410B1">
              <w:rPr>
                <w:b/>
                <w:bCs/>
              </w:rPr>
              <w:t>Common Name</w:t>
            </w:r>
          </w:p>
        </w:tc>
        <w:tc>
          <w:tcPr>
            <w:tcW w:w="3320" w:type="dxa"/>
            <w:tcBorders>
              <w:top w:val="single" w:sz="12" w:space="0" w:color="1F497D"/>
              <w:left w:val="nil"/>
              <w:bottom w:val="single" w:sz="12" w:space="0" w:color="1F497D"/>
              <w:right w:val="single" w:sz="12" w:space="0" w:color="1F497D"/>
            </w:tcBorders>
            <w:tcMar>
              <w:top w:w="0" w:type="dxa"/>
              <w:left w:w="0" w:type="dxa"/>
              <w:bottom w:w="0" w:type="dxa"/>
              <w:right w:w="0" w:type="dxa"/>
            </w:tcMar>
            <w:vAlign w:val="center"/>
            <w:hideMark/>
          </w:tcPr>
          <w:p w14:paraId="5ED1C5AC" w14:textId="77777777" w:rsidR="002410B1" w:rsidRPr="002410B1" w:rsidRDefault="002410B1" w:rsidP="002410B1">
            <w:r w:rsidRPr="002410B1">
              <w:rPr>
                <w:b/>
                <w:bCs/>
              </w:rPr>
              <w:t>Status</w:t>
            </w:r>
          </w:p>
        </w:tc>
      </w:tr>
      <w:tr w:rsidR="002410B1" w:rsidRPr="002410B1" w14:paraId="75DEAEF9" w14:textId="77777777" w:rsidTr="00D8648C">
        <w:trPr>
          <w:trHeight w:val="258"/>
        </w:trPr>
        <w:tc>
          <w:tcPr>
            <w:tcW w:w="2895" w:type="dxa"/>
            <w:tcBorders>
              <w:top w:val="nil"/>
              <w:left w:val="single" w:sz="12" w:space="0" w:color="1F497D"/>
              <w:bottom w:val="single" w:sz="12" w:space="0" w:color="1F497D"/>
              <w:right w:val="single" w:sz="12" w:space="0" w:color="1F497D"/>
            </w:tcBorders>
            <w:tcMar>
              <w:top w:w="0" w:type="dxa"/>
              <w:left w:w="0" w:type="dxa"/>
              <w:bottom w:w="0" w:type="dxa"/>
              <w:right w:w="0" w:type="dxa"/>
            </w:tcMar>
            <w:vAlign w:val="center"/>
            <w:hideMark/>
          </w:tcPr>
          <w:p w14:paraId="03058C4C" w14:textId="77777777" w:rsidR="002410B1" w:rsidRPr="002410B1" w:rsidRDefault="002410B1" w:rsidP="002410B1">
            <w:r w:rsidRPr="002410B1">
              <w:rPr>
                <w:i/>
                <w:iCs/>
              </w:rPr>
              <w:t>Diabrotica speciosa</w:t>
            </w:r>
          </w:p>
        </w:tc>
        <w:tc>
          <w:tcPr>
            <w:tcW w:w="2440" w:type="dxa"/>
            <w:tcBorders>
              <w:top w:val="nil"/>
              <w:left w:val="nil"/>
              <w:bottom w:val="single" w:sz="12" w:space="0" w:color="1F497D"/>
              <w:right w:val="single" w:sz="12" w:space="0" w:color="1F497D"/>
            </w:tcBorders>
            <w:tcMar>
              <w:top w:w="0" w:type="dxa"/>
              <w:left w:w="0" w:type="dxa"/>
              <w:bottom w:w="0" w:type="dxa"/>
              <w:right w:w="0" w:type="dxa"/>
            </w:tcMar>
            <w:vAlign w:val="center"/>
            <w:hideMark/>
          </w:tcPr>
          <w:p w14:paraId="06E3FEDA" w14:textId="77777777" w:rsidR="002410B1" w:rsidRPr="002410B1" w:rsidRDefault="002410B1" w:rsidP="002410B1">
            <w:r w:rsidRPr="002410B1">
              <w:t>Cucurbit beetle</w:t>
            </w:r>
          </w:p>
        </w:tc>
        <w:tc>
          <w:tcPr>
            <w:tcW w:w="3320" w:type="dxa"/>
            <w:tcBorders>
              <w:top w:val="nil"/>
              <w:left w:val="nil"/>
              <w:bottom w:val="single" w:sz="12" w:space="0" w:color="1F497D"/>
              <w:right w:val="single" w:sz="12" w:space="0" w:color="1F497D"/>
            </w:tcBorders>
            <w:tcMar>
              <w:top w:w="0" w:type="dxa"/>
              <w:left w:w="0" w:type="dxa"/>
              <w:bottom w:w="0" w:type="dxa"/>
              <w:right w:w="0" w:type="dxa"/>
            </w:tcMar>
            <w:vAlign w:val="center"/>
            <w:hideMark/>
          </w:tcPr>
          <w:p w14:paraId="73B4B05C" w14:textId="77777777" w:rsidR="002410B1" w:rsidRPr="002410B1" w:rsidRDefault="002410B1" w:rsidP="002410B1">
            <w:r w:rsidRPr="002410B1">
              <w:t>Added</w:t>
            </w:r>
          </w:p>
        </w:tc>
      </w:tr>
      <w:tr w:rsidR="002410B1" w:rsidRPr="002410B1" w14:paraId="6E26A4E4" w14:textId="77777777" w:rsidTr="00D8648C">
        <w:trPr>
          <w:trHeight w:val="222"/>
        </w:trPr>
        <w:tc>
          <w:tcPr>
            <w:tcW w:w="2895" w:type="dxa"/>
            <w:tcBorders>
              <w:top w:val="nil"/>
              <w:left w:val="single" w:sz="12" w:space="0" w:color="1F497D"/>
              <w:bottom w:val="single" w:sz="12" w:space="0" w:color="1F497D"/>
              <w:right w:val="single" w:sz="12" w:space="0" w:color="1F497D"/>
            </w:tcBorders>
            <w:tcMar>
              <w:top w:w="0" w:type="dxa"/>
              <w:left w:w="0" w:type="dxa"/>
              <w:bottom w:w="0" w:type="dxa"/>
              <w:right w:w="0" w:type="dxa"/>
            </w:tcMar>
            <w:vAlign w:val="center"/>
            <w:hideMark/>
          </w:tcPr>
          <w:p w14:paraId="7AEB7739" w14:textId="77777777" w:rsidR="002410B1" w:rsidRPr="002410B1" w:rsidRDefault="002410B1" w:rsidP="002410B1">
            <w:r w:rsidRPr="002410B1">
              <w:rPr>
                <w:i/>
                <w:iCs/>
              </w:rPr>
              <w:t>Amrasca biguttula</w:t>
            </w:r>
          </w:p>
        </w:tc>
        <w:tc>
          <w:tcPr>
            <w:tcW w:w="2440" w:type="dxa"/>
            <w:tcBorders>
              <w:top w:val="nil"/>
              <w:left w:val="nil"/>
              <w:bottom w:val="single" w:sz="12" w:space="0" w:color="1F497D"/>
              <w:right w:val="single" w:sz="12" w:space="0" w:color="1F497D"/>
            </w:tcBorders>
            <w:tcMar>
              <w:top w:w="0" w:type="dxa"/>
              <w:left w:w="0" w:type="dxa"/>
              <w:bottom w:w="0" w:type="dxa"/>
              <w:right w:w="0" w:type="dxa"/>
            </w:tcMar>
            <w:vAlign w:val="center"/>
            <w:hideMark/>
          </w:tcPr>
          <w:p w14:paraId="3649ADC9" w14:textId="77777777" w:rsidR="002410B1" w:rsidRPr="002410B1" w:rsidRDefault="002410B1" w:rsidP="002410B1">
            <w:r w:rsidRPr="002410B1">
              <w:t>Indian cotton jassid</w:t>
            </w:r>
          </w:p>
        </w:tc>
        <w:tc>
          <w:tcPr>
            <w:tcW w:w="3320" w:type="dxa"/>
            <w:tcBorders>
              <w:top w:val="nil"/>
              <w:left w:val="nil"/>
              <w:bottom w:val="single" w:sz="12" w:space="0" w:color="1F497D"/>
              <w:right w:val="single" w:sz="12" w:space="0" w:color="1F497D"/>
            </w:tcBorders>
            <w:tcMar>
              <w:top w:w="0" w:type="dxa"/>
              <w:left w:w="0" w:type="dxa"/>
              <w:bottom w:w="0" w:type="dxa"/>
              <w:right w:w="0" w:type="dxa"/>
            </w:tcMar>
            <w:vAlign w:val="center"/>
            <w:hideMark/>
          </w:tcPr>
          <w:p w14:paraId="439CB709" w14:textId="77777777" w:rsidR="002410B1" w:rsidRPr="002410B1" w:rsidRDefault="002410B1" w:rsidP="002410B1">
            <w:r w:rsidRPr="002410B1">
              <w:t>Added</w:t>
            </w:r>
          </w:p>
        </w:tc>
      </w:tr>
    </w:tbl>
    <w:p w14:paraId="44CE4A37" w14:textId="77777777" w:rsidR="003A0195" w:rsidRDefault="003A0195" w:rsidP="003A0195"/>
    <w:p w14:paraId="39020476" w14:textId="7A7CAFD6" w:rsidR="003A0195" w:rsidRDefault="003A0195" w:rsidP="003A0195">
      <w:r>
        <w:t xml:space="preserve">Accountability Report - </w:t>
      </w:r>
      <w:hyperlink r:id="rId18" w:history="1">
        <w:r w:rsidR="000200E3" w:rsidRPr="000200E3">
          <w:rPr>
            <w:rStyle w:val="Hyperlink"/>
          </w:rPr>
          <w:t>Accountability Report | CAPS (purdue.edu)</w:t>
        </w:r>
      </w:hyperlink>
    </w:p>
    <w:p w14:paraId="1D71EC99" w14:textId="77777777" w:rsidR="003A0195" w:rsidRDefault="003A0195" w:rsidP="003A0195"/>
    <w:p w14:paraId="6CA05EB6" w14:textId="77777777" w:rsidR="00CE0CDF" w:rsidRDefault="00435E5C" w:rsidP="00CE0CDF">
      <w:pPr>
        <w:pStyle w:val="ListParagraph"/>
        <w:numPr>
          <w:ilvl w:val="0"/>
          <w:numId w:val="30"/>
        </w:numPr>
        <w:spacing w:after="120"/>
      </w:pPr>
      <w:r w:rsidRPr="006E1782">
        <w:t xml:space="preserve">If data is pending, click on the link titled </w:t>
      </w:r>
      <w:r w:rsidRPr="00C1718A">
        <w:rPr>
          <w:b/>
          <w:bCs/>
        </w:rPr>
        <w:t>Edit survey comment</w:t>
      </w:r>
      <w:r w:rsidRPr="006E1782">
        <w:t xml:space="preserve"> to add description for the delay and date to indicate when the data is expected. </w:t>
      </w:r>
      <w:hyperlink r:id="rId19" w:tooltip="https://caps.ceris.purdue.edu/accountability-report" w:history="1">
        <w:r w:rsidRPr="001D322B">
          <w:rPr>
            <w:rStyle w:val="Hyperlink"/>
          </w:rPr>
          <w:t>Accountability Report I CAPS (purdue.edu)</w:t>
        </w:r>
      </w:hyperlink>
      <w:r w:rsidRPr="006E1782">
        <w:t xml:space="preserve"> </w:t>
      </w:r>
    </w:p>
    <w:p w14:paraId="76EC378A" w14:textId="469210EE" w:rsidR="003A0195" w:rsidRDefault="00435E5C" w:rsidP="00CE0CDF">
      <w:pPr>
        <w:pStyle w:val="ListParagraph"/>
        <w:numPr>
          <w:ilvl w:val="0"/>
          <w:numId w:val="30"/>
        </w:numPr>
        <w:spacing w:after="120"/>
      </w:pPr>
      <w:r w:rsidRPr="00CE0CDF">
        <w:rPr>
          <w:i/>
          <w:iCs/>
        </w:rPr>
        <w:t>This page refreshes every 4 hours. The timestamp of the last refresh is displayed at the bottom of the page. If data is entered into NAPIS or a comment is added/deleted, view the page after the next refresh to verify the results. Refresh times are: 4am, 8am, noon, 4pm, 8pm, and midnight Eastern time.</w:t>
      </w:r>
    </w:p>
    <w:p w14:paraId="5F1B9122" w14:textId="6BC91AAB" w:rsidR="003A0195" w:rsidRDefault="003A0195" w:rsidP="003A0195">
      <w:r>
        <w:t xml:space="preserve">Survey Supplies - </w:t>
      </w:r>
      <w:hyperlink r:id="rId20" w:history="1">
        <w:r w:rsidR="00A051F8" w:rsidRPr="00A051F8">
          <w:rPr>
            <w:rStyle w:val="Hyperlink"/>
          </w:rPr>
          <w:t>Survey Supplies | CAPS (purdue.edu)</w:t>
        </w:r>
      </w:hyperlink>
    </w:p>
    <w:p w14:paraId="3F9BA3B0" w14:textId="77777777" w:rsidR="003A0195" w:rsidRDefault="003A0195" w:rsidP="003A0195"/>
    <w:p w14:paraId="50E364B6" w14:textId="4702DA10" w:rsidR="003A0195" w:rsidRDefault="003A0195" w:rsidP="00A051F8">
      <w:pPr>
        <w:pStyle w:val="ListParagraph"/>
        <w:numPr>
          <w:ilvl w:val="0"/>
          <w:numId w:val="30"/>
        </w:numPr>
      </w:pPr>
      <w:r>
        <w:t xml:space="preserve">New </w:t>
      </w:r>
      <w:hyperlink r:id="rId21" w:history="1">
        <w:r w:rsidR="009B4512" w:rsidRPr="009B4512">
          <w:rPr>
            <w:rStyle w:val="Hyperlink"/>
          </w:rPr>
          <w:t>Order Form</w:t>
        </w:r>
      </w:hyperlink>
      <w:r>
        <w:t xml:space="preserve"> for new orders placed outside of the ordering open period added to the page states </w:t>
      </w:r>
    </w:p>
    <w:p w14:paraId="3E9B88C9" w14:textId="1F6491F3" w:rsidR="003A0195" w:rsidRDefault="003A0195" w:rsidP="00A051F8">
      <w:pPr>
        <w:pStyle w:val="ListParagraph"/>
        <w:numPr>
          <w:ilvl w:val="0"/>
          <w:numId w:val="30"/>
        </w:numPr>
      </w:pPr>
      <w:r>
        <w:t>"Please us the following form to request additional survey supplies outside of the Survey Supply Ordering System in IPHIS. Send an email to your National Operations Managers for Pest Detection Darrell Bays (</w:t>
      </w:r>
      <w:hyperlink r:id="rId22" w:history="1">
        <w:r w:rsidR="009B4512" w:rsidRPr="00034B76">
          <w:rPr>
            <w:rStyle w:val="Hyperlink"/>
          </w:rPr>
          <w:t>darrell.a.bays@usda.gov</w:t>
        </w:r>
      </w:hyperlink>
      <w:r>
        <w:t xml:space="preserve">) cc. </w:t>
      </w:r>
      <w:r>
        <w:t>National Policy Manager Waleska Ramírez (</w:t>
      </w:r>
      <w:hyperlink r:id="rId23" w:history="1">
        <w:r w:rsidR="009B4512" w:rsidRPr="00034B76">
          <w:rPr>
            <w:rStyle w:val="Hyperlink"/>
          </w:rPr>
          <w:t>waleska.v.ramirez@usda.gov</w:t>
        </w:r>
      </w:hyperlink>
      <w:r>
        <w:t>)."</w:t>
      </w:r>
    </w:p>
    <w:p w14:paraId="154EABE9" w14:textId="2913D7D2" w:rsidR="003A0195" w:rsidRDefault="003A0195" w:rsidP="001071CB">
      <w:pPr>
        <w:pStyle w:val="ListParagraph"/>
        <w:numPr>
          <w:ilvl w:val="0"/>
          <w:numId w:val="30"/>
        </w:numPr>
        <w:spacing w:after="240"/>
      </w:pPr>
      <w:r>
        <w:t xml:space="preserve">New </w:t>
      </w:r>
      <w:hyperlink r:id="rId24" w:history="1">
        <w:r w:rsidR="00D8583A" w:rsidRPr="00D8583A">
          <w:rPr>
            <w:rStyle w:val="Hyperlink"/>
          </w:rPr>
          <w:t>Survey Supplies Best Practices</w:t>
        </w:r>
      </w:hyperlink>
      <w:r>
        <w:t xml:space="preserve"> document added.</w:t>
      </w:r>
    </w:p>
    <w:p w14:paraId="2E988673" w14:textId="77777777" w:rsidR="00266F15" w:rsidRDefault="005A39EA" w:rsidP="005A39EA">
      <w:pPr>
        <w:spacing w:after="120"/>
      </w:pPr>
      <w:r w:rsidRPr="006E1782">
        <w:t xml:space="preserve">The </w:t>
      </w:r>
      <w:r w:rsidRPr="005A39EA">
        <w:rPr>
          <w:b/>
          <w:bCs/>
        </w:rPr>
        <w:t>Download Plan Data PDF</w:t>
      </w:r>
      <w:r w:rsidRPr="006E1782">
        <w:t xml:space="preserve"> is now on the Survey Planning site in the Links menu. </w:t>
      </w:r>
    </w:p>
    <w:p w14:paraId="668A4BB1" w14:textId="3EFDEDCC" w:rsidR="005A39EA" w:rsidRPr="006E1782" w:rsidRDefault="005A39EA" w:rsidP="00266F15">
      <w:pPr>
        <w:pStyle w:val="ListParagraph"/>
        <w:numPr>
          <w:ilvl w:val="0"/>
          <w:numId w:val="30"/>
        </w:numPr>
        <w:spacing w:after="120"/>
      </w:pPr>
      <w:r w:rsidRPr="006E1782">
        <w:t xml:space="preserve">Please inform your states and let CAPS Information Services know if you would like to request any formatting changes or additions to the document. </w:t>
      </w:r>
      <w:hyperlink r:id="rId25" w:tooltip="https://pest.ceris.purdue.edu/services/surveyplanning/" w:history="1">
        <w:r w:rsidRPr="00C1718A">
          <w:rPr>
            <w:rStyle w:val="Hyperlink"/>
          </w:rPr>
          <w:t>Survey Planning (purdue.edu)</w:t>
        </w:r>
      </w:hyperlink>
    </w:p>
    <w:p w14:paraId="22324932" w14:textId="77777777" w:rsidR="004F301D" w:rsidRPr="00812069" w:rsidRDefault="004F301D" w:rsidP="00812069">
      <w:pPr>
        <w:pStyle w:val="Heading2"/>
        <w:spacing w:after="120"/>
      </w:pPr>
      <w:r w:rsidRPr="00812069">
        <w:t>CAPS Agreement Updates:</w:t>
      </w:r>
    </w:p>
    <w:p w14:paraId="7E2EC7A5" w14:textId="77777777" w:rsidR="004F301D" w:rsidRPr="00DC3E62" w:rsidRDefault="004F301D" w:rsidP="004F301D">
      <w:pPr>
        <w:pStyle w:val="ListParagraph"/>
        <w:numPr>
          <w:ilvl w:val="0"/>
          <w:numId w:val="22"/>
        </w:numPr>
        <w:spacing w:after="120"/>
      </w:pPr>
      <w:r>
        <w:t xml:space="preserve">We have </w:t>
      </w:r>
      <w:proofErr w:type="gramStart"/>
      <w:r>
        <w:t>temporarily suspended</w:t>
      </w:r>
      <w:proofErr w:type="gramEnd"/>
      <w:r>
        <w:t xml:space="preserve"> access to the FY 2025 CAPS survey summary form, as we do not have confirmation on CAPS agreement funding levels yet. </w:t>
      </w:r>
      <w:r w:rsidRPr="00FE7808">
        <w:t>The funding situation is complicated this year and PPQ is looking at all FY</w:t>
      </w:r>
      <w:r>
        <w:t xml:space="preserve"> 20</w:t>
      </w:r>
      <w:r w:rsidRPr="00FE7808">
        <w:t xml:space="preserve">25 agreements (including CAPS). Our APHIS Administrator and PPQ Deputy Administrator spoke at NPB and explained the possible funding scenarios that could play out and </w:t>
      </w:r>
      <w:r>
        <w:t>possible</w:t>
      </w:r>
      <w:r w:rsidRPr="00FE7808">
        <w:t xml:space="preserve"> reductions. We don’t have </w:t>
      </w:r>
      <w:r>
        <w:t xml:space="preserve">firm </w:t>
      </w:r>
      <w:r w:rsidRPr="00FE7808">
        <w:t>answers yet, so we took down the FY25 CAPS survey summary form to avoid anyone completing their planning, and then having to do it all over again if the agreement amounts change. As soon as we know more, we will keep you informed.</w:t>
      </w:r>
    </w:p>
    <w:p w14:paraId="3D05A4D9" w14:textId="2711ECE6" w:rsidR="006845E3" w:rsidRPr="00812069" w:rsidRDefault="00D14234" w:rsidP="00812069">
      <w:pPr>
        <w:pStyle w:val="Heading2"/>
        <w:spacing w:after="120"/>
      </w:pPr>
      <w:r w:rsidRPr="00812069">
        <w:t>NCC FY 2025 Annual Meeting Planning:</w:t>
      </w:r>
    </w:p>
    <w:p w14:paraId="45F9A7D5" w14:textId="7E904726" w:rsidR="00D14234" w:rsidRDefault="00C56B18" w:rsidP="009F5342">
      <w:pPr>
        <w:pStyle w:val="ListParagraph"/>
        <w:numPr>
          <w:ilvl w:val="0"/>
          <w:numId w:val="30"/>
        </w:numPr>
        <w:spacing w:after="240"/>
      </w:pPr>
      <w:r>
        <w:t xml:space="preserve">Thanks for everyone’s quick response to the poll </w:t>
      </w:r>
      <w:r w:rsidR="00C54D77">
        <w:t xml:space="preserve">for possible meeting dates. February </w:t>
      </w:r>
      <w:r w:rsidR="00D14234" w:rsidRPr="00DC3E62">
        <w:t>11-12</w:t>
      </w:r>
      <w:r w:rsidR="00C54D77">
        <w:t xml:space="preserve"> (with travel days on February 10 and 13)</w:t>
      </w:r>
      <w:r w:rsidR="00A213D6">
        <w:t xml:space="preserve"> had the most votes. Pencil this in on your calendars. We received many suggestions for next year’s meeting location, including several that might be easier </w:t>
      </w:r>
      <w:r w:rsidR="00EA2615">
        <w:t>and/</w:t>
      </w:r>
      <w:r w:rsidR="00A213D6">
        <w:t xml:space="preserve">or less expensive for air travel. </w:t>
      </w:r>
      <w:r w:rsidR="001A72BF">
        <w:t>Tina will follow up with a poll for location voting.</w:t>
      </w:r>
    </w:p>
    <w:p w14:paraId="124C4F0F" w14:textId="3F007AA6" w:rsidR="003E7A72" w:rsidRDefault="003E7A72" w:rsidP="00812069">
      <w:pPr>
        <w:pStyle w:val="Heading2"/>
        <w:spacing w:after="120"/>
      </w:pPr>
      <w:r>
        <w:lastRenderedPageBreak/>
        <w:t>Discussion</w:t>
      </w:r>
      <w:r w:rsidR="00812069">
        <w:t xml:space="preserve"> - 60% Priority Pest Threshold Calculation:</w:t>
      </w:r>
    </w:p>
    <w:p w14:paraId="70994961" w14:textId="52DE8C7B" w:rsidR="00812069" w:rsidRDefault="00A57899" w:rsidP="007C67EF">
      <w:pPr>
        <w:pStyle w:val="ListParagraph"/>
        <w:numPr>
          <w:ilvl w:val="0"/>
          <w:numId w:val="30"/>
        </w:numPr>
        <w:spacing w:after="120"/>
      </w:pPr>
      <w:r>
        <w:t>Continuation of discu</w:t>
      </w:r>
      <w:r w:rsidR="002032C4">
        <w:t xml:space="preserve">ssion from July </w:t>
      </w:r>
      <w:r w:rsidR="003F0069">
        <w:t xml:space="preserve">NCC </w:t>
      </w:r>
      <w:r w:rsidR="002032C4">
        <w:t xml:space="preserve">meeting – Tina asked </w:t>
      </w:r>
      <w:r w:rsidR="000A0783">
        <w:t xml:space="preserve">the NCC </w:t>
      </w:r>
      <w:r w:rsidR="002032C4">
        <w:t xml:space="preserve">about Commitment </w:t>
      </w:r>
      <w:r w:rsidR="008727E4">
        <w:t xml:space="preserve">6 from the </w:t>
      </w:r>
      <w:r w:rsidR="003D3FF9">
        <w:t>2024 NCC meeting</w:t>
      </w:r>
      <w:r w:rsidR="003F0069">
        <w:t xml:space="preserve"> notes</w:t>
      </w:r>
      <w:r w:rsidR="003D3FF9">
        <w:t xml:space="preserve">, if a decision had been made regarding how the 60% threshold would be calculated. </w:t>
      </w:r>
      <w:r w:rsidR="000A0783">
        <w:t>Since then, Bonnie has helped clarify that the current calculation</w:t>
      </w:r>
      <w:r w:rsidR="003F0069">
        <w:t xml:space="preserve"> adopted</w:t>
      </w:r>
      <w:r w:rsidR="000A0783">
        <w:t xml:space="preserve"> uses the total </w:t>
      </w:r>
      <w:r w:rsidR="000D36CB">
        <w:t xml:space="preserve">national priority pests </w:t>
      </w:r>
      <w:r w:rsidR="00D3416C">
        <w:t xml:space="preserve">(surveys </w:t>
      </w:r>
      <w:r w:rsidR="000D36CB">
        <w:t>combined</w:t>
      </w:r>
      <w:r w:rsidR="00D3416C">
        <w:t>)</w:t>
      </w:r>
      <w:r w:rsidR="000D36CB">
        <w:t xml:space="preserve">, rather </w:t>
      </w:r>
      <w:r w:rsidR="00B60D98">
        <w:t xml:space="preserve">than the </w:t>
      </w:r>
      <w:r w:rsidR="001160D5">
        <w:t xml:space="preserve">total </w:t>
      </w:r>
      <w:r w:rsidR="00EB16F1">
        <w:t xml:space="preserve">from each individual </w:t>
      </w:r>
      <w:r w:rsidR="001160D5">
        <w:t>surve</w:t>
      </w:r>
      <w:r w:rsidR="00EB16F1">
        <w:t>y</w:t>
      </w:r>
      <w:r w:rsidR="001160D5">
        <w:t>.</w:t>
      </w:r>
      <w:r w:rsidR="00EB16F1">
        <w:t xml:space="preserve"> Bonnie provided th</w:t>
      </w:r>
      <w:r w:rsidR="00B60D98">
        <w:t>e</w:t>
      </w:r>
      <w:r w:rsidR="00EB16F1">
        <w:t xml:space="preserve"> graphic </w:t>
      </w:r>
      <w:r w:rsidR="00450CA5">
        <w:t xml:space="preserve">below </w:t>
      </w:r>
      <w:r w:rsidR="00B60D98">
        <w:t>to further illustrate</w:t>
      </w:r>
      <w:r w:rsidR="00450CA5">
        <w:t>.</w:t>
      </w:r>
    </w:p>
    <w:p w14:paraId="2D462296" w14:textId="430EE6AD" w:rsidR="00A917F9" w:rsidRPr="00605F62" w:rsidRDefault="00450CA5" w:rsidP="007C67EF">
      <w:pPr>
        <w:pStyle w:val="ListParagraph"/>
        <w:numPr>
          <w:ilvl w:val="0"/>
          <w:numId w:val="30"/>
        </w:numPr>
        <w:rPr>
          <w:u w:val="single"/>
        </w:rPr>
      </w:pPr>
      <w:r>
        <w:t xml:space="preserve">Chelsey pointed out that this </w:t>
      </w:r>
      <w:r w:rsidR="00B83783">
        <w:t xml:space="preserve">calculation </w:t>
      </w:r>
      <w:r>
        <w:t xml:space="preserve">method can be problematic if a state has the same pest in more than one survey. </w:t>
      </w:r>
      <w:r w:rsidR="001F3252">
        <w:t xml:space="preserve">When the same pest is listed in more than one survey, </w:t>
      </w:r>
      <w:r w:rsidR="00B93C00">
        <w:t>the pest</w:t>
      </w:r>
      <w:r w:rsidR="001F3252">
        <w:t xml:space="preserve"> is only counted once</w:t>
      </w:r>
      <w:r w:rsidR="00DF4C77">
        <w:t xml:space="preserve"> in the new calculation, </w:t>
      </w:r>
      <w:r w:rsidR="00B93C00">
        <w:t xml:space="preserve">thus artificially </w:t>
      </w:r>
      <w:r w:rsidR="00DF4C77">
        <w:t>reducing the</w:t>
      </w:r>
      <w:r w:rsidR="00EB5B3A">
        <w:t xml:space="preserve"> overall</w:t>
      </w:r>
      <w:r w:rsidR="001F3252">
        <w:t xml:space="preserve"> </w:t>
      </w:r>
      <w:r w:rsidR="00DF4C77">
        <w:t>% priority pest</w:t>
      </w:r>
      <w:r w:rsidR="00B93C00">
        <w:t xml:space="preserve"> value</w:t>
      </w:r>
      <w:r w:rsidR="00EB5B3A">
        <w:t>.</w:t>
      </w:r>
      <w:r w:rsidR="001F3252">
        <w:t xml:space="preserve"> </w:t>
      </w:r>
      <w:r w:rsidR="00747204" w:rsidRPr="00605F62">
        <w:rPr>
          <w:u w:val="single"/>
        </w:rPr>
        <w:t xml:space="preserve">We are open to suggestions for how to deal with this unique situation and ensure the final % priority pest value </w:t>
      </w:r>
      <w:r w:rsidR="00B83783" w:rsidRPr="00605F62">
        <w:rPr>
          <w:u w:val="single"/>
        </w:rPr>
        <w:t xml:space="preserve">better represents the actual survey </w:t>
      </w:r>
      <w:r w:rsidR="00A917F9" w:rsidRPr="00605F62">
        <w:rPr>
          <w:u w:val="single"/>
        </w:rPr>
        <w:t>effort in that state.</w:t>
      </w:r>
    </w:p>
    <w:p w14:paraId="6563F221" w14:textId="20315270" w:rsidR="00A917F9" w:rsidRPr="00DC3E62" w:rsidRDefault="007C67EF" w:rsidP="00A917F9">
      <w:pPr>
        <w:pStyle w:val="ListParagraph"/>
        <w:spacing w:after="240"/>
        <w:ind w:left="720" w:firstLine="0"/>
      </w:pPr>
      <w:r w:rsidRPr="007C67EF">
        <w:drawing>
          <wp:inline distT="0" distB="0" distL="0" distR="0" wp14:anchorId="1F3450F5" wp14:editId="45064658">
            <wp:extent cx="4676775" cy="5868952"/>
            <wp:effectExtent l="0" t="0" r="0" b="0"/>
            <wp:docPr id="1306122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122885" name=""/>
                    <pic:cNvPicPr/>
                  </pic:nvPicPr>
                  <pic:blipFill>
                    <a:blip r:embed="rId26"/>
                    <a:stretch>
                      <a:fillRect/>
                    </a:stretch>
                  </pic:blipFill>
                  <pic:spPr>
                    <a:xfrm>
                      <a:off x="0" y="0"/>
                      <a:ext cx="4705082" cy="5904475"/>
                    </a:xfrm>
                    <a:prstGeom prst="rect">
                      <a:avLst/>
                    </a:prstGeom>
                  </pic:spPr>
                </pic:pic>
              </a:graphicData>
            </a:graphic>
          </wp:inline>
        </w:drawing>
      </w:r>
    </w:p>
    <w:sectPr w:rsidR="00A917F9" w:rsidRPr="00DC3E62" w:rsidSect="00E96FB7">
      <w:type w:val="continuous"/>
      <w:pgSz w:w="12240" w:h="15840"/>
      <w:pgMar w:top="1440" w:right="1440" w:bottom="1440" w:left="1440" w:header="720" w:footer="14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21986" w14:textId="77777777" w:rsidR="00185E64" w:rsidRDefault="00185E64">
      <w:r>
        <w:separator/>
      </w:r>
    </w:p>
  </w:endnote>
  <w:endnote w:type="continuationSeparator" w:id="0">
    <w:p w14:paraId="1E9B6B39" w14:textId="77777777" w:rsidR="00185E64" w:rsidRDefault="00185E64">
      <w:r>
        <w:continuationSeparator/>
      </w:r>
    </w:p>
  </w:endnote>
  <w:endnote w:type="continuationNotice" w:id="1">
    <w:p w14:paraId="353EB7A7" w14:textId="77777777" w:rsidR="00185E64" w:rsidRDefault="00185E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9263848"/>
      <w:docPartObj>
        <w:docPartGallery w:val="Page Numbers (Bottom of Page)"/>
        <w:docPartUnique/>
      </w:docPartObj>
    </w:sdtPr>
    <w:sdtEndPr>
      <w:rPr>
        <w:noProof/>
      </w:rPr>
    </w:sdtEndPr>
    <w:sdtContent>
      <w:p w14:paraId="284DAD2B" w14:textId="47C1EC6B" w:rsidR="00E04A4E" w:rsidRDefault="00E04A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9005C2" w14:textId="77777777" w:rsidR="00E04A4E" w:rsidRDefault="00E04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D77C8" w14:textId="77777777" w:rsidR="00185E64" w:rsidRDefault="00185E64">
      <w:r>
        <w:separator/>
      </w:r>
    </w:p>
  </w:footnote>
  <w:footnote w:type="continuationSeparator" w:id="0">
    <w:p w14:paraId="25055F28" w14:textId="77777777" w:rsidR="00185E64" w:rsidRDefault="00185E64">
      <w:r>
        <w:continuationSeparator/>
      </w:r>
    </w:p>
  </w:footnote>
  <w:footnote w:type="continuationNotice" w:id="1">
    <w:p w14:paraId="21C67214" w14:textId="77777777" w:rsidR="00185E64" w:rsidRDefault="00185E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12695"/>
    <w:multiLevelType w:val="hybridMultilevel"/>
    <w:tmpl w:val="A6F491AE"/>
    <w:lvl w:ilvl="0" w:tplc="04090003">
      <w:start w:val="1"/>
      <w:numFmt w:val="bullet"/>
      <w:lvlText w:val="o"/>
      <w:lvlJc w:val="left"/>
      <w:pPr>
        <w:ind w:left="720" w:hanging="360"/>
      </w:pPr>
      <w:rPr>
        <w:rFonts w:ascii="Courier New" w:hAnsi="Courier New" w:cs="Courier New"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FE3C70"/>
    <w:multiLevelType w:val="multilevel"/>
    <w:tmpl w:val="5DC49D42"/>
    <w:lvl w:ilvl="0">
      <w:start w:val="1"/>
      <w:numFmt w:val="bullet"/>
      <w:lvlText w:val=""/>
      <w:lvlJc w:val="left"/>
      <w:pPr>
        <w:tabs>
          <w:tab w:val="num" w:pos="1080"/>
        </w:tabs>
        <w:ind w:left="1080" w:hanging="360"/>
      </w:pPr>
      <w:rPr>
        <w:rFonts w:ascii="Symbol" w:hAnsi="Symbol" w:hint="default"/>
        <w:sz w:val="22"/>
        <w:szCs w:val="22"/>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0AFF131A"/>
    <w:multiLevelType w:val="hybridMultilevel"/>
    <w:tmpl w:val="05887256"/>
    <w:lvl w:ilvl="0" w:tplc="C5DC2D72">
      <w:start w:val="1"/>
      <w:numFmt w:val="bullet"/>
      <w:lvlText w:val=""/>
      <w:lvlJc w:val="left"/>
      <w:pPr>
        <w:ind w:left="720" w:hanging="360"/>
      </w:pPr>
      <w:rPr>
        <w:rFonts w:ascii="Symbol" w:hAnsi="Symbol" w:hint="default"/>
        <w:color w:val="auto"/>
        <w:sz w:val="22"/>
        <w:szCs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F4672E"/>
    <w:multiLevelType w:val="multilevel"/>
    <w:tmpl w:val="5DC49D42"/>
    <w:lvl w:ilvl="0">
      <w:start w:val="1"/>
      <w:numFmt w:val="bullet"/>
      <w:lvlText w:val=""/>
      <w:lvlJc w:val="left"/>
      <w:pPr>
        <w:tabs>
          <w:tab w:val="num" w:pos="1080"/>
        </w:tabs>
        <w:ind w:left="1080" w:hanging="360"/>
      </w:pPr>
      <w:rPr>
        <w:rFonts w:ascii="Symbol" w:hAnsi="Symbol" w:hint="default"/>
        <w:sz w:val="22"/>
        <w:szCs w:val="22"/>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16EE4A6C"/>
    <w:multiLevelType w:val="multilevel"/>
    <w:tmpl w:val="A086C9C0"/>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B524E3A"/>
    <w:multiLevelType w:val="hybridMultilevel"/>
    <w:tmpl w:val="60C04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B5D23"/>
    <w:multiLevelType w:val="multilevel"/>
    <w:tmpl w:val="9496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8231D7"/>
    <w:multiLevelType w:val="hybridMultilevel"/>
    <w:tmpl w:val="6AF837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A13817"/>
    <w:multiLevelType w:val="hybridMultilevel"/>
    <w:tmpl w:val="B824B350"/>
    <w:lvl w:ilvl="0" w:tplc="3DEC12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B15DC"/>
    <w:multiLevelType w:val="hybridMultilevel"/>
    <w:tmpl w:val="7EEA4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E3632E"/>
    <w:multiLevelType w:val="multilevel"/>
    <w:tmpl w:val="41DC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40408"/>
    <w:multiLevelType w:val="multilevel"/>
    <w:tmpl w:val="C8FE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21052E"/>
    <w:multiLevelType w:val="hybridMultilevel"/>
    <w:tmpl w:val="A78A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DF3281"/>
    <w:multiLevelType w:val="multilevel"/>
    <w:tmpl w:val="66C6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095620"/>
    <w:multiLevelType w:val="hybridMultilevel"/>
    <w:tmpl w:val="FECEBDB8"/>
    <w:lvl w:ilvl="0" w:tplc="04090003">
      <w:start w:val="1"/>
      <w:numFmt w:val="bullet"/>
      <w:lvlText w:val="o"/>
      <w:lvlJc w:val="left"/>
      <w:pPr>
        <w:ind w:left="720" w:hanging="360"/>
      </w:pPr>
      <w:rPr>
        <w:rFonts w:ascii="Courier New" w:hAnsi="Courier New" w:cs="Courier New"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26322CD"/>
    <w:multiLevelType w:val="multilevel"/>
    <w:tmpl w:val="AFFA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E93B21"/>
    <w:multiLevelType w:val="hybridMultilevel"/>
    <w:tmpl w:val="4F9C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1212F9"/>
    <w:multiLevelType w:val="multilevel"/>
    <w:tmpl w:val="183AB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CA011F"/>
    <w:multiLevelType w:val="multilevel"/>
    <w:tmpl w:val="5DC49D42"/>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542E78"/>
    <w:multiLevelType w:val="multilevel"/>
    <w:tmpl w:val="BFC2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F26315"/>
    <w:multiLevelType w:val="hybridMultilevel"/>
    <w:tmpl w:val="BB72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5D7D04"/>
    <w:multiLevelType w:val="multilevel"/>
    <w:tmpl w:val="B75E4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064621"/>
    <w:multiLevelType w:val="multilevel"/>
    <w:tmpl w:val="34947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81635C"/>
    <w:multiLevelType w:val="hybridMultilevel"/>
    <w:tmpl w:val="B246B508"/>
    <w:lvl w:ilvl="0" w:tplc="0C00AD52">
      <w:start w:val="1"/>
      <w:numFmt w:val="bullet"/>
      <w:lvlText w:val="o"/>
      <w:lvlJc w:val="left"/>
      <w:pPr>
        <w:ind w:left="720" w:hanging="360"/>
      </w:pPr>
      <w:rPr>
        <w:rFonts w:ascii="Times New Roman" w:hAnsi="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133AC6"/>
    <w:multiLevelType w:val="multilevel"/>
    <w:tmpl w:val="9CB09A3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D61FE8"/>
    <w:multiLevelType w:val="multilevel"/>
    <w:tmpl w:val="997468E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6C595489"/>
    <w:multiLevelType w:val="multilevel"/>
    <w:tmpl w:val="8858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73436F"/>
    <w:multiLevelType w:val="hybridMultilevel"/>
    <w:tmpl w:val="CD942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6177F1"/>
    <w:multiLevelType w:val="hybridMultilevel"/>
    <w:tmpl w:val="BC2ED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E81A50"/>
    <w:multiLevelType w:val="hybridMultilevel"/>
    <w:tmpl w:val="3208C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426027">
    <w:abstractNumId w:val="17"/>
  </w:num>
  <w:num w:numId="2" w16cid:durableId="1971324750">
    <w:abstractNumId w:val="22"/>
  </w:num>
  <w:num w:numId="3" w16cid:durableId="852568780">
    <w:abstractNumId w:val="10"/>
  </w:num>
  <w:num w:numId="4" w16cid:durableId="115606539">
    <w:abstractNumId w:val="11"/>
  </w:num>
  <w:num w:numId="5" w16cid:durableId="1938127946">
    <w:abstractNumId w:val="19"/>
  </w:num>
  <w:num w:numId="6" w16cid:durableId="2141218281">
    <w:abstractNumId w:val="25"/>
  </w:num>
  <w:num w:numId="7" w16cid:durableId="2077973470">
    <w:abstractNumId w:val="21"/>
  </w:num>
  <w:num w:numId="8" w16cid:durableId="1483234059">
    <w:abstractNumId w:val="4"/>
  </w:num>
  <w:num w:numId="9" w16cid:durableId="1398095252">
    <w:abstractNumId w:val="26"/>
  </w:num>
  <w:num w:numId="10" w16cid:durableId="520094127">
    <w:abstractNumId w:val="6"/>
  </w:num>
  <w:num w:numId="11" w16cid:durableId="685179640">
    <w:abstractNumId w:val="15"/>
  </w:num>
  <w:num w:numId="12" w16cid:durableId="1735464449">
    <w:abstractNumId w:val="20"/>
  </w:num>
  <w:num w:numId="13" w16cid:durableId="2114200740">
    <w:abstractNumId w:val="24"/>
  </w:num>
  <w:num w:numId="14" w16cid:durableId="920063515">
    <w:abstractNumId w:val="18"/>
  </w:num>
  <w:num w:numId="15" w16cid:durableId="566453232">
    <w:abstractNumId w:val="7"/>
  </w:num>
  <w:num w:numId="16" w16cid:durableId="2137990845">
    <w:abstractNumId w:val="23"/>
  </w:num>
  <w:num w:numId="17" w16cid:durableId="1282570731">
    <w:abstractNumId w:val="14"/>
  </w:num>
  <w:num w:numId="18" w16cid:durableId="1543590796">
    <w:abstractNumId w:val="0"/>
  </w:num>
  <w:num w:numId="19" w16cid:durableId="1126043456">
    <w:abstractNumId w:val="12"/>
  </w:num>
  <w:num w:numId="20" w16cid:durableId="29838876">
    <w:abstractNumId w:val="16"/>
  </w:num>
  <w:num w:numId="21" w16cid:durableId="473572405">
    <w:abstractNumId w:val="9"/>
  </w:num>
  <w:num w:numId="22" w16cid:durableId="974483407">
    <w:abstractNumId w:val="5"/>
  </w:num>
  <w:num w:numId="23" w16cid:durableId="1416322749">
    <w:abstractNumId w:val="13"/>
  </w:num>
  <w:num w:numId="24" w16cid:durableId="279385462">
    <w:abstractNumId w:val="2"/>
  </w:num>
  <w:num w:numId="25" w16cid:durableId="1404569502">
    <w:abstractNumId w:val="28"/>
  </w:num>
  <w:num w:numId="26" w16cid:durableId="747727339">
    <w:abstractNumId w:val="8"/>
  </w:num>
  <w:num w:numId="27" w16cid:durableId="1883667574">
    <w:abstractNumId w:val="3"/>
  </w:num>
  <w:num w:numId="28" w16cid:durableId="365524285">
    <w:abstractNumId w:val="29"/>
  </w:num>
  <w:num w:numId="29" w16cid:durableId="1655405502">
    <w:abstractNumId w:val="1"/>
  </w:num>
  <w:num w:numId="30" w16cid:durableId="1741974631">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2E7"/>
    <w:rsid w:val="0000502A"/>
    <w:rsid w:val="00011DBF"/>
    <w:rsid w:val="00013EB6"/>
    <w:rsid w:val="000200E3"/>
    <w:rsid w:val="00020DEF"/>
    <w:rsid w:val="00020E14"/>
    <w:rsid w:val="000210E7"/>
    <w:rsid w:val="000254C9"/>
    <w:rsid w:val="00027BFF"/>
    <w:rsid w:val="0003692A"/>
    <w:rsid w:val="00037784"/>
    <w:rsid w:val="0004163E"/>
    <w:rsid w:val="0004340A"/>
    <w:rsid w:val="00045233"/>
    <w:rsid w:val="000459F5"/>
    <w:rsid w:val="00055863"/>
    <w:rsid w:val="0005CF52"/>
    <w:rsid w:val="000617CE"/>
    <w:rsid w:val="00064174"/>
    <w:rsid w:val="000716C3"/>
    <w:rsid w:val="00072D47"/>
    <w:rsid w:val="00074408"/>
    <w:rsid w:val="00074502"/>
    <w:rsid w:val="00082016"/>
    <w:rsid w:val="00085341"/>
    <w:rsid w:val="0009351A"/>
    <w:rsid w:val="000A0783"/>
    <w:rsid w:val="000A3705"/>
    <w:rsid w:val="000A686F"/>
    <w:rsid w:val="000B0589"/>
    <w:rsid w:val="000B401F"/>
    <w:rsid w:val="000B7569"/>
    <w:rsid w:val="000C32CC"/>
    <w:rsid w:val="000C36F8"/>
    <w:rsid w:val="000C62F6"/>
    <w:rsid w:val="000C7465"/>
    <w:rsid w:val="000D06E1"/>
    <w:rsid w:val="000D094F"/>
    <w:rsid w:val="000D1F54"/>
    <w:rsid w:val="000D20EC"/>
    <w:rsid w:val="000D36CB"/>
    <w:rsid w:val="000D374D"/>
    <w:rsid w:val="000D6F9B"/>
    <w:rsid w:val="000E5099"/>
    <w:rsid w:val="000E6B06"/>
    <w:rsid w:val="000F2850"/>
    <w:rsid w:val="00101089"/>
    <w:rsid w:val="00103BA4"/>
    <w:rsid w:val="001044D0"/>
    <w:rsid w:val="0010512F"/>
    <w:rsid w:val="001071CB"/>
    <w:rsid w:val="001160D5"/>
    <w:rsid w:val="00124AA6"/>
    <w:rsid w:val="00127538"/>
    <w:rsid w:val="00127F0B"/>
    <w:rsid w:val="0014594E"/>
    <w:rsid w:val="001476E3"/>
    <w:rsid w:val="001665C5"/>
    <w:rsid w:val="00185E64"/>
    <w:rsid w:val="001919CF"/>
    <w:rsid w:val="00196354"/>
    <w:rsid w:val="001A72BF"/>
    <w:rsid w:val="001B074F"/>
    <w:rsid w:val="001B2214"/>
    <w:rsid w:val="001B26CA"/>
    <w:rsid w:val="001C72B2"/>
    <w:rsid w:val="001D1300"/>
    <w:rsid w:val="001D1352"/>
    <w:rsid w:val="001D322B"/>
    <w:rsid w:val="001D4429"/>
    <w:rsid w:val="001D4E89"/>
    <w:rsid w:val="001E7438"/>
    <w:rsid w:val="001F3252"/>
    <w:rsid w:val="001F40F5"/>
    <w:rsid w:val="002019A5"/>
    <w:rsid w:val="002032C4"/>
    <w:rsid w:val="00212C4F"/>
    <w:rsid w:val="00214BF1"/>
    <w:rsid w:val="002200C8"/>
    <w:rsid w:val="002236C3"/>
    <w:rsid w:val="0023178E"/>
    <w:rsid w:val="00235D7C"/>
    <w:rsid w:val="002410B1"/>
    <w:rsid w:val="002417C8"/>
    <w:rsid w:val="00251896"/>
    <w:rsid w:val="00252C28"/>
    <w:rsid w:val="00254AE0"/>
    <w:rsid w:val="002551E8"/>
    <w:rsid w:val="00260130"/>
    <w:rsid w:val="002642EA"/>
    <w:rsid w:val="00264875"/>
    <w:rsid w:val="0026635B"/>
    <w:rsid w:val="00266F15"/>
    <w:rsid w:val="0027786C"/>
    <w:rsid w:val="00280B43"/>
    <w:rsid w:val="0028267F"/>
    <w:rsid w:val="0029396D"/>
    <w:rsid w:val="00297E64"/>
    <w:rsid w:val="002A6CCC"/>
    <w:rsid w:val="002A79D1"/>
    <w:rsid w:val="002C3CE5"/>
    <w:rsid w:val="002C5762"/>
    <w:rsid w:val="002E02D6"/>
    <w:rsid w:val="002E06E3"/>
    <w:rsid w:val="002E2BC5"/>
    <w:rsid w:val="002E7271"/>
    <w:rsid w:val="00304A32"/>
    <w:rsid w:val="00305856"/>
    <w:rsid w:val="003079D3"/>
    <w:rsid w:val="00312574"/>
    <w:rsid w:val="00316986"/>
    <w:rsid w:val="00333B88"/>
    <w:rsid w:val="00334C24"/>
    <w:rsid w:val="00342ACF"/>
    <w:rsid w:val="00354A06"/>
    <w:rsid w:val="00355E1E"/>
    <w:rsid w:val="00371351"/>
    <w:rsid w:val="00371828"/>
    <w:rsid w:val="00376939"/>
    <w:rsid w:val="003912A2"/>
    <w:rsid w:val="00391C57"/>
    <w:rsid w:val="00395279"/>
    <w:rsid w:val="003A0195"/>
    <w:rsid w:val="003A2199"/>
    <w:rsid w:val="003A3CE4"/>
    <w:rsid w:val="003A65FB"/>
    <w:rsid w:val="003A6710"/>
    <w:rsid w:val="003A6D05"/>
    <w:rsid w:val="003B0071"/>
    <w:rsid w:val="003B09ED"/>
    <w:rsid w:val="003C1B22"/>
    <w:rsid w:val="003C5BAD"/>
    <w:rsid w:val="003D0F5A"/>
    <w:rsid w:val="003D2C88"/>
    <w:rsid w:val="003D3FF9"/>
    <w:rsid w:val="003D4665"/>
    <w:rsid w:val="003E459F"/>
    <w:rsid w:val="003E7A72"/>
    <w:rsid w:val="003F0069"/>
    <w:rsid w:val="003F0DE6"/>
    <w:rsid w:val="003F29F1"/>
    <w:rsid w:val="0040166D"/>
    <w:rsid w:val="004017D4"/>
    <w:rsid w:val="004022DB"/>
    <w:rsid w:val="00404B47"/>
    <w:rsid w:val="004176BF"/>
    <w:rsid w:val="00420624"/>
    <w:rsid w:val="004274A1"/>
    <w:rsid w:val="0042798F"/>
    <w:rsid w:val="00434759"/>
    <w:rsid w:val="00435E5C"/>
    <w:rsid w:val="004409AF"/>
    <w:rsid w:val="00443963"/>
    <w:rsid w:val="0044757C"/>
    <w:rsid w:val="00450CA5"/>
    <w:rsid w:val="004512E7"/>
    <w:rsid w:val="00473304"/>
    <w:rsid w:val="00482884"/>
    <w:rsid w:val="0048612A"/>
    <w:rsid w:val="0048738F"/>
    <w:rsid w:val="00496BB8"/>
    <w:rsid w:val="004B045A"/>
    <w:rsid w:val="004B2497"/>
    <w:rsid w:val="004B5725"/>
    <w:rsid w:val="004B6666"/>
    <w:rsid w:val="004D790B"/>
    <w:rsid w:val="004D7E62"/>
    <w:rsid w:val="004E01DC"/>
    <w:rsid w:val="004E4155"/>
    <w:rsid w:val="004E63CB"/>
    <w:rsid w:val="004E6F19"/>
    <w:rsid w:val="004F2910"/>
    <w:rsid w:val="004F301D"/>
    <w:rsid w:val="004F4C74"/>
    <w:rsid w:val="004F8F08"/>
    <w:rsid w:val="0050137D"/>
    <w:rsid w:val="00510DF1"/>
    <w:rsid w:val="00511B09"/>
    <w:rsid w:val="0051202D"/>
    <w:rsid w:val="00512FC1"/>
    <w:rsid w:val="00515FBF"/>
    <w:rsid w:val="00520C46"/>
    <w:rsid w:val="00525AB8"/>
    <w:rsid w:val="0053463D"/>
    <w:rsid w:val="005474F7"/>
    <w:rsid w:val="00550A89"/>
    <w:rsid w:val="00554304"/>
    <w:rsid w:val="00571846"/>
    <w:rsid w:val="00571BC2"/>
    <w:rsid w:val="00572131"/>
    <w:rsid w:val="00580C2B"/>
    <w:rsid w:val="00581AD6"/>
    <w:rsid w:val="005832D8"/>
    <w:rsid w:val="00586239"/>
    <w:rsid w:val="005920EE"/>
    <w:rsid w:val="00595F90"/>
    <w:rsid w:val="005966D4"/>
    <w:rsid w:val="005A043A"/>
    <w:rsid w:val="005A39EA"/>
    <w:rsid w:val="005A54CF"/>
    <w:rsid w:val="005A64B8"/>
    <w:rsid w:val="005B4D37"/>
    <w:rsid w:val="005C21BE"/>
    <w:rsid w:val="005C2798"/>
    <w:rsid w:val="005C7977"/>
    <w:rsid w:val="005D7EDE"/>
    <w:rsid w:val="005E7302"/>
    <w:rsid w:val="005E7FCE"/>
    <w:rsid w:val="006016AB"/>
    <w:rsid w:val="00605F62"/>
    <w:rsid w:val="006072FB"/>
    <w:rsid w:val="0061649A"/>
    <w:rsid w:val="006323BF"/>
    <w:rsid w:val="00634DC0"/>
    <w:rsid w:val="00640AC0"/>
    <w:rsid w:val="006410D2"/>
    <w:rsid w:val="00643EE3"/>
    <w:rsid w:val="00651A4E"/>
    <w:rsid w:val="00657768"/>
    <w:rsid w:val="00657791"/>
    <w:rsid w:val="006635EB"/>
    <w:rsid w:val="00665D09"/>
    <w:rsid w:val="00675C16"/>
    <w:rsid w:val="00682A7A"/>
    <w:rsid w:val="006845E3"/>
    <w:rsid w:val="00684A48"/>
    <w:rsid w:val="006858A5"/>
    <w:rsid w:val="006879AA"/>
    <w:rsid w:val="0069023F"/>
    <w:rsid w:val="006914B8"/>
    <w:rsid w:val="00692424"/>
    <w:rsid w:val="00694C46"/>
    <w:rsid w:val="006955F1"/>
    <w:rsid w:val="006A36DB"/>
    <w:rsid w:val="006A4913"/>
    <w:rsid w:val="006A4E44"/>
    <w:rsid w:val="006A5B38"/>
    <w:rsid w:val="006B0120"/>
    <w:rsid w:val="006B10DF"/>
    <w:rsid w:val="006B1297"/>
    <w:rsid w:val="006B2D1E"/>
    <w:rsid w:val="006C0CF0"/>
    <w:rsid w:val="006C1C3C"/>
    <w:rsid w:val="006C2AD9"/>
    <w:rsid w:val="006C4486"/>
    <w:rsid w:val="006D618A"/>
    <w:rsid w:val="006E1782"/>
    <w:rsid w:val="006E3822"/>
    <w:rsid w:val="006E68C5"/>
    <w:rsid w:val="006E69DE"/>
    <w:rsid w:val="006F057D"/>
    <w:rsid w:val="006F19D1"/>
    <w:rsid w:val="006F6EDF"/>
    <w:rsid w:val="00702E49"/>
    <w:rsid w:val="00705371"/>
    <w:rsid w:val="007116A9"/>
    <w:rsid w:val="00713640"/>
    <w:rsid w:val="00714C09"/>
    <w:rsid w:val="007254C6"/>
    <w:rsid w:val="007254F0"/>
    <w:rsid w:val="00726308"/>
    <w:rsid w:val="007304E6"/>
    <w:rsid w:val="00743E9E"/>
    <w:rsid w:val="00747204"/>
    <w:rsid w:val="00747BC7"/>
    <w:rsid w:val="00753121"/>
    <w:rsid w:val="00760EDA"/>
    <w:rsid w:val="007669AE"/>
    <w:rsid w:val="00774591"/>
    <w:rsid w:val="00777564"/>
    <w:rsid w:val="0078463B"/>
    <w:rsid w:val="00784D93"/>
    <w:rsid w:val="007A2DE2"/>
    <w:rsid w:val="007A698F"/>
    <w:rsid w:val="007A7C0A"/>
    <w:rsid w:val="007B0993"/>
    <w:rsid w:val="007B419E"/>
    <w:rsid w:val="007C0117"/>
    <w:rsid w:val="007C024E"/>
    <w:rsid w:val="007C41CE"/>
    <w:rsid w:val="007C67EF"/>
    <w:rsid w:val="007CBF5B"/>
    <w:rsid w:val="007D311A"/>
    <w:rsid w:val="007E3D3E"/>
    <w:rsid w:val="007F33E9"/>
    <w:rsid w:val="007F55AF"/>
    <w:rsid w:val="007F68A9"/>
    <w:rsid w:val="00801624"/>
    <w:rsid w:val="0080650C"/>
    <w:rsid w:val="008111CD"/>
    <w:rsid w:val="00812069"/>
    <w:rsid w:val="00825DBF"/>
    <w:rsid w:val="008304DF"/>
    <w:rsid w:val="008342A6"/>
    <w:rsid w:val="00835AB8"/>
    <w:rsid w:val="00835C7E"/>
    <w:rsid w:val="00836DF7"/>
    <w:rsid w:val="008448C3"/>
    <w:rsid w:val="008521F8"/>
    <w:rsid w:val="0086245E"/>
    <w:rsid w:val="00866722"/>
    <w:rsid w:val="008727E4"/>
    <w:rsid w:val="0087641A"/>
    <w:rsid w:val="00881B44"/>
    <w:rsid w:val="00886739"/>
    <w:rsid w:val="008924AA"/>
    <w:rsid w:val="0089691D"/>
    <w:rsid w:val="008A4F67"/>
    <w:rsid w:val="008B5534"/>
    <w:rsid w:val="008B6F13"/>
    <w:rsid w:val="008B7F2F"/>
    <w:rsid w:val="008C282B"/>
    <w:rsid w:val="008C33D3"/>
    <w:rsid w:val="008D616E"/>
    <w:rsid w:val="008D70D8"/>
    <w:rsid w:val="008E5346"/>
    <w:rsid w:val="008F133B"/>
    <w:rsid w:val="00901064"/>
    <w:rsid w:val="00905053"/>
    <w:rsid w:val="0090731C"/>
    <w:rsid w:val="00914107"/>
    <w:rsid w:val="00914D28"/>
    <w:rsid w:val="00916E30"/>
    <w:rsid w:val="00923E19"/>
    <w:rsid w:val="00926F1B"/>
    <w:rsid w:val="00927658"/>
    <w:rsid w:val="00932DB0"/>
    <w:rsid w:val="00935A62"/>
    <w:rsid w:val="00941577"/>
    <w:rsid w:val="00942C46"/>
    <w:rsid w:val="00943105"/>
    <w:rsid w:val="00951CC9"/>
    <w:rsid w:val="00952677"/>
    <w:rsid w:val="00957F59"/>
    <w:rsid w:val="00965C17"/>
    <w:rsid w:val="00966526"/>
    <w:rsid w:val="00975DF5"/>
    <w:rsid w:val="00982751"/>
    <w:rsid w:val="0099038A"/>
    <w:rsid w:val="00992A80"/>
    <w:rsid w:val="009A247E"/>
    <w:rsid w:val="009A6D02"/>
    <w:rsid w:val="009A7C42"/>
    <w:rsid w:val="009B402F"/>
    <w:rsid w:val="009B4512"/>
    <w:rsid w:val="009B48C3"/>
    <w:rsid w:val="009B7D23"/>
    <w:rsid w:val="009D0090"/>
    <w:rsid w:val="009D4830"/>
    <w:rsid w:val="009E4BE2"/>
    <w:rsid w:val="009E7634"/>
    <w:rsid w:val="009F0B67"/>
    <w:rsid w:val="009F5342"/>
    <w:rsid w:val="00A051F8"/>
    <w:rsid w:val="00A1207D"/>
    <w:rsid w:val="00A17291"/>
    <w:rsid w:val="00A213D6"/>
    <w:rsid w:val="00A24CFC"/>
    <w:rsid w:val="00A2615F"/>
    <w:rsid w:val="00A2659E"/>
    <w:rsid w:val="00A3235E"/>
    <w:rsid w:val="00A323FD"/>
    <w:rsid w:val="00A3453D"/>
    <w:rsid w:val="00A42FE5"/>
    <w:rsid w:val="00A46916"/>
    <w:rsid w:val="00A544BA"/>
    <w:rsid w:val="00A56D77"/>
    <w:rsid w:val="00A57899"/>
    <w:rsid w:val="00A60E2D"/>
    <w:rsid w:val="00A84512"/>
    <w:rsid w:val="00A917F9"/>
    <w:rsid w:val="00A93805"/>
    <w:rsid w:val="00AA136F"/>
    <w:rsid w:val="00AA7CB4"/>
    <w:rsid w:val="00AB067C"/>
    <w:rsid w:val="00AB1C01"/>
    <w:rsid w:val="00AB539F"/>
    <w:rsid w:val="00AC0993"/>
    <w:rsid w:val="00AC7825"/>
    <w:rsid w:val="00AD0AA5"/>
    <w:rsid w:val="00AD4EF7"/>
    <w:rsid w:val="00AE1413"/>
    <w:rsid w:val="00AE16D2"/>
    <w:rsid w:val="00AE363E"/>
    <w:rsid w:val="00AF0EA8"/>
    <w:rsid w:val="00AF4388"/>
    <w:rsid w:val="00AF4FC4"/>
    <w:rsid w:val="00AF503C"/>
    <w:rsid w:val="00AF5C66"/>
    <w:rsid w:val="00AF7367"/>
    <w:rsid w:val="00B23D2B"/>
    <w:rsid w:val="00B34B20"/>
    <w:rsid w:val="00B402FF"/>
    <w:rsid w:val="00B44B84"/>
    <w:rsid w:val="00B46FA8"/>
    <w:rsid w:val="00B507E7"/>
    <w:rsid w:val="00B52D2C"/>
    <w:rsid w:val="00B56EBE"/>
    <w:rsid w:val="00B60D98"/>
    <w:rsid w:val="00B66583"/>
    <w:rsid w:val="00B66894"/>
    <w:rsid w:val="00B67D28"/>
    <w:rsid w:val="00B7170D"/>
    <w:rsid w:val="00B72DD8"/>
    <w:rsid w:val="00B80AAF"/>
    <w:rsid w:val="00B83783"/>
    <w:rsid w:val="00B85BBB"/>
    <w:rsid w:val="00B867B4"/>
    <w:rsid w:val="00B87C3D"/>
    <w:rsid w:val="00B93C00"/>
    <w:rsid w:val="00BA4775"/>
    <w:rsid w:val="00BB0458"/>
    <w:rsid w:val="00BC4D53"/>
    <w:rsid w:val="00BD5DDB"/>
    <w:rsid w:val="00BE2DD9"/>
    <w:rsid w:val="00BE5E25"/>
    <w:rsid w:val="00BF5CA9"/>
    <w:rsid w:val="00C0422B"/>
    <w:rsid w:val="00C05100"/>
    <w:rsid w:val="00C05377"/>
    <w:rsid w:val="00C1718A"/>
    <w:rsid w:val="00C264C8"/>
    <w:rsid w:val="00C31E8D"/>
    <w:rsid w:val="00C330C8"/>
    <w:rsid w:val="00C36EDC"/>
    <w:rsid w:val="00C37491"/>
    <w:rsid w:val="00C37C7E"/>
    <w:rsid w:val="00C445E4"/>
    <w:rsid w:val="00C45141"/>
    <w:rsid w:val="00C47A9B"/>
    <w:rsid w:val="00C5041C"/>
    <w:rsid w:val="00C51199"/>
    <w:rsid w:val="00C54D77"/>
    <w:rsid w:val="00C551A9"/>
    <w:rsid w:val="00C56B18"/>
    <w:rsid w:val="00C65334"/>
    <w:rsid w:val="00C6735F"/>
    <w:rsid w:val="00C71C08"/>
    <w:rsid w:val="00C73A0D"/>
    <w:rsid w:val="00C840C1"/>
    <w:rsid w:val="00C844D9"/>
    <w:rsid w:val="00C848EF"/>
    <w:rsid w:val="00C85F41"/>
    <w:rsid w:val="00C90762"/>
    <w:rsid w:val="00C92711"/>
    <w:rsid w:val="00C933CF"/>
    <w:rsid w:val="00CA56D6"/>
    <w:rsid w:val="00CA6946"/>
    <w:rsid w:val="00CC11D2"/>
    <w:rsid w:val="00CC4061"/>
    <w:rsid w:val="00CC4124"/>
    <w:rsid w:val="00CD47AE"/>
    <w:rsid w:val="00CD5E30"/>
    <w:rsid w:val="00CD62B1"/>
    <w:rsid w:val="00CE0870"/>
    <w:rsid w:val="00CE0CDF"/>
    <w:rsid w:val="00CE1F49"/>
    <w:rsid w:val="00CE479A"/>
    <w:rsid w:val="00CE6A47"/>
    <w:rsid w:val="00CE7679"/>
    <w:rsid w:val="00CF4EDA"/>
    <w:rsid w:val="00D0546D"/>
    <w:rsid w:val="00D05D01"/>
    <w:rsid w:val="00D07B29"/>
    <w:rsid w:val="00D10604"/>
    <w:rsid w:val="00D12657"/>
    <w:rsid w:val="00D14234"/>
    <w:rsid w:val="00D14C6F"/>
    <w:rsid w:val="00D17BB2"/>
    <w:rsid w:val="00D30626"/>
    <w:rsid w:val="00D3416C"/>
    <w:rsid w:val="00D472E3"/>
    <w:rsid w:val="00D50880"/>
    <w:rsid w:val="00D51A56"/>
    <w:rsid w:val="00D577F6"/>
    <w:rsid w:val="00D57D11"/>
    <w:rsid w:val="00D65BCB"/>
    <w:rsid w:val="00D74AD6"/>
    <w:rsid w:val="00D819C6"/>
    <w:rsid w:val="00D8583A"/>
    <w:rsid w:val="00D8648C"/>
    <w:rsid w:val="00D865B7"/>
    <w:rsid w:val="00D91609"/>
    <w:rsid w:val="00D9374D"/>
    <w:rsid w:val="00D956D0"/>
    <w:rsid w:val="00D9691F"/>
    <w:rsid w:val="00DA4387"/>
    <w:rsid w:val="00DB03B2"/>
    <w:rsid w:val="00DB692F"/>
    <w:rsid w:val="00DC361B"/>
    <w:rsid w:val="00DC3E62"/>
    <w:rsid w:val="00DC4D72"/>
    <w:rsid w:val="00DC67F9"/>
    <w:rsid w:val="00DC7F78"/>
    <w:rsid w:val="00DD6690"/>
    <w:rsid w:val="00DE3CFA"/>
    <w:rsid w:val="00DF4C77"/>
    <w:rsid w:val="00E0346B"/>
    <w:rsid w:val="00E04A4E"/>
    <w:rsid w:val="00E05751"/>
    <w:rsid w:val="00E164A4"/>
    <w:rsid w:val="00E16DA6"/>
    <w:rsid w:val="00E27476"/>
    <w:rsid w:val="00E300AA"/>
    <w:rsid w:val="00E34C11"/>
    <w:rsid w:val="00E3574B"/>
    <w:rsid w:val="00E36420"/>
    <w:rsid w:val="00E4013F"/>
    <w:rsid w:val="00E45570"/>
    <w:rsid w:val="00E4629D"/>
    <w:rsid w:val="00E50D58"/>
    <w:rsid w:val="00E52B32"/>
    <w:rsid w:val="00E62B21"/>
    <w:rsid w:val="00E62FA8"/>
    <w:rsid w:val="00E6368F"/>
    <w:rsid w:val="00E6371E"/>
    <w:rsid w:val="00E7362C"/>
    <w:rsid w:val="00E86EF9"/>
    <w:rsid w:val="00E94463"/>
    <w:rsid w:val="00E96859"/>
    <w:rsid w:val="00E968A3"/>
    <w:rsid w:val="00E96FB7"/>
    <w:rsid w:val="00EA2615"/>
    <w:rsid w:val="00EA31C7"/>
    <w:rsid w:val="00EA76FE"/>
    <w:rsid w:val="00EB16F1"/>
    <w:rsid w:val="00EB5B3A"/>
    <w:rsid w:val="00EB61CA"/>
    <w:rsid w:val="00EE47A9"/>
    <w:rsid w:val="00EF0B18"/>
    <w:rsid w:val="00EF261C"/>
    <w:rsid w:val="00EF7076"/>
    <w:rsid w:val="00F00756"/>
    <w:rsid w:val="00F021B9"/>
    <w:rsid w:val="00F112FE"/>
    <w:rsid w:val="00F12B45"/>
    <w:rsid w:val="00F1315B"/>
    <w:rsid w:val="00F17536"/>
    <w:rsid w:val="00F2066A"/>
    <w:rsid w:val="00F2681E"/>
    <w:rsid w:val="00F33D86"/>
    <w:rsid w:val="00F34BD3"/>
    <w:rsid w:val="00F424B0"/>
    <w:rsid w:val="00F463E2"/>
    <w:rsid w:val="00F473B4"/>
    <w:rsid w:val="00F503C2"/>
    <w:rsid w:val="00F50585"/>
    <w:rsid w:val="00F55977"/>
    <w:rsid w:val="00F57F77"/>
    <w:rsid w:val="00F64093"/>
    <w:rsid w:val="00F71B90"/>
    <w:rsid w:val="00F7296E"/>
    <w:rsid w:val="00F77629"/>
    <w:rsid w:val="00F77834"/>
    <w:rsid w:val="00F9631E"/>
    <w:rsid w:val="00FA382D"/>
    <w:rsid w:val="00FB1CF1"/>
    <w:rsid w:val="00FB3A52"/>
    <w:rsid w:val="00FB5C75"/>
    <w:rsid w:val="00FC0C15"/>
    <w:rsid w:val="00FD1507"/>
    <w:rsid w:val="00FD15B5"/>
    <w:rsid w:val="00FD3708"/>
    <w:rsid w:val="00FD3FFF"/>
    <w:rsid w:val="00FE3845"/>
    <w:rsid w:val="00FE7808"/>
    <w:rsid w:val="00FE7FF3"/>
    <w:rsid w:val="00FF7B80"/>
    <w:rsid w:val="01C1F854"/>
    <w:rsid w:val="01F21DFF"/>
    <w:rsid w:val="026B6783"/>
    <w:rsid w:val="02B31D8F"/>
    <w:rsid w:val="02DD8EC5"/>
    <w:rsid w:val="02E77024"/>
    <w:rsid w:val="030A5976"/>
    <w:rsid w:val="0341D434"/>
    <w:rsid w:val="034C1B35"/>
    <w:rsid w:val="040A8E79"/>
    <w:rsid w:val="04450B96"/>
    <w:rsid w:val="047A68E5"/>
    <w:rsid w:val="04918A69"/>
    <w:rsid w:val="04CC36ED"/>
    <w:rsid w:val="04E4305A"/>
    <w:rsid w:val="05A2A39E"/>
    <w:rsid w:val="05FCF6BD"/>
    <w:rsid w:val="0600270D"/>
    <w:rsid w:val="0633E68F"/>
    <w:rsid w:val="066B614D"/>
    <w:rsid w:val="0695CF19"/>
    <w:rsid w:val="06BADF15"/>
    <w:rsid w:val="08228EB7"/>
    <w:rsid w:val="087CBC8C"/>
    <w:rsid w:val="08A602AD"/>
    <w:rsid w:val="094C3640"/>
    <w:rsid w:val="0998202C"/>
    <w:rsid w:val="09CBACF5"/>
    <w:rsid w:val="0B0192CC"/>
    <w:rsid w:val="0B27D1B8"/>
    <w:rsid w:val="0B2E5D7D"/>
    <w:rsid w:val="0B4785DA"/>
    <w:rsid w:val="0B67072B"/>
    <w:rsid w:val="0C79F3CF"/>
    <w:rsid w:val="0C8A3287"/>
    <w:rsid w:val="0CEE77F6"/>
    <w:rsid w:val="0D1B7578"/>
    <w:rsid w:val="0D52F036"/>
    <w:rsid w:val="0DA59627"/>
    <w:rsid w:val="0E370BE9"/>
    <w:rsid w:val="0F087D02"/>
    <w:rsid w:val="0F4C4501"/>
    <w:rsid w:val="0F5E1EC1"/>
    <w:rsid w:val="0F6C062A"/>
    <w:rsid w:val="0FCB82D2"/>
    <w:rsid w:val="103AB826"/>
    <w:rsid w:val="104272DB"/>
    <w:rsid w:val="10B1321C"/>
    <w:rsid w:val="112422AC"/>
    <w:rsid w:val="11291E44"/>
    <w:rsid w:val="113E2259"/>
    <w:rsid w:val="12148F0A"/>
    <w:rsid w:val="129100B7"/>
    <w:rsid w:val="12FD785C"/>
    <w:rsid w:val="13004364"/>
    <w:rsid w:val="1352ADD5"/>
    <w:rsid w:val="137C3EAC"/>
    <w:rsid w:val="13AC7046"/>
    <w:rsid w:val="1425ADDB"/>
    <w:rsid w:val="145B2BF6"/>
    <w:rsid w:val="14ACA661"/>
    <w:rsid w:val="14C59D0F"/>
    <w:rsid w:val="14F1D021"/>
    <w:rsid w:val="1506A165"/>
    <w:rsid w:val="1564EF1D"/>
    <w:rsid w:val="15831312"/>
    <w:rsid w:val="15E75517"/>
    <w:rsid w:val="160A0B98"/>
    <w:rsid w:val="160EAE4C"/>
    <w:rsid w:val="1629BFBA"/>
    <w:rsid w:val="16CEF99C"/>
    <w:rsid w:val="16E04578"/>
    <w:rsid w:val="17CBB63E"/>
    <w:rsid w:val="18885613"/>
    <w:rsid w:val="18C1716F"/>
    <w:rsid w:val="18E719DE"/>
    <w:rsid w:val="18F8E8C3"/>
    <w:rsid w:val="1955D91F"/>
    <w:rsid w:val="19BA9137"/>
    <w:rsid w:val="19DA4559"/>
    <w:rsid w:val="19EA8411"/>
    <w:rsid w:val="1A3702E4"/>
    <w:rsid w:val="1A67A5EA"/>
    <w:rsid w:val="1A9B4853"/>
    <w:rsid w:val="1C751F37"/>
    <w:rsid w:val="1C979F7D"/>
    <w:rsid w:val="1D2BD45C"/>
    <w:rsid w:val="1D932CE6"/>
    <w:rsid w:val="1ED5BBD0"/>
    <w:rsid w:val="1FB37A2A"/>
    <w:rsid w:val="1FCEA8C7"/>
    <w:rsid w:val="1FCF2BC7"/>
    <w:rsid w:val="203C38D6"/>
    <w:rsid w:val="207CDD53"/>
    <w:rsid w:val="2148F548"/>
    <w:rsid w:val="22E3649C"/>
    <w:rsid w:val="231E541A"/>
    <w:rsid w:val="2357E559"/>
    <w:rsid w:val="236A5D22"/>
    <w:rsid w:val="23C8DDAB"/>
    <w:rsid w:val="2440C9D3"/>
    <w:rsid w:val="2459E26E"/>
    <w:rsid w:val="246A9225"/>
    <w:rsid w:val="2475820A"/>
    <w:rsid w:val="249007C3"/>
    <w:rsid w:val="24B097C0"/>
    <w:rsid w:val="24D23F95"/>
    <w:rsid w:val="24E710D9"/>
    <w:rsid w:val="250A1D4F"/>
    <w:rsid w:val="251E555C"/>
    <w:rsid w:val="25443406"/>
    <w:rsid w:val="265C6F7D"/>
    <w:rsid w:val="270AA409"/>
    <w:rsid w:val="27473A0A"/>
    <w:rsid w:val="2753AA61"/>
    <w:rsid w:val="281E4CF4"/>
    <w:rsid w:val="287B3D50"/>
    <w:rsid w:val="288D0C35"/>
    <w:rsid w:val="289A8BD0"/>
    <w:rsid w:val="289ABEA1"/>
    <w:rsid w:val="290CB312"/>
    <w:rsid w:val="29833A0F"/>
    <w:rsid w:val="2985FC96"/>
    <w:rsid w:val="29DFF79A"/>
    <w:rsid w:val="29E7E520"/>
    <w:rsid w:val="29F290C8"/>
    <w:rsid w:val="2AB00B41"/>
    <w:rsid w:val="2B14E4D4"/>
    <w:rsid w:val="2B181A04"/>
    <w:rsid w:val="2BCED293"/>
    <w:rsid w:val="2BE0A178"/>
    <w:rsid w:val="2BFEC56D"/>
    <w:rsid w:val="2C91CB5C"/>
    <w:rsid w:val="2CEA3633"/>
    <w:rsid w:val="2CEB938F"/>
    <w:rsid w:val="2D1EEE6A"/>
    <w:rsid w:val="2D299A12"/>
    <w:rsid w:val="2DC1C73A"/>
    <w:rsid w:val="2DD57428"/>
    <w:rsid w:val="2EABE0D9"/>
    <w:rsid w:val="2EB3CE5F"/>
    <w:rsid w:val="2EC40D17"/>
    <w:rsid w:val="2ECB2F59"/>
    <w:rsid w:val="2ED8DE5B"/>
    <w:rsid w:val="2EF0D7C8"/>
    <w:rsid w:val="2FCC09D6"/>
    <w:rsid w:val="3013907B"/>
    <w:rsid w:val="30884409"/>
    <w:rsid w:val="30A5063D"/>
    <w:rsid w:val="30BD1D55"/>
    <w:rsid w:val="3143F830"/>
    <w:rsid w:val="315C246E"/>
    <w:rsid w:val="31A5E0BA"/>
    <w:rsid w:val="31B61F72"/>
    <w:rsid w:val="31CE18DF"/>
    <w:rsid w:val="3217A25A"/>
    <w:rsid w:val="32A711DC"/>
    <w:rsid w:val="331DCF14"/>
    <w:rsid w:val="335B07E4"/>
    <w:rsid w:val="33F8B4C7"/>
    <w:rsid w:val="34093FDA"/>
    <w:rsid w:val="3437CD89"/>
    <w:rsid w:val="34633ADE"/>
    <w:rsid w:val="34EE8618"/>
    <w:rsid w:val="3509B4B5"/>
    <w:rsid w:val="352BF88D"/>
    <w:rsid w:val="3551A0FC"/>
    <w:rsid w:val="359B5D48"/>
    <w:rsid w:val="35AB9C00"/>
    <w:rsid w:val="35DEB230"/>
    <w:rsid w:val="35E316BE"/>
    <w:rsid w:val="36299DDA"/>
    <w:rsid w:val="368208B1"/>
    <w:rsid w:val="36869B3D"/>
    <w:rsid w:val="36CE54B3"/>
    <w:rsid w:val="36FE478D"/>
    <w:rsid w:val="37DF3B17"/>
    <w:rsid w:val="383D4152"/>
    <w:rsid w:val="388FFF59"/>
    <w:rsid w:val="38A56910"/>
    <w:rsid w:val="38A82B97"/>
    <w:rsid w:val="39471D8A"/>
    <w:rsid w:val="395C219F"/>
    <w:rsid w:val="39BB85B6"/>
    <w:rsid w:val="3A224F98"/>
    <w:rsid w:val="3A2E28D5"/>
    <w:rsid w:val="3A941138"/>
    <w:rsid w:val="3B52847C"/>
    <w:rsid w:val="3BB9BBD9"/>
    <w:rsid w:val="3BDA6C1A"/>
    <w:rsid w:val="3BF38280"/>
    <w:rsid w:val="3C138776"/>
    <w:rsid w:val="3C3962B6"/>
    <w:rsid w:val="3C8214E1"/>
    <w:rsid w:val="3CB2DF0B"/>
    <w:rsid w:val="3D09E441"/>
    <w:rsid w:val="3DED5E5A"/>
    <w:rsid w:val="3E21E056"/>
    <w:rsid w:val="3E84FB3A"/>
    <w:rsid w:val="3EB36D7C"/>
    <w:rsid w:val="3ECB4F85"/>
    <w:rsid w:val="3EEE38D7"/>
    <w:rsid w:val="3F48BB52"/>
    <w:rsid w:val="3F92AC6E"/>
    <w:rsid w:val="3FA1BC36"/>
    <w:rsid w:val="4029E3AC"/>
    <w:rsid w:val="403929AF"/>
    <w:rsid w:val="40FC016E"/>
    <w:rsid w:val="42254221"/>
    <w:rsid w:val="427193EE"/>
    <w:rsid w:val="428C13DC"/>
    <w:rsid w:val="42FBAED2"/>
    <w:rsid w:val="432B3C0A"/>
    <w:rsid w:val="43B26761"/>
    <w:rsid w:val="44B72EF0"/>
    <w:rsid w:val="44CB0BA4"/>
    <w:rsid w:val="452F4DE9"/>
    <w:rsid w:val="455F0DF2"/>
    <w:rsid w:val="456F4940"/>
    <w:rsid w:val="458C3E45"/>
    <w:rsid w:val="45D85776"/>
    <w:rsid w:val="45F7D55D"/>
    <w:rsid w:val="463FC1A4"/>
    <w:rsid w:val="46627825"/>
    <w:rsid w:val="46A1448C"/>
    <w:rsid w:val="46FD1138"/>
    <w:rsid w:val="47396603"/>
    <w:rsid w:val="4747BE63"/>
    <w:rsid w:val="47F72549"/>
    <w:rsid w:val="482CA364"/>
    <w:rsid w:val="487E50A0"/>
    <w:rsid w:val="495F4F3E"/>
    <w:rsid w:val="4981BAD3"/>
    <w:rsid w:val="49B240C0"/>
    <w:rsid w:val="4A0984E8"/>
    <w:rsid w:val="4A99F64A"/>
    <w:rsid w:val="4B5B5EE6"/>
    <w:rsid w:val="4B732582"/>
    <w:rsid w:val="4C425499"/>
    <w:rsid w:val="4D6B2E11"/>
    <w:rsid w:val="4D7894BD"/>
    <w:rsid w:val="4D965310"/>
    <w:rsid w:val="4ED9EB6B"/>
    <w:rsid w:val="4F50DB74"/>
    <w:rsid w:val="4FE25136"/>
    <w:rsid w:val="500F1BE7"/>
    <w:rsid w:val="509A99F2"/>
    <w:rsid w:val="50D73EB4"/>
    <w:rsid w:val="50FA8CAD"/>
    <w:rsid w:val="513332F1"/>
    <w:rsid w:val="51515281"/>
    <w:rsid w:val="517441DC"/>
    <w:rsid w:val="5205E466"/>
    <w:rsid w:val="5216231E"/>
    <w:rsid w:val="522AF462"/>
    <w:rsid w:val="524320A0"/>
    <w:rsid w:val="524DD3E6"/>
    <w:rsid w:val="5277A606"/>
    <w:rsid w:val="5302F140"/>
    <w:rsid w:val="5336194A"/>
    <w:rsid w:val="53ECD1D9"/>
    <w:rsid w:val="55083579"/>
    <w:rsid w:val="5599786A"/>
    <w:rsid w:val="55A3BF6B"/>
    <w:rsid w:val="5600AFC7"/>
    <w:rsid w:val="566567DF"/>
    <w:rsid w:val="569CE29D"/>
    <w:rsid w:val="56B376DF"/>
    <w:rsid w:val="56E369B9"/>
    <w:rsid w:val="56E69EE9"/>
    <w:rsid w:val="575B55E1"/>
    <w:rsid w:val="579D5778"/>
    <w:rsid w:val="57A04CD0"/>
    <w:rsid w:val="57E24E67"/>
    <w:rsid w:val="582B23D7"/>
    <w:rsid w:val="5876B981"/>
    <w:rsid w:val="58E1C9D8"/>
    <w:rsid w:val="58EA9422"/>
    <w:rsid w:val="5961F776"/>
    <w:rsid w:val="597EAE33"/>
    <w:rsid w:val="59D41EB8"/>
    <w:rsid w:val="59D8B144"/>
    <w:rsid w:val="59FDE70A"/>
    <w:rsid w:val="5B50D26F"/>
    <w:rsid w:val="5C227659"/>
    <w:rsid w:val="5C6940B7"/>
    <w:rsid w:val="5D247ECB"/>
    <w:rsid w:val="5D2AA953"/>
    <w:rsid w:val="5DD155FB"/>
    <w:rsid w:val="5DE6273F"/>
    <w:rsid w:val="5DF2994F"/>
    <w:rsid w:val="5E42E4CA"/>
    <w:rsid w:val="5E5D9D54"/>
    <w:rsid w:val="5EA49A83"/>
    <w:rsid w:val="5F056CC7"/>
    <w:rsid w:val="5F48DB49"/>
    <w:rsid w:val="5FEFBE2C"/>
    <w:rsid w:val="60074E8D"/>
    <w:rsid w:val="614CF092"/>
    <w:rsid w:val="6185683B"/>
    <w:rsid w:val="61AA3AE7"/>
    <w:rsid w:val="62688703"/>
    <w:rsid w:val="630BCBAA"/>
    <w:rsid w:val="6353F7C9"/>
    <w:rsid w:val="637C7B5C"/>
    <w:rsid w:val="638B3FB6"/>
    <w:rsid w:val="63D25E4A"/>
    <w:rsid w:val="641A5C0C"/>
    <w:rsid w:val="644ADE80"/>
    <w:rsid w:val="65719268"/>
    <w:rsid w:val="65775828"/>
    <w:rsid w:val="660C8926"/>
    <w:rsid w:val="6632963C"/>
    <w:rsid w:val="6641263F"/>
    <w:rsid w:val="66460A24"/>
    <w:rsid w:val="6662961D"/>
    <w:rsid w:val="6687CBE3"/>
    <w:rsid w:val="66940312"/>
    <w:rsid w:val="66E19416"/>
    <w:rsid w:val="66EF4682"/>
    <w:rsid w:val="681FE108"/>
    <w:rsid w:val="685728F5"/>
    <w:rsid w:val="68992A8C"/>
    <w:rsid w:val="68DFB1A8"/>
    <w:rsid w:val="690B1EFD"/>
    <w:rsid w:val="692CFE02"/>
    <w:rsid w:val="698198F3"/>
    <w:rsid w:val="6ACE59D0"/>
    <w:rsid w:val="6AF9F9F6"/>
    <w:rsid w:val="6B053D16"/>
    <w:rsid w:val="6B1C0793"/>
    <w:rsid w:val="6BA33654"/>
    <w:rsid w:val="6BE2358C"/>
    <w:rsid w:val="6C476A24"/>
    <w:rsid w:val="6C61A998"/>
    <w:rsid w:val="6CEE5693"/>
    <w:rsid w:val="6D7CD6FD"/>
    <w:rsid w:val="6DAED017"/>
    <w:rsid w:val="6E0BC073"/>
    <w:rsid w:val="6E7E4212"/>
    <w:rsid w:val="6F2796C4"/>
    <w:rsid w:val="708423A8"/>
    <w:rsid w:val="70D397D3"/>
    <w:rsid w:val="70FDD2CE"/>
    <w:rsid w:val="71458C44"/>
    <w:rsid w:val="7231C2EE"/>
    <w:rsid w:val="728AF80E"/>
    <w:rsid w:val="72A2F17B"/>
    <w:rsid w:val="72D14C59"/>
    <w:rsid w:val="73C31A78"/>
    <w:rsid w:val="73EFE529"/>
    <w:rsid w:val="74379E9F"/>
    <w:rsid w:val="74597FBC"/>
    <w:rsid w:val="7479A036"/>
    <w:rsid w:val="74AE586D"/>
    <w:rsid w:val="74CBC2FE"/>
    <w:rsid w:val="75683925"/>
    <w:rsid w:val="76E67D09"/>
    <w:rsid w:val="76F911BA"/>
    <w:rsid w:val="7711B78D"/>
    <w:rsid w:val="7749324B"/>
    <w:rsid w:val="78A2018C"/>
    <w:rsid w:val="78BBCE68"/>
    <w:rsid w:val="795DB5B3"/>
    <w:rsid w:val="7962483F"/>
    <w:rsid w:val="7A80382B"/>
    <w:rsid w:val="7AC56555"/>
    <w:rsid w:val="7ACFAC56"/>
    <w:rsid w:val="7ADA3699"/>
    <w:rsid w:val="7B56720B"/>
    <w:rsid w:val="7BC8CF88"/>
    <w:rsid w:val="7C3F8956"/>
    <w:rsid w:val="7C44D829"/>
    <w:rsid w:val="7C6C5407"/>
    <w:rsid w:val="7C7D4DDC"/>
    <w:rsid w:val="7D3D992C"/>
    <w:rsid w:val="7D8B72E3"/>
    <w:rsid w:val="7DCCAE96"/>
    <w:rsid w:val="7DDD201F"/>
    <w:rsid w:val="7E19603A"/>
    <w:rsid w:val="7E60E6DF"/>
    <w:rsid w:val="7E85C971"/>
    <w:rsid w:val="7E8B21DA"/>
    <w:rsid w:val="7ED2DB50"/>
    <w:rsid w:val="7F049E2F"/>
    <w:rsid w:val="7F14DCE7"/>
    <w:rsid w:val="7FA61FD8"/>
    <w:rsid w:val="7FED713D"/>
    <w:rsid w:val="7FF8B8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FFA5C"/>
  <w15:docId w15:val="{44C78840-39D3-40A2-958D-5C67D441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90"/>
      <w:ind w:left="120"/>
      <w:outlineLvl w:val="0"/>
    </w:pPr>
    <w:rPr>
      <w:b/>
      <w:bCs/>
      <w:sz w:val="24"/>
      <w:szCs w:val="24"/>
    </w:rPr>
  </w:style>
  <w:style w:type="paragraph" w:styleId="Heading2">
    <w:name w:val="heading 2"/>
    <w:basedOn w:val="Normal"/>
    <w:next w:val="Normal"/>
    <w:link w:val="Heading2Char"/>
    <w:uiPriority w:val="9"/>
    <w:unhideWhenUsed/>
    <w:qFormat/>
    <w:rsid w:val="00AF4FC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E141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11DBF"/>
    <w:pPr>
      <w:spacing w:before="120" w:after="120"/>
      <w:ind w:left="120"/>
    </w:pPr>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spacing w:before="1" w:line="267" w:lineRule="exact"/>
      <w:ind w:left="122"/>
    </w:pPr>
  </w:style>
  <w:style w:type="paragraph" w:styleId="NormalWeb">
    <w:name w:val="Normal (Web)"/>
    <w:basedOn w:val="Normal"/>
    <w:uiPriority w:val="99"/>
    <w:unhideWhenUsed/>
    <w:rsid w:val="00334C24"/>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334C24"/>
    <w:rPr>
      <w:color w:val="0000FF"/>
      <w:u w:val="single"/>
    </w:rPr>
  </w:style>
  <w:style w:type="character" w:styleId="Strong">
    <w:name w:val="Strong"/>
    <w:basedOn w:val="DefaultParagraphFont"/>
    <w:uiPriority w:val="22"/>
    <w:qFormat/>
    <w:rsid w:val="00371828"/>
    <w:rPr>
      <w:b/>
      <w:bC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48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875"/>
    <w:rPr>
      <w:rFonts w:ascii="Segoe UI" w:eastAsia="Times New Roman"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6C0CF0"/>
    <w:rPr>
      <w:b/>
      <w:bCs/>
    </w:rPr>
  </w:style>
  <w:style w:type="character" w:customStyle="1" w:styleId="CommentSubjectChar">
    <w:name w:val="Comment Subject Char"/>
    <w:basedOn w:val="CommentTextChar"/>
    <w:link w:val="CommentSubject"/>
    <w:uiPriority w:val="99"/>
    <w:semiHidden/>
    <w:rsid w:val="006C0CF0"/>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0F2850"/>
    <w:pPr>
      <w:tabs>
        <w:tab w:val="center" w:pos="4680"/>
        <w:tab w:val="right" w:pos="9360"/>
      </w:tabs>
    </w:pPr>
  </w:style>
  <w:style w:type="character" w:customStyle="1" w:styleId="HeaderChar">
    <w:name w:val="Header Char"/>
    <w:basedOn w:val="DefaultParagraphFont"/>
    <w:link w:val="Header"/>
    <w:uiPriority w:val="99"/>
    <w:rsid w:val="000F2850"/>
    <w:rPr>
      <w:rFonts w:ascii="Times New Roman" w:eastAsia="Times New Roman" w:hAnsi="Times New Roman" w:cs="Times New Roman"/>
      <w:lang w:bidi="en-US"/>
    </w:rPr>
  </w:style>
  <w:style w:type="paragraph" w:styleId="Footer">
    <w:name w:val="footer"/>
    <w:basedOn w:val="Normal"/>
    <w:link w:val="FooterChar"/>
    <w:uiPriority w:val="99"/>
    <w:unhideWhenUsed/>
    <w:rsid w:val="000F2850"/>
    <w:pPr>
      <w:tabs>
        <w:tab w:val="center" w:pos="4680"/>
        <w:tab w:val="right" w:pos="9360"/>
      </w:tabs>
    </w:pPr>
  </w:style>
  <w:style w:type="character" w:customStyle="1" w:styleId="FooterChar">
    <w:name w:val="Footer Char"/>
    <w:basedOn w:val="DefaultParagraphFont"/>
    <w:link w:val="Footer"/>
    <w:uiPriority w:val="99"/>
    <w:rsid w:val="000F2850"/>
    <w:rPr>
      <w:rFonts w:ascii="Times New Roman" w:eastAsia="Times New Roman" w:hAnsi="Times New Roman" w:cs="Times New Roman"/>
      <w:lang w:bidi="en-US"/>
    </w:rPr>
  </w:style>
  <w:style w:type="character" w:customStyle="1" w:styleId="Heading2Char">
    <w:name w:val="Heading 2 Char"/>
    <w:basedOn w:val="DefaultParagraphFont"/>
    <w:link w:val="Heading2"/>
    <w:uiPriority w:val="9"/>
    <w:rsid w:val="00AF4FC4"/>
    <w:rPr>
      <w:rFonts w:asciiTheme="majorHAnsi" w:eastAsiaTheme="majorEastAsia" w:hAnsiTheme="majorHAnsi" w:cstheme="majorBidi"/>
      <w:color w:val="365F91" w:themeColor="accent1" w:themeShade="BF"/>
      <w:sz w:val="26"/>
      <w:szCs w:val="26"/>
      <w:lang w:bidi="en-US"/>
    </w:rPr>
  </w:style>
  <w:style w:type="table" w:styleId="TableGrid">
    <w:name w:val="Table Grid"/>
    <w:basedOn w:val="TableNormal"/>
    <w:uiPriority w:val="39"/>
    <w:rsid w:val="00657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E1413"/>
    <w:rPr>
      <w:rFonts w:asciiTheme="majorHAnsi" w:eastAsiaTheme="majorEastAsia" w:hAnsiTheme="majorHAnsi" w:cstheme="majorBidi"/>
      <w:color w:val="243F60" w:themeColor="accent1" w:themeShade="7F"/>
      <w:sz w:val="24"/>
      <w:szCs w:val="24"/>
      <w:lang w:bidi="en-US"/>
    </w:rPr>
  </w:style>
  <w:style w:type="character" w:styleId="HTMLCite">
    <w:name w:val="HTML Cite"/>
    <w:basedOn w:val="DefaultParagraphFont"/>
    <w:uiPriority w:val="99"/>
    <w:semiHidden/>
    <w:unhideWhenUsed/>
    <w:rsid w:val="004E63CB"/>
    <w:rPr>
      <w:i/>
      <w:iCs/>
    </w:rPr>
  </w:style>
  <w:style w:type="character" w:styleId="UnresolvedMention">
    <w:name w:val="Unresolved Mention"/>
    <w:basedOn w:val="DefaultParagraphFont"/>
    <w:uiPriority w:val="99"/>
    <w:semiHidden/>
    <w:unhideWhenUsed/>
    <w:rsid w:val="007A7C0A"/>
    <w:rPr>
      <w:color w:val="605E5C"/>
      <w:shd w:val="clear" w:color="auto" w:fill="E1DFDD"/>
    </w:rPr>
  </w:style>
  <w:style w:type="paragraph" w:customStyle="1" w:styleId="paragraph">
    <w:name w:val="paragraph"/>
    <w:basedOn w:val="Normal"/>
    <w:rsid w:val="001D4429"/>
    <w:pPr>
      <w:widowControl/>
      <w:autoSpaceDE/>
      <w:autoSpaceDN/>
      <w:spacing w:before="100" w:beforeAutospacing="1" w:after="100" w:afterAutospacing="1"/>
    </w:pPr>
    <w:rPr>
      <w:sz w:val="24"/>
      <w:szCs w:val="24"/>
      <w:lang w:bidi="ar-SA"/>
    </w:rPr>
  </w:style>
  <w:style w:type="character" w:customStyle="1" w:styleId="eop">
    <w:name w:val="eop"/>
    <w:basedOn w:val="DefaultParagraphFont"/>
    <w:rsid w:val="001D4429"/>
  </w:style>
  <w:style w:type="character" w:customStyle="1" w:styleId="normaltextrun">
    <w:name w:val="normaltextrun"/>
    <w:basedOn w:val="DefaultParagraphFont"/>
    <w:rsid w:val="001D4429"/>
  </w:style>
  <w:style w:type="character" w:styleId="Mention">
    <w:name w:val="Mention"/>
    <w:basedOn w:val="DefaultParagraphFont"/>
    <w:uiPriority w:val="99"/>
    <w:unhideWhenUsed/>
    <w:rsid w:val="00784D93"/>
    <w:rPr>
      <w:color w:val="2B579A"/>
      <w:shd w:val="clear" w:color="auto" w:fill="E1DFDD"/>
    </w:rPr>
  </w:style>
  <w:style w:type="character" w:styleId="FollowedHyperlink">
    <w:name w:val="FollowedHyperlink"/>
    <w:basedOn w:val="DefaultParagraphFont"/>
    <w:uiPriority w:val="99"/>
    <w:semiHidden/>
    <w:unhideWhenUsed/>
    <w:rsid w:val="00C05100"/>
    <w:rPr>
      <w:color w:val="800080" w:themeColor="followedHyperlink"/>
      <w:u w:val="single"/>
    </w:rPr>
  </w:style>
  <w:style w:type="paragraph" w:customStyle="1" w:styleId="xmsonormal">
    <w:name w:val="x_msonormal"/>
    <w:basedOn w:val="Normal"/>
    <w:rsid w:val="007116A9"/>
    <w:pPr>
      <w:widowControl/>
      <w:autoSpaceDE/>
      <w:autoSpaceDN/>
    </w:pPr>
    <w:rPr>
      <w:rFonts w:ascii="Calibri" w:eastAsiaTheme="minorHAnsi" w:hAnsi="Calibri" w:cs="Calibr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489815">
      <w:bodyDiv w:val="1"/>
      <w:marLeft w:val="0"/>
      <w:marRight w:val="0"/>
      <w:marTop w:val="0"/>
      <w:marBottom w:val="0"/>
      <w:divBdr>
        <w:top w:val="none" w:sz="0" w:space="0" w:color="auto"/>
        <w:left w:val="none" w:sz="0" w:space="0" w:color="auto"/>
        <w:bottom w:val="none" w:sz="0" w:space="0" w:color="auto"/>
        <w:right w:val="none" w:sz="0" w:space="0" w:color="auto"/>
      </w:divBdr>
    </w:div>
    <w:div w:id="128669496">
      <w:bodyDiv w:val="1"/>
      <w:marLeft w:val="0"/>
      <w:marRight w:val="0"/>
      <w:marTop w:val="0"/>
      <w:marBottom w:val="0"/>
      <w:divBdr>
        <w:top w:val="none" w:sz="0" w:space="0" w:color="auto"/>
        <w:left w:val="none" w:sz="0" w:space="0" w:color="auto"/>
        <w:bottom w:val="none" w:sz="0" w:space="0" w:color="auto"/>
        <w:right w:val="none" w:sz="0" w:space="0" w:color="auto"/>
      </w:divBdr>
      <w:divsChild>
        <w:div w:id="1546260902">
          <w:marLeft w:val="0"/>
          <w:marRight w:val="0"/>
          <w:marTop w:val="0"/>
          <w:marBottom w:val="0"/>
          <w:divBdr>
            <w:top w:val="none" w:sz="0" w:space="0" w:color="auto"/>
            <w:left w:val="none" w:sz="0" w:space="0" w:color="auto"/>
            <w:bottom w:val="none" w:sz="0" w:space="0" w:color="auto"/>
            <w:right w:val="none" w:sz="0" w:space="0" w:color="auto"/>
          </w:divBdr>
          <w:divsChild>
            <w:div w:id="1773209886">
              <w:marLeft w:val="0"/>
              <w:marRight w:val="0"/>
              <w:marTop w:val="0"/>
              <w:marBottom w:val="0"/>
              <w:divBdr>
                <w:top w:val="none" w:sz="0" w:space="0" w:color="auto"/>
                <w:left w:val="none" w:sz="0" w:space="0" w:color="auto"/>
                <w:bottom w:val="none" w:sz="0" w:space="0" w:color="auto"/>
                <w:right w:val="none" w:sz="0" w:space="0" w:color="auto"/>
              </w:divBdr>
              <w:divsChild>
                <w:div w:id="104093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58221">
      <w:bodyDiv w:val="1"/>
      <w:marLeft w:val="0"/>
      <w:marRight w:val="0"/>
      <w:marTop w:val="0"/>
      <w:marBottom w:val="0"/>
      <w:divBdr>
        <w:top w:val="none" w:sz="0" w:space="0" w:color="auto"/>
        <w:left w:val="none" w:sz="0" w:space="0" w:color="auto"/>
        <w:bottom w:val="none" w:sz="0" w:space="0" w:color="auto"/>
        <w:right w:val="none" w:sz="0" w:space="0" w:color="auto"/>
      </w:divBdr>
    </w:div>
    <w:div w:id="270825415">
      <w:bodyDiv w:val="1"/>
      <w:marLeft w:val="0"/>
      <w:marRight w:val="0"/>
      <w:marTop w:val="0"/>
      <w:marBottom w:val="0"/>
      <w:divBdr>
        <w:top w:val="none" w:sz="0" w:space="0" w:color="auto"/>
        <w:left w:val="none" w:sz="0" w:space="0" w:color="auto"/>
        <w:bottom w:val="none" w:sz="0" w:space="0" w:color="auto"/>
        <w:right w:val="none" w:sz="0" w:space="0" w:color="auto"/>
      </w:divBdr>
    </w:div>
    <w:div w:id="288245974">
      <w:bodyDiv w:val="1"/>
      <w:marLeft w:val="0"/>
      <w:marRight w:val="0"/>
      <w:marTop w:val="0"/>
      <w:marBottom w:val="0"/>
      <w:divBdr>
        <w:top w:val="none" w:sz="0" w:space="0" w:color="auto"/>
        <w:left w:val="none" w:sz="0" w:space="0" w:color="auto"/>
        <w:bottom w:val="none" w:sz="0" w:space="0" w:color="auto"/>
        <w:right w:val="none" w:sz="0" w:space="0" w:color="auto"/>
      </w:divBdr>
      <w:divsChild>
        <w:div w:id="1982342591">
          <w:marLeft w:val="0"/>
          <w:marRight w:val="0"/>
          <w:marTop w:val="0"/>
          <w:marBottom w:val="0"/>
          <w:divBdr>
            <w:top w:val="none" w:sz="0" w:space="0" w:color="auto"/>
            <w:left w:val="none" w:sz="0" w:space="0" w:color="auto"/>
            <w:bottom w:val="none" w:sz="0" w:space="0" w:color="auto"/>
            <w:right w:val="none" w:sz="0" w:space="0" w:color="auto"/>
          </w:divBdr>
          <w:divsChild>
            <w:div w:id="1258054899">
              <w:marLeft w:val="0"/>
              <w:marRight w:val="0"/>
              <w:marTop w:val="0"/>
              <w:marBottom w:val="0"/>
              <w:divBdr>
                <w:top w:val="none" w:sz="0" w:space="0" w:color="auto"/>
                <w:left w:val="none" w:sz="0" w:space="0" w:color="auto"/>
                <w:bottom w:val="none" w:sz="0" w:space="0" w:color="auto"/>
                <w:right w:val="none" w:sz="0" w:space="0" w:color="auto"/>
              </w:divBdr>
              <w:divsChild>
                <w:div w:id="16597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66570">
      <w:bodyDiv w:val="1"/>
      <w:marLeft w:val="0"/>
      <w:marRight w:val="0"/>
      <w:marTop w:val="0"/>
      <w:marBottom w:val="0"/>
      <w:divBdr>
        <w:top w:val="none" w:sz="0" w:space="0" w:color="auto"/>
        <w:left w:val="none" w:sz="0" w:space="0" w:color="auto"/>
        <w:bottom w:val="none" w:sz="0" w:space="0" w:color="auto"/>
        <w:right w:val="none" w:sz="0" w:space="0" w:color="auto"/>
      </w:divBdr>
    </w:div>
    <w:div w:id="327710031">
      <w:bodyDiv w:val="1"/>
      <w:marLeft w:val="0"/>
      <w:marRight w:val="0"/>
      <w:marTop w:val="0"/>
      <w:marBottom w:val="0"/>
      <w:divBdr>
        <w:top w:val="none" w:sz="0" w:space="0" w:color="auto"/>
        <w:left w:val="none" w:sz="0" w:space="0" w:color="auto"/>
        <w:bottom w:val="none" w:sz="0" w:space="0" w:color="auto"/>
        <w:right w:val="none" w:sz="0" w:space="0" w:color="auto"/>
      </w:divBdr>
      <w:divsChild>
        <w:div w:id="2068605109">
          <w:marLeft w:val="0"/>
          <w:marRight w:val="0"/>
          <w:marTop w:val="0"/>
          <w:marBottom w:val="0"/>
          <w:divBdr>
            <w:top w:val="none" w:sz="0" w:space="0" w:color="auto"/>
            <w:left w:val="none" w:sz="0" w:space="0" w:color="auto"/>
            <w:bottom w:val="none" w:sz="0" w:space="0" w:color="auto"/>
            <w:right w:val="none" w:sz="0" w:space="0" w:color="auto"/>
          </w:divBdr>
          <w:divsChild>
            <w:div w:id="977763750">
              <w:marLeft w:val="0"/>
              <w:marRight w:val="0"/>
              <w:marTop w:val="0"/>
              <w:marBottom w:val="0"/>
              <w:divBdr>
                <w:top w:val="none" w:sz="0" w:space="0" w:color="auto"/>
                <w:left w:val="none" w:sz="0" w:space="0" w:color="auto"/>
                <w:bottom w:val="none" w:sz="0" w:space="0" w:color="auto"/>
                <w:right w:val="none" w:sz="0" w:space="0" w:color="auto"/>
              </w:divBdr>
              <w:divsChild>
                <w:div w:id="1401709910">
                  <w:marLeft w:val="0"/>
                  <w:marRight w:val="0"/>
                  <w:marTop w:val="0"/>
                  <w:marBottom w:val="0"/>
                  <w:divBdr>
                    <w:top w:val="none" w:sz="0" w:space="0" w:color="auto"/>
                    <w:left w:val="none" w:sz="0" w:space="0" w:color="auto"/>
                    <w:bottom w:val="none" w:sz="0" w:space="0" w:color="auto"/>
                    <w:right w:val="none" w:sz="0" w:space="0" w:color="auto"/>
                  </w:divBdr>
                  <w:divsChild>
                    <w:div w:id="3942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811997">
      <w:bodyDiv w:val="1"/>
      <w:marLeft w:val="0"/>
      <w:marRight w:val="0"/>
      <w:marTop w:val="0"/>
      <w:marBottom w:val="0"/>
      <w:divBdr>
        <w:top w:val="none" w:sz="0" w:space="0" w:color="auto"/>
        <w:left w:val="none" w:sz="0" w:space="0" w:color="auto"/>
        <w:bottom w:val="none" w:sz="0" w:space="0" w:color="auto"/>
        <w:right w:val="none" w:sz="0" w:space="0" w:color="auto"/>
      </w:divBdr>
    </w:div>
    <w:div w:id="389303026">
      <w:bodyDiv w:val="1"/>
      <w:marLeft w:val="0"/>
      <w:marRight w:val="0"/>
      <w:marTop w:val="0"/>
      <w:marBottom w:val="0"/>
      <w:divBdr>
        <w:top w:val="none" w:sz="0" w:space="0" w:color="auto"/>
        <w:left w:val="none" w:sz="0" w:space="0" w:color="auto"/>
        <w:bottom w:val="none" w:sz="0" w:space="0" w:color="auto"/>
        <w:right w:val="none" w:sz="0" w:space="0" w:color="auto"/>
      </w:divBdr>
      <w:divsChild>
        <w:div w:id="260577471">
          <w:marLeft w:val="0"/>
          <w:marRight w:val="0"/>
          <w:marTop w:val="0"/>
          <w:marBottom w:val="0"/>
          <w:divBdr>
            <w:top w:val="none" w:sz="0" w:space="0" w:color="auto"/>
            <w:left w:val="none" w:sz="0" w:space="0" w:color="auto"/>
            <w:bottom w:val="none" w:sz="0" w:space="0" w:color="auto"/>
            <w:right w:val="none" w:sz="0" w:space="0" w:color="auto"/>
          </w:divBdr>
        </w:div>
        <w:div w:id="1578517015">
          <w:marLeft w:val="0"/>
          <w:marRight w:val="0"/>
          <w:marTop w:val="0"/>
          <w:marBottom w:val="0"/>
          <w:divBdr>
            <w:top w:val="none" w:sz="0" w:space="0" w:color="auto"/>
            <w:left w:val="none" w:sz="0" w:space="0" w:color="auto"/>
            <w:bottom w:val="none" w:sz="0" w:space="0" w:color="auto"/>
            <w:right w:val="none" w:sz="0" w:space="0" w:color="auto"/>
          </w:divBdr>
        </w:div>
      </w:divsChild>
    </w:div>
    <w:div w:id="397898723">
      <w:bodyDiv w:val="1"/>
      <w:marLeft w:val="0"/>
      <w:marRight w:val="0"/>
      <w:marTop w:val="0"/>
      <w:marBottom w:val="0"/>
      <w:divBdr>
        <w:top w:val="none" w:sz="0" w:space="0" w:color="auto"/>
        <w:left w:val="none" w:sz="0" w:space="0" w:color="auto"/>
        <w:bottom w:val="none" w:sz="0" w:space="0" w:color="auto"/>
        <w:right w:val="none" w:sz="0" w:space="0" w:color="auto"/>
      </w:divBdr>
    </w:div>
    <w:div w:id="411858803">
      <w:bodyDiv w:val="1"/>
      <w:marLeft w:val="0"/>
      <w:marRight w:val="0"/>
      <w:marTop w:val="0"/>
      <w:marBottom w:val="0"/>
      <w:divBdr>
        <w:top w:val="none" w:sz="0" w:space="0" w:color="auto"/>
        <w:left w:val="none" w:sz="0" w:space="0" w:color="auto"/>
        <w:bottom w:val="none" w:sz="0" w:space="0" w:color="auto"/>
        <w:right w:val="none" w:sz="0" w:space="0" w:color="auto"/>
      </w:divBdr>
    </w:div>
    <w:div w:id="416482822">
      <w:bodyDiv w:val="1"/>
      <w:marLeft w:val="0"/>
      <w:marRight w:val="0"/>
      <w:marTop w:val="0"/>
      <w:marBottom w:val="0"/>
      <w:divBdr>
        <w:top w:val="none" w:sz="0" w:space="0" w:color="auto"/>
        <w:left w:val="none" w:sz="0" w:space="0" w:color="auto"/>
        <w:bottom w:val="none" w:sz="0" w:space="0" w:color="auto"/>
        <w:right w:val="none" w:sz="0" w:space="0" w:color="auto"/>
      </w:divBdr>
    </w:div>
    <w:div w:id="422339449">
      <w:bodyDiv w:val="1"/>
      <w:marLeft w:val="0"/>
      <w:marRight w:val="0"/>
      <w:marTop w:val="0"/>
      <w:marBottom w:val="0"/>
      <w:divBdr>
        <w:top w:val="none" w:sz="0" w:space="0" w:color="auto"/>
        <w:left w:val="none" w:sz="0" w:space="0" w:color="auto"/>
        <w:bottom w:val="none" w:sz="0" w:space="0" w:color="auto"/>
        <w:right w:val="none" w:sz="0" w:space="0" w:color="auto"/>
      </w:divBdr>
    </w:div>
    <w:div w:id="431556664">
      <w:bodyDiv w:val="1"/>
      <w:marLeft w:val="0"/>
      <w:marRight w:val="0"/>
      <w:marTop w:val="0"/>
      <w:marBottom w:val="0"/>
      <w:divBdr>
        <w:top w:val="none" w:sz="0" w:space="0" w:color="auto"/>
        <w:left w:val="none" w:sz="0" w:space="0" w:color="auto"/>
        <w:bottom w:val="none" w:sz="0" w:space="0" w:color="auto"/>
        <w:right w:val="none" w:sz="0" w:space="0" w:color="auto"/>
      </w:divBdr>
    </w:div>
    <w:div w:id="445271999">
      <w:bodyDiv w:val="1"/>
      <w:marLeft w:val="0"/>
      <w:marRight w:val="0"/>
      <w:marTop w:val="0"/>
      <w:marBottom w:val="0"/>
      <w:divBdr>
        <w:top w:val="none" w:sz="0" w:space="0" w:color="auto"/>
        <w:left w:val="none" w:sz="0" w:space="0" w:color="auto"/>
        <w:bottom w:val="none" w:sz="0" w:space="0" w:color="auto"/>
        <w:right w:val="none" w:sz="0" w:space="0" w:color="auto"/>
      </w:divBdr>
    </w:div>
    <w:div w:id="446243712">
      <w:bodyDiv w:val="1"/>
      <w:marLeft w:val="0"/>
      <w:marRight w:val="0"/>
      <w:marTop w:val="0"/>
      <w:marBottom w:val="0"/>
      <w:divBdr>
        <w:top w:val="none" w:sz="0" w:space="0" w:color="auto"/>
        <w:left w:val="none" w:sz="0" w:space="0" w:color="auto"/>
        <w:bottom w:val="none" w:sz="0" w:space="0" w:color="auto"/>
        <w:right w:val="none" w:sz="0" w:space="0" w:color="auto"/>
      </w:divBdr>
    </w:div>
    <w:div w:id="517355468">
      <w:bodyDiv w:val="1"/>
      <w:marLeft w:val="0"/>
      <w:marRight w:val="0"/>
      <w:marTop w:val="0"/>
      <w:marBottom w:val="0"/>
      <w:divBdr>
        <w:top w:val="none" w:sz="0" w:space="0" w:color="auto"/>
        <w:left w:val="none" w:sz="0" w:space="0" w:color="auto"/>
        <w:bottom w:val="none" w:sz="0" w:space="0" w:color="auto"/>
        <w:right w:val="none" w:sz="0" w:space="0" w:color="auto"/>
      </w:divBdr>
      <w:divsChild>
        <w:div w:id="1516338746">
          <w:marLeft w:val="0"/>
          <w:marRight w:val="0"/>
          <w:marTop w:val="0"/>
          <w:marBottom w:val="0"/>
          <w:divBdr>
            <w:top w:val="none" w:sz="0" w:space="0" w:color="auto"/>
            <w:left w:val="none" w:sz="0" w:space="0" w:color="auto"/>
            <w:bottom w:val="none" w:sz="0" w:space="0" w:color="auto"/>
            <w:right w:val="none" w:sz="0" w:space="0" w:color="auto"/>
          </w:divBdr>
          <w:divsChild>
            <w:div w:id="1380667600">
              <w:marLeft w:val="0"/>
              <w:marRight w:val="0"/>
              <w:marTop w:val="0"/>
              <w:marBottom w:val="0"/>
              <w:divBdr>
                <w:top w:val="none" w:sz="0" w:space="0" w:color="auto"/>
                <w:left w:val="none" w:sz="0" w:space="0" w:color="auto"/>
                <w:bottom w:val="none" w:sz="0" w:space="0" w:color="auto"/>
                <w:right w:val="none" w:sz="0" w:space="0" w:color="auto"/>
              </w:divBdr>
              <w:divsChild>
                <w:div w:id="80875797">
                  <w:marLeft w:val="0"/>
                  <w:marRight w:val="0"/>
                  <w:marTop w:val="0"/>
                  <w:marBottom w:val="0"/>
                  <w:divBdr>
                    <w:top w:val="none" w:sz="0" w:space="0" w:color="auto"/>
                    <w:left w:val="none" w:sz="0" w:space="0" w:color="auto"/>
                    <w:bottom w:val="none" w:sz="0" w:space="0" w:color="auto"/>
                    <w:right w:val="none" w:sz="0" w:space="0" w:color="auto"/>
                  </w:divBdr>
                  <w:divsChild>
                    <w:div w:id="453906243">
                      <w:marLeft w:val="0"/>
                      <w:marRight w:val="0"/>
                      <w:marTop w:val="0"/>
                      <w:marBottom w:val="0"/>
                      <w:divBdr>
                        <w:top w:val="none" w:sz="0" w:space="0" w:color="auto"/>
                        <w:left w:val="none" w:sz="0" w:space="0" w:color="auto"/>
                        <w:bottom w:val="none" w:sz="0" w:space="0" w:color="auto"/>
                        <w:right w:val="none" w:sz="0" w:space="0" w:color="auto"/>
                      </w:divBdr>
                    </w:div>
                    <w:div w:id="73278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599338">
      <w:bodyDiv w:val="1"/>
      <w:marLeft w:val="0"/>
      <w:marRight w:val="0"/>
      <w:marTop w:val="0"/>
      <w:marBottom w:val="0"/>
      <w:divBdr>
        <w:top w:val="none" w:sz="0" w:space="0" w:color="auto"/>
        <w:left w:val="none" w:sz="0" w:space="0" w:color="auto"/>
        <w:bottom w:val="none" w:sz="0" w:space="0" w:color="auto"/>
        <w:right w:val="none" w:sz="0" w:space="0" w:color="auto"/>
      </w:divBdr>
    </w:div>
    <w:div w:id="674842040">
      <w:bodyDiv w:val="1"/>
      <w:marLeft w:val="0"/>
      <w:marRight w:val="0"/>
      <w:marTop w:val="0"/>
      <w:marBottom w:val="0"/>
      <w:divBdr>
        <w:top w:val="none" w:sz="0" w:space="0" w:color="auto"/>
        <w:left w:val="none" w:sz="0" w:space="0" w:color="auto"/>
        <w:bottom w:val="none" w:sz="0" w:space="0" w:color="auto"/>
        <w:right w:val="none" w:sz="0" w:space="0" w:color="auto"/>
      </w:divBdr>
    </w:div>
    <w:div w:id="743257116">
      <w:bodyDiv w:val="1"/>
      <w:marLeft w:val="0"/>
      <w:marRight w:val="0"/>
      <w:marTop w:val="0"/>
      <w:marBottom w:val="0"/>
      <w:divBdr>
        <w:top w:val="none" w:sz="0" w:space="0" w:color="auto"/>
        <w:left w:val="none" w:sz="0" w:space="0" w:color="auto"/>
        <w:bottom w:val="none" w:sz="0" w:space="0" w:color="auto"/>
        <w:right w:val="none" w:sz="0" w:space="0" w:color="auto"/>
      </w:divBdr>
      <w:divsChild>
        <w:div w:id="1325932844">
          <w:marLeft w:val="0"/>
          <w:marRight w:val="0"/>
          <w:marTop w:val="0"/>
          <w:marBottom w:val="0"/>
          <w:divBdr>
            <w:top w:val="none" w:sz="0" w:space="0" w:color="auto"/>
            <w:left w:val="none" w:sz="0" w:space="0" w:color="auto"/>
            <w:bottom w:val="none" w:sz="0" w:space="0" w:color="auto"/>
            <w:right w:val="none" w:sz="0" w:space="0" w:color="auto"/>
          </w:divBdr>
          <w:divsChild>
            <w:div w:id="1980722596">
              <w:marLeft w:val="0"/>
              <w:marRight w:val="0"/>
              <w:marTop w:val="0"/>
              <w:marBottom w:val="0"/>
              <w:divBdr>
                <w:top w:val="none" w:sz="0" w:space="0" w:color="auto"/>
                <w:left w:val="none" w:sz="0" w:space="0" w:color="auto"/>
                <w:bottom w:val="none" w:sz="0" w:space="0" w:color="auto"/>
                <w:right w:val="none" w:sz="0" w:space="0" w:color="auto"/>
              </w:divBdr>
              <w:divsChild>
                <w:div w:id="6189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336602">
      <w:bodyDiv w:val="1"/>
      <w:marLeft w:val="0"/>
      <w:marRight w:val="0"/>
      <w:marTop w:val="0"/>
      <w:marBottom w:val="0"/>
      <w:divBdr>
        <w:top w:val="none" w:sz="0" w:space="0" w:color="auto"/>
        <w:left w:val="none" w:sz="0" w:space="0" w:color="auto"/>
        <w:bottom w:val="none" w:sz="0" w:space="0" w:color="auto"/>
        <w:right w:val="none" w:sz="0" w:space="0" w:color="auto"/>
      </w:divBdr>
    </w:div>
    <w:div w:id="801651116">
      <w:bodyDiv w:val="1"/>
      <w:marLeft w:val="0"/>
      <w:marRight w:val="0"/>
      <w:marTop w:val="0"/>
      <w:marBottom w:val="0"/>
      <w:divBdr>
        <w:top w:val="none" w:sz="0" w:space="0" w:color="auto"/>
        <w:left w:val="none" w:sz="0" w:space="0" w:color="auto"/>
        <w:bottom w:val="none" w:sz="0" w:space="0" w:color="auto"/>
        <w:right w:val="none" w:sz="0" w:space="0" w:color="auto"/>
      </w:divBdr>
    </w:div>
    <w:div w:id="823081862">
      <w:bodyDiv w:val="1"/>
      <w:marLeft w:val="0"/>
      <w:marRight w:val="0"/>
      <w:marTop w:val="0"/>
      <w:marBottom w:val="0"/>
      <w:divBdr>
        <w:top w:val="none" w:sz="0" w:space="0" w:color="auto"/>
        <w:left w:val="none" w:sz="0" w:space="0" w:color="auto"/>
        <w:bottom w:val="none" w:sz="0" w:space="0" w:color="auto"/>
        <w:right w:val="none" w:sz="0" w:space="0" w:color="auto"/>
      </w:divBdr>
    </w:div>
    <w:div w:id="841432351">
      <w:bodyDiv w:val="1"/>
      <w:marLeft w:val="0"/>
      <w:marRight w:val="0"/>
      <w:marTop w:val="0"/>
      <w:marBottom w:val="0"/>
      <w:divBdr>
        <w:top w:val="none" w:sz="0" w:space="0" w:color="auto"/>
        <w:left w:val="none" w:sz="0" w:space="0" w:color="auto"/>
        <w:bottom w:val="none" w:sz="0" w:space="0" w:color="auto"/>
        <w:right w:val="none" w:sz="0" w:space="0" w:color="auto"/>
      </w:divBdr>
    </w:div>
    <w:div w:id="883905645">
      <w:bodyDiv w:val="1"/>
      <w:marLeft w:val="0"/>
      <w:marRight w:val="0"/>
      <w:marTop w:val="0"/>
      <w:marBottom w:val="0"/>
      <w:divBdr>
        <w:top w:val="none" w:sz="0" w:space="0" w:color="auto"/>
        <w:left w:val="none" w:sz="0" w:space="0" w:color="auto"/>
        <w:bottom w:val="none" w:sz="0" w:space="0" w:color="auto"/>
        <w:right w:val="none" w:sz="0" w:space="0" w:color="auto"/>
      </w:divBdr>
      <w:divsChild>
        <w:div w:id="1893997464">
          <w:marLeft w:val="0"/>
          <w:marRight w:val="0"/>
          <w:marTop w:val="0"/>
          <w:marBottom w:val="0"/>
          <w:divBdr>
            <w:top w:val="none" w:sz="0" w:space="0" w:color="auto"/>
            <w:left w:val="none" w:sz="0" w:space="0" w:color="auto"/>
            <w:bottom w:val="none" w:sz="0" w:space="0" w:color="auto"/>
            <w:right w:val="none" w:sz="0" w:space="0" w:color="auto"/>
          </w:divBdr>
          <w:divsChild>
            <w:div w:id="1758595946">
              <w:marLeft w:val="0"/>
              <w:marRight w:val="0"/>
              <w:marTop w:val="0"/>
              <w:marBottom w:val="0"/>
              <w:divBdr>
                <w:top w:val="none" w:sz="0" w:space="0" w:color="auto"/>
                <w:left w:val="none" w:sz="0" w:space="0" w:color="auto"/>
                <w:bottom w:val="none" w:sz="0" w:space="0" w:color="auto"/>
                <w:right w:val="none" w:sz="0" w:space="0" w:color="auto"/>
              </w:divBdr>
              <w:divsChild>
                <w:div w:id="78466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12964">
      <w:bodyDiv w:val="1"/>
      <w:marLeft w:val="0"/>
      <w:marRight w:val="0"/>
      <w:marTop w:val="0"/>
      <w:marBottom w:val="0"/>
      <w:divBdr>
        <w:top w:val="none" w:sz="0" w:space="0" w:color="auto"/>
        <w:left w:val="none" w:sz="0" w:space="0" w:color="auto"/>
        <w:bottom w:val="none" w:sz="0" w:space="0" w:color="auto"/>
        <w:right w:val="none" w:sz="0" w:space="0" w:color="auto"/>
      </w:divBdr>
    </w:div>
    <w:div w:id="950009957">
      <w:bodyDiv w:val="1"/>
      <w:marLeft w:val="0"/>
      <w:marRight w:val="0"/>
      <w:marTop w:val="0"/>
      <w:marBottom w:val="0"/>
      <w:divBdr>
        <w:top w:val="none" w:sz="0" w:space="0" w:color="auto"/>
        <w:left w:val="none" w:sz="0" w:space="0" w:color="auto"/>
        <w:bottom w:val="none" w:sz="0" w:space="0" w:color="auto"/>
        <w:right w:val="none" w:sz="0" w:space="0" w:color="auto"/>
      </w:divBdr>
    </w:div>
    <w:div w:id="979459419">
      <w:bodyDiv w:val="1"/>
      <w:marLeft w:val="0"/>
      <w:marRight w:val="0"/>
      <w:marTop w:val="0"/>
      <w:marBottom w:val="0"/>
      <w:divBdr>
        <w:top w:val="none" w:sz="0" w:space="0" w:color="auto"/>
        <w:left w:val="none" w:sz="0" w:space="0" w:color="auto"/>
        <w:bottom w:val="none" w:sz="0" w:space="0" w:color="auto"/>
        <w:right w:val="none" w:sz="0" w:space="0" w:color="auto"/>
      </w:divBdr>
      <w:divsChild>
        <w:div w:id="1185948379">
          <w:marLeft w:val="0"/>
          <w:marRight w:val="0"/>
          <w:marTop w:val="0"/>
          <w:marBottom w:val="0"/>
          <w:divBdr>
            <w:top w:val="none" w:sz="0" w:space="0" w:color="auto"/>
            <w:left w:val="none" w:sz="0" w:space="0" w:color="auto"/>
            <w:bottom w:val="none" w:sz="0" w:space="0" w:color="auto"/>
            <w:right w:val="none" w:sz="0" w:space="0" w:color="auto"/>
          </w:divBdr>
          <w:divsChild>
            <w:div w:id="425810018">
              <w:marLeft w:val="0"/>
              <w:marRight w:val="0"/>
              <w:marTop w:val="0"/>
              <w:marBottom w:val="0"/>
              <w:divBdr>
                <w:top w:val="none" w:sz="0" w:space="0" w:color="auto"/>
                <w:left w:val="none" w:sz="0" w:space="0" w:color="auto"/>
                <w:bottom w:val="none" w:sz="0" w:space="0" w:color="auto"/>
                <w:right w:val="none" w:sz="0" w:space="0" w:color="auto"/>
              </w:divBdr>
              <w:divsChild>
                <w:div w:id="174005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83763">
      <w:bodyDiv w:val="1"/>
      <w:marLeft w:val="0"/>
      <w:marRight w:val="0"/>
      <w:marTop w:val="0"/>
      <w:marBottom w:val="0"/>
      <w:divBdr>
        <w:top w:val="none" w:sz="0" w:space="0" w:color="auto"/>
        <w:left w:val="none" w:sz="0" w:space="0" w:color="auto"/>
        <w:bottom w:val="none" w:sz="0" w:space="0" w:color="auto"/>
        <w:right w:val="none" w:sz="0" w:space="0" w:color="auto"/>
      </w:divBdr>
    </w:div>
    <w:div w:id="1088118536">
      <w:bodyDiv w:val="1"/>
      <w:marLeft w:val="0"/>
      <w:marRight w:val="0"/>
      <w:marTop w:val="0"/>
      <w:marBottom w:val="0"/>
      <w:divBdr>
        <w:top w:val="none" w:sz="0" w:space="0" w:color="auto"/>
        <w:left w:val="none" w:sz="0" w:space="0" w:color="auto"/>
        <w:bottom w:val="none" w:sz="0" w:space="0" w:color="auto"/>
        <w:right w:val="none" w:sz="0" w:space="0" w:color="auto"/>
      </w:divBdr>
    </w:div>
    <w:div w:id="1108619636">
      <w:bodyDiv w:val="1"/>
      <w:marLeft w:val="0"/>
      <w:marRight w:val="0"/>
      <w:marTop w:val="0"/>
      <w:marBottom w:val="0"/>
      <w:divBdr>
        <w:top w:val="none" w:sz="0" w:space="0" w:color="auto"/>
        <w:left w:val="none" w:sz="0" w:space="0" w:color="auto"/>
        <w:bottom w:val="none" w:sz="0" w:space="0" w:color="auto"/>
        <w:right w:val="none" w:sz="0" w:space="0" w:color="auto"/>
      </w:divBdr>
      <w:divsChild>
        <w:div w:id="608245306">
          <w:marLeft w:val="0"/>
          <w:marRight w:val="0"/>
          <w:marTop w:val="0"/>
          <w:marBottom w:val="0"/>
          <w:divBdr>
            <w:top w:val="none" w:sz="0" w:space="0" w:color="auto"/>
            <w:left w:val="none" w:sz="0" w:space="0" w:color="auto"/>
            <w:bottom w:val="none" w:sz="0" w:space="0" w:color="auto"/>
            <w:right w:val="none" w:sz="0" w:space="0" w:color="auto"/>
          </w:divBdr>
          <w:divsChild>
            <w:div w:id="264384646">
              <w:marLeft w:val="0"/>
              <w:marRight w:val="0"/>
              <w:marTop w:val="0"/>
              <w:marBottom w:val="0"/>
              <w:divBdr>
                <w:top w:val="none" w:sz="0" w:space="0" w:color="auto"/>
                <w:left w:val="none" w:sz="0" w:space="0" w:color="auto"/>
                <w:bottom w:val="none" w:sz="0" w:space="0" w:color="auto"/>
                <w:right w:val="none" w:sz="0" w:space="0" w:color="auto"/>
              </w:divBdr>
              <w:divsChild>
                <w:div w:id="130011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759438">
      <w:bodyDiv w:val="1"/>
      <w:marLeft w:val="0"/>
      <w:marRight w:val="0"/>
      <w:marTop w:val="0"/>
      <w:marBottom w:val="0"/>
      <w:divBdr>
        <w:top w:val="none" w:sz="0" w:space="0" w:color="auto"/>
        <w:left w:val="none" w:sz="0" w:space="0" w:color="auto"/>
        <w:bottom w:val="none" w:sz="0" w:space="0" w:color="auto"/>
        <w:right w:val="none" w:sz="0" w:space="0" w:color="auto"/>
      </w:divBdr>
    </w:div>
    <w:div w:id="1211963388">
      <w:bodyDiv w:val="1"/>
      <w:marLeft w:val="0"/>
      <w:marRight w:val="0"/>
      <w:marTop w:val="0"/>
      <w:marBottom w:val="0"/>
      <w:divBdr>
        <w:top w:val="none" w:sz="0" w:space="0" w:color="auto"/>
        <w:left w:val="none" w:sz="0" w:space="0" w:color="auto"/>
        <w:bottom w:val="none" w:sz="0" w:space="0" w:color="auto"/>
        <w:right w:val="none" w:sz="0" w:space="0" w:color="auto"/>
      </w:divBdr>
    </w:div>
    <w:div w:id="1285886087">
      <w:bodyDiv w:val="1"/>
      <w:marLeft w:val="0"/>
      <w:marRight w:val="0"/>
      <w:marTop w:val="0"/>
      <w:marBottom w:val="0"/>
      <w:divBdr>
        <w:top w:val="none" w:sz="0" w:space="0" w:color="auto"/>
        <w:left w:val="none" w:sz="0" w:space="0" w:color="auto"/>
        <w:bottom w:val="none" w:sz="0" w:space="0" w:color="auto"/>
        <w:right w:val="none" w:sz="0" w:space="0" w:color="auto"/>
      </w:divBdr>
    </w:div>
    <w:div w:id="1293554558">
      <w:bodyDiv w:val="1"/>
      <w:marLeft w:val="0"/>
      <w:marRight w:val="0"/>
      <w:marTop w:val="0"/>
      <w:marBottom w:val="0"/>
      <w:divBdr>
        <w:top w:val="none" w:sz="0" w:space="0" w:color="auto"/>
        <w:left w:val="none" w:sz="0" w:space="0" w:color="auto"/>
        <w:bottom w:val="none" w:sz="0" w:space="0" w:color="auto"/>
        <w:right w:val="none" w:sz="0" w:space="0" w:color="auto"/>
      </w:divBdr>
    </w:div>
    <w:div w:id="1348942991">
      <w:bodyDiv w:val="1"/>
      <w:marLeft w:val="0"/>
      <w:marRight w:val="0"/>
      <w:marTop w:val="0"/>
      <w:marBottom w:val="0"/>
      <w:divBdr>
        <w:top w:val="none" w:sz="0" w:space="0" w:color="auto"/>
        <w:left w:val="none" w:sz="0" w:space="0" w:color="auto"/>
        <w:bottom w:val="none" w:sz="0" w:space="0" w:color="auto"/>
        <w:right w:val="none" w:sz="0" w:space="0" w:color="auto"/>
      </w:divBdr>
    </w:div>
    <w:div w:id="1370842210">
      <w:bodyDiv w:val="1"/>
      <w:marLeft w:val="0"/>
      <w:marRight w:val="0"/>
      <w:marTop w:val="0"/>
      <w:marBottom w:val="0"/>
      <w:divBdr>
        <w:top w:val="none" w:sz="0" w:space="0" w:color="auto"/>
        <w:left w:val="none" w:sz="0" w:space="0" w:color="auto"/>
        <w:bottom w:val="none" w:sz="0" w:space="0" w:color="auto"/>
        <w:right w:val="none" w:sz="0" w:space="0" w:color="auto"/>
      </w:divBdr>
    </w:div>
    <w:div w:id="1395742037">
      <w:bodyDiv w:val="1"/>
      <w:marLeft w:val="0"/>
      <w:marRight w:val="0"/>
      <w:marTop w:val="0"/>
      <w:marBottom w:val="0"/>
      <w:divBdr>
        <w:top w:val="none" w:sz="0" w:space="0" w:color="auto"/>
        <w:left w:val="none" w:sz="0" w:space="0" w:color="auto"/>
        <w:bottom w:val="none" w:sz="0" w:space="0" w:color="auto"/>
        <w:right w:val="none" w:sz="0" w:space="0" w:color="auto"/>
      </w:divBdr>
    </w:div>
    <w:div w:id="1407728050">
      <w:bodyDiv w:val="1"/>
      <w:marLeft w:val="0"/>
      <w:marRight w:val="0"/>
      <w:marTop w:val="0"/>
      <w:marBottom w:val="0"/>
      <w:divBdr>
        <w:top w:val="none" w:sz="0" w:space="0" w:color="auto"/>
        <w:left w:val="none" w:sz="0" w:space="0" w:color="auto"/>
        <w:bottom w:val="none" w:sz="0" w:space="0" w:color="auto"/>
        <w:right w:val="none" w:sz="0" w:space="0" w:color="auto"/>
      </w:divBdr>
    </w:div>
    <w:div w:id="1484734480">
      <w:bodyDiv w:val="1"/>
      <w:marLeft w:val="0"/>
      <w:marRight w:val="0"/>
      <w:marTop w:val="0"/>
      <w:marBottom w:val="0"/>
      <w:divBdr>
        <w:top w:val="none" w:sz="0" w:space="0" w:color="auto"/>
        <w:left w:val="none" w:sz="0" w:space="0" w:color="auto"/>
        <w:bottom w:val="none" w:sz="0" w:space="0" w:color="auto"/>
        <w:right w:val="none" w:sz="0" w:space="0" w:color="auto"/>
      </w:divBdr>
    </w:div>
    <w:div w:id="1491092426">
      <w:bodyDiv w:val="1"/>
      <w:marLeft w:val="0"/>
      <w:marRight w:val="0"/>
      <w:marTop w:val="0"/>
      <w:marBottom w:val="0"/>
      <w:divBdr>
        <w:top w:val="none" w:sz="0" w:space="0" w:color="auto"/>
        <w:left w:val="none" w:sz="0" w:space="0" w:color="auto"/>
        <w:bottom w:val="none" w:sz="0" w:space="0" w:color="auto"/>
        <w:right w:val="none" w:sz="0" w:space="0" w:color="auto"/>
      </w:divBdr>
    </w:div>
    <w:div w:id="1503617059">
      <w:bodyDiv w:val="1"/>
      <w:marLeft w:val="0"/>
      <w:marRight w:val="0"/>
      <w:marTop w:val="0"/>
      <w:marBottom w:val="0"/>
      <w:divBdr>
        <w:top w:val="none" w:sz="0" w:space="0" w:color="auto"/>
        <w:left w:val="none" w:sz="0" w:space="0" w:color="auto"/>
        <w:bottom w:val="none" w:sz="0" w:space="0" w:color="auto"/>
        <w:right w:val="none" w:sz="0" w:space="0" w:color="auto"/>
      </w:divBdr>
    </w:div>
    <w:div w:id="1507597103">
      <w:bodyDiv w:val="1"/>
      <w:marLeft w:val="0"/>
      <w:marRight w:val="0"/>
      <w:marTop w:val="0"/>
      <w:marBottom w:val="0"/>
      <w:divBdr>
        <w:top w:val="none" w:sz="0" w:space="0" w:color="auto"/>
        <w:left w:val="none" w:sz="0" w:space="0" w:color="auto"/>
        <w:bottom w:val="none" w:sz="0" w:space="0" w:color="auto"/>
        <w:right w:val="none" w:sz="0" w:space="0" w:color="auto"/>
      </w:divBdr>
    </w:div>
    <w:div w:id="1507986966">
      <w:bodyDiv w:val="1"/>
      <w:marLeft w:val="0"/>
      <w:marRight w:val="0"/>
      <w:marTop w:val="0"/>
      <w:marBottom w:val="0"/>
      <w:divBdr>
        <w:top w:val="none" w:sz="0" w:space="0" w:color="auto"/>
        <w:left w:val="none" w:sz="0" w:space="0" w:color="auto"/>
        <w:bottom w:val="none" w:sz="0" w:space="0" w:color="auto"/>
        <w:right w:val="none" w:sz="0" w:space="0" w:color="auto"/>
      </w:divBdr>
    </w:div>
    <w:div w:id="1517617401">
      <w:bodyDiv w:val="1"/>
      <w:marLeft w:val="0"/>
      <w:marRight w:val="0"/>
      <w:marTop w:val="0"/>
      <w:marBottom w:val="0"/>
      <w:divBdr>
        <w:top w:val="none" w:sz="0" w:space="0" w:color="auto"/>
        <w:left w:val="none" w:sz="0" w:space="0" w:color="auto"/>
        <w:bottom w:val="none" w:sz="0" w:space="0" w:color="auto"/>
        <w:right w:val="none" w:sz="0" w:space="0" w:color="auto"/>
      </w:divBdr>
    </w:div>
    <w:div w:id="1560824763">
      <w:bodyDiv w:val="1"/>
      <w:marLeft w:val="0"/>
      <w:marRight w:val="0"/>
      <w:marTop w:val="0"/>
      <w:marBottom w:val="0"/>
      <w:divBdr>
        <w:top w:val="none" w:sz="0" w:space="0" w:color="auto"/>
        <w:left w:val="none" w:sz="0" w:space="0" w:color="auto"/>
        <w:bottom w:val="none" w:sz="0" w:space="0" w:color="auto"/>
        <w:right w:val="none" w:sz="0" w:space="0" w:color="auto"/>
      </w:divBdr>
      <w:divsChild>
        <w:div w:id="2037148105">
          <w:marLeft w:val="0"/>
          <w:marRight w:val="0"/>
          <w:marTop w:val="0"/>
          <w:marBottom w:val="0"/>
          <w:divBdr>
            <w:top w:val="none" w:sz="0" w:space="0" w:color="auto"/>
            <w:left w:val="none" w:sz="0" w:space="0" w:color="auto"/>
            <w:bottom w:val="none" w:sz="0" w:space="0" w:color="auto"/>
            <w:right w:val="none" w:sz="0" w:space="0" w:color="auto"/>
          </w:divBdr>
          <w:divsChild>
            <w:div w:id="105464433">
              <w:marLeft w:val="0"/>
              <w:marRight w:val="0"/>
              <w:marTop w:val="0"/>
              <w:marBottom w:val="0"/>
              <w:divBdr>
                <w:top w:val="none" w:sz="0" w:space="0" w:color="auto"/>
                <w:left w:val="none" w:sz="0" w:space="0" w:color="auto"/>
                <w:bottom w:val="none" w:sz="0" w:space="0" w:color="auto"/>
                <w:right w:val="none" w:sz="0" w:space="0" w:color="auto"/>
              </w:divBdr>
              <w:divsChild>
                <w:div w:id="34505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763806">
      <w:bodyDiv w:val="1"/>
      <w:marLeft w:val="0"/>
      <w:marRight w:val="0"/>
      <w:marTop w:val="0"/>
      <w:marBottom w:val="0"/>
      <w:divBdr>
        <w:top w:val="none" w:sz="0" w:space="0" w:color="auto"/>
        <w:left w:val="none" w:sz="0" w:space="0" w:color="auto"/>
        <w:bottom w:val="none" w:sz="0" w:space="0" w:color="auto"/>
        <w:right w:val="none" w:sz="0" w:space="0" w:color="auto"/>
      </w:divBdr>
    </w:div>
    <w:div w:id="1570459403">
      <w:bodyDiv w:val="1"/>
      <w:marLeft w:val="0"/>
      <w:marRight w:val="0"/>
      <w:marTop w:val="0"/>
      <w:marBottom w:val="0"/>
      <w:divBdr>
        <w:top w:val="none" w:sz="0" w:space="0" w:color="auto"/>
        <w:left w:val="none" w:sz="0" w:space="0" w:color="auto"/>
        <w:bottom w:val="none" w:sz="0" w:space="0" w:color="auto"/>
        <w:right w:val="none" w:sz="0" w:space="0" w:color="auto"/>
      </w:divBdr>
    </w:div>
    <w:div w:id="1582258469">
      <w:bodyDiv w:val="1"/>
      <w:marLeft w:val="0"/>
      <w:marRight w:val="0"/>
      <w:marTop w:val="0"/>
      <w:marBottom w:val="0"/>
      <w:divBdr>
        <w:top w:val="none" w:sz="0" w:space="0" w:color="auto"/>
        <w:left w:val="none" w:sz="0" w:space="0" w:color="auto"/>
        <w:bottom w:val="none" w:sz="0" w:space="0" w:color="auto"/>
        <w:right w:val="none" w:sz="0" w:space="0" w:color="auto"/>
      </w:divBdr>
    </w:div>
    <w:div w:id="1726372607">
      <w:bodyDiv w:val="1"/>
      <w:marLeft w:val="0"/>
      <w:marRight w:val="0"/>
      <w:marTop w:val="0"/>
      <w:marBottom w:val="0"/>
      <w:divBdr>
        <w:top w:val="none" w:sz="0" w:space="0" w:color="auto"/>
        <w:left w:val="none" w:sz="0" w:space="0" w:color="auto"/>
        <w:bottom w:val="none" w:sz="0" w:space="0" w:color="auto"/>
        <w:right w:val="none" w:sz="0" w:space="0" w:color="auto"/>
      </w:divBdr>
      <w:divsChild>
        <w:div w:id="176314043">
          <w:marLeft w:val="0"/>
          <w:marRight w:val="0"/>
          <w:marTop w:val="0"/>
          <w:marBottom w:val="0"/>
          <w:divBdr>
            <w:top w:val="none" w:sz="0" w:space="0" w:color="auto"/>
            <w:left w:val="none" w:sz="0" w:space="0" w:color="auto"/>
            <w:bottom w:val="none" w:sz="0" w:space="0" w:color="auto"/>
            <w:right w:val="none" w:sz="0" w:space="0" w:color="auto"/>
          </w:divBdr>
          <w:divsChild>
            <w:div w:id="1375346200">
              <w:marLeft w:val="0"/>
              <w:marRight w:val="0"/>
              <w:marTop w:val="0"/>
              <w:marBottom w:val="0"/>
              <w:divBdr>
                <w:top w:val="none" w:sz="0" w:space="0" w:color="auto"/>
                <w:left w:val="none" w:sz="0" w:space="0" w:color="auto"/>
                <w:bottom w:val="none" w:sz="0" w:space="0" w:color="auto"/>
                <w:right w:val="none" w:sz="0" w:space="0" w:color="auto"/>
              </w:divBdr>
              <w:divsChild>
                <w:div w:id="1420829337">
                  <w:marLeft w:val="0"/>
                  <w:marRight w:val="0"/>
                  <w:marTop w:val="0"/>
                  <w:marBottom w:val="0"/>
                  <w:divBdr>
                    <w:top w:val="none" w:sz="0" w:space="0" w:color="auto"/>
                    <w:left w:val="none" w:sz="0" w:space="0" w:color="auto"/>
                    <w:bottom w:val="none" w:sz="0" w:space="0" w:color="auto"/>
                    <w:right w:val="none" w:sz="0" w:space="0" w:color="auto"/>
                  </w:divBdr>
                  <w:divsChild>
                    <w:div w:id="917133147">
                      <w:marLeft w:val="0"/>
                      <w:marRight w:val="0"/>
                      <w:marTop w:val="0"/>
                      <w:marBottom w:val="0"/>
                      <w:divBdr>
                        <w:top w:val="none" w:sz="0" w:space="0" w:color="auto"/>
                        <w:left w:val="none" w:sz="0" w:space="0" w:color="auto"/>
                        <w:bottom w:val="none" w:sz="0" w:space="0" w:color="auto"/>
                        <w:right w:val="none" w:sz="0" w:space="0" w:color="auto"/>
                      </w:divBdr>
                    </w:div>
                    <w:div w:id="1298103951">
                      <w:marLeft w:val="0"/>
                      <w:marRight w:val="0"/>
                      <w:marTop w:val="0"/>
                      <w:marBottom w:val="0"/>
                      <w:divBdr>
                        <w:top w:val="none" w:sz="0" w:space="0" w:color="auto"/>
                        <w:left w:val="none" w:sz="0" w:space="0" w:color="auto"/>
                        <w:bottom w:val="none" w:sz="0" w:space="0" w:color="auto"/>
                        <w:right w:val="none" w:sz="0" w:space="0" w:color="auto"/>
                      </w:divBdr>
                    </w:div>
                    <w:div w:id="163066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776085">
      <w:bodyDiv w:val="1"/>
      <w:marLeft w:val="0"/>
      <w:marRight w:val="0"/>
      <w:marTop w:val="0"/>
      <w:marBottom w:val="0"/>
      <w:divBdr>
        <w:top w:val="none" w:sz="0" w:space="0" w:color="auto"/>
        <w:left w:val="none" w:sz="0" w:space="0" w:color="auto"/>
        <w:bottom w:val="none" w:sz="0" w:space="0" w:color="auto"/>
        <w:right w:val="none" w:sz="0" w:space="0" w:color="auto"/>
      </w:divBdr>
      <w:divsChild>
        <w:div w:id="1123698238">
          <w:marLeft w:val="0"/>
          <w:marRight w:val="0"/>
          <w:marTop w:val="0"/>
          <w:marBottom w:val="0"/>
          <w:divBdr>
            <w:top w:val="none" w:sz="0" w:space="0" w:color="auto"/>
            <w:left w:val="none" w:sz="0" w:space="0" w:color="auto"/>
            <w:bottom w:val="none" w:sz="0" w:space="0" w:color="auto"/>
            <w:right w:val="none" w:sz="0" w:space="0" w:color="auto"/>
          </w:divBdr>
          <w:divsChild>
            <w:div w:id="350229774">
              <w:marLeft w:val="0"/>
              <w:marRight w:val="0"/>
              <w:marTop w:val="0"/>
              <w:marBottom w:val="0"/>
              <w:divBdr>
                <w:top w:val="none" w:sz="0" w:space="0" w:color="auto"/>
                <w:left w:val="none" w:sz="0" w:space="0" w:color="auto"/>
                <w:bottom w:val="none" w:sz="0" w:space="0" w:color="auto"/>
                <w:right w:val="none" w:sz="0" w:space="0" w:color="auto"/>
              </w:divBdr>
              <w:divsChild>
                <w:div w:id="520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903533">
      <w:bodyDiv w:val="1"/>
      <w:marLeft w:val="0"/>
      <w:marRight w:val="0"/>
      <w:marTop w:val="0"/>
      <w:marBottom w:val="0"/>
      <w:divBdr>
        <w:top w:val="none" w:sz="0" w:space="0" w:color="auto"/>
        <w:left w:val="none" w:sz="0" w:space="0" w:color="auto"/>
        <w:bottom w:val="none" w:sz="0" w:space="0" w:color="auto"/>
        <w:right w:val="none" w:sz="0" w:space="0" w:color="auto"/>
      </w:divBdr>
    </w:div>
    <w:div w:id="1792743189">
      <w:bodyDiv w:val="1"/>
      <w:marLeft w:val="0"/>
      <w:marRight w:val="0"/>
      <w:marTop w:val="0"/>
      <w:marBottom w:val="0"/>
      <w:divBdr>
        <w:top w:val="none" w:sz="0" w:space="0" w:color="auto"/>
        <w:left w:val="none" w:sz="0" w:space="0" w:color="auto"/>
        <w:bottom w:val="none" w:sz="0" w:space="0" w:color="auto"/>
        <w:right w:val="none" w:sz="0" w:space="0" w:color="auto"/>
      </w:divBdr>
    </w:div>
    <w:div w:id="1805073484">
      <w:bodyDiv w:val="1"/>
      <w:marLeft w:val="0"/>
      <w:marRight w:val="0"/>
      <w:marTop w:val="0"/>
      <w:marBottom w:val="0"/>
      <w:divBdr>
        <w:top w:val="none" w:sz="0" w:space="0" w:color="auto"/>
        <w:left w:val="none" w:sz="0" w:space="0" w:color="auto"/>
        <w:bottom w:val="none" w:sz="0" w:space="0" w:color="auto"/>
        <w:right w:val="none" w:sz="0" w:space="0" w:color="auto"/>
      </w:divBdr>
    </w:div>
    <w:div w:id="1910841250">
      <w:bodyDiv w:val="1"/>
      <w:marLeft w:val="0"/>
      <w:marRight w:val="0"/>
      <w:marTop w:val="0"/>
      <w:marBottom w:val="0"/>
      <w:divBdr>
        <w:top w:val="none" w:sz="0" w:space="0" w:color="auto"/>
        <w:left w:val="none" w:sz="0" w:space="0" w:color="auto"/>
        <w:bottom w:val="none" w:sz="0" w:space="0" w:color="auto"/>
        <w:right w:val="none" w:sz="0" w:space="0" w:color="auto"/>
      </w:divBdr>
      <w:divsChild>
        <w:div w:id="813792858">
          <w:marLeft w:val="0"/>
          <w:marRight w:val="0"/>
          <w:marTop w:val="0"/>
          <w:marBottom w:val="0"/>
          <w:divBdr>
            <w:top w:val="none" w:sz="0" w:space="0" w:color="auto"/>
            <w:left w:val="none" w:sz="0" w:space="0" w:color="auto"/>
            <w:bottom w:val="none" w:sz="0" w:space="0" w:color="auto"/>
            <w:right w:val="none" w:sz="0" w:space="0" w:color="auto"/>
          </w:divBdr>
        </w:div>
      </w:divsChild>
    </w:div>
    <w:div w:id="1916351851">
      <w:bodyDiv w:val="1"/>
      <w:marLeft w:val="0"/>
      <w:marRight w:val="0"/>
      <w:marTop w:val="0"/>
      <w:marBottom w:val="0"/>
      <w:divBdr>
        <w:top w:val="none" w:sz="0" w:space="0" w:color="auto"/>
        <w:left w:val="none" w:sz="0" w:space="0" w:color="auto"/>
        <w:bottom w:val="none" w:sz="0" w:space="0" w:color="auto"/>
        <w:right w:val="none" w:sz="0" w:space="0" w:color="auto"/>
      </w:divBdr>
    </w:div>
    <w:div w:id="1931162900">
      <w:bodyDiv w:val="1"/>
      <w:marLeft w:val="0"/>
      <w:marRight w:val="0"/>
      <w:marTop w:val="0"/>
      <w:marBottom w:val="0"/>
      <w:divBdr>
        <w:top w:val="none" w:sz="0" w:space="0" w:color="auto"/>
        <w:left w:val="none" w:sz="0" w:space="0" w:color="auto"/>
        <w:bottom w:val="none" w:sz="0" w:space="0" w:color="auto"/>
        <w:right w:val="none" w:sz="0" w:space="0" w:color="auto"/>
      </w:divBdr>
    </w:div>
    <w:div w:id="1965771325">
      <w:bodyDiv w:val="1"/>
      <w:marLeft w:val="0"/>
      <w:marRight w:val="0"/>
      <w:marTop w:val="0"/>
      <w:marBottom w:val="0"/>
      <w:divBdr>
        <w:top w:val="none" w:sz="0" w:space="0" w:color="auto"/>
        <w:left w:val="none" w:sz="0" w:space="0" w:color="auto"/>
        <w:bottom w:val="none" w:sz="0" w:space="0" w:color="auto"/>
        <w:right w:val="none" w:sz="0" w:space="0" w:color="auto"/>
      </w:divBdr>
    </w:div>
    <w:div w:id="1990816785">
      <w:bodyDiv w:val="1"/>
      <w:marLeft w:val="0"/>
      <w:marRight w:val="0"/>
      <w:marTop w:val="0"/>
      <w:marBottom w:val="0"/>
      <w:divBdr>
        <w:top w:val="none" w:sz="0" w:space="0" w:color="auto"/>
        <w:left w:val="none" w:sz="0" w:space="0" w:color="auto"/>
        <w:bottom w:val="none" w:sz="0" w:space="0" w:color="auto"/>
        <w:right w:val="none" w:sz="0" w:space="0" w:color="auto"/>
      </w:divBdr>
    </w:div>
    <w:div w:id="2060781240">
      <w:bodyDiv w:val="1"/>
      <w:marLeft w:val="0"/>
      <w:marRight w:val="0"/>
      <w:marTop w:val="0"/>
      <w:marBottom w:val="0"/>
      <w:divBdr>
        <w:top w:val="none" w:sz="0" w:space="0" w:color="auto"/>
        <w:left w:val="none" w:sz="0" w:space="0" w:color="auto"/>
        <w:bottom w:val="none" w:sz="0" w:space="0" w:color="auto"/>
        <w:right w:val="none" w:sz="0" w:space="0" w:color="auto"/>
      </w:divBdr>
    </w:div>
    <w:div w:id="2103410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gcc02.safelinks.protection.outlook.com/?url=https%3A%2F%2Fcaps.ceris.purdue.edu%2Faccountability-report&amp;data=05%7C02%7Ctina.gresham%40usda.gov%7C887efdbaa8244d079c6d08dca7817d76%7Ced5b36e701ee4ebc867ee03cfa0d4697%7C1%7C0%7C638569421871010736%7CUnknown%7CTWFpbGZsb3d8eyJWIjoiMC4wLjAwMDAiLCJQIjoiV2luMzIiLCJBTiI6Ik1haWwiLCJXVCI6Mn0%3D%7C0%7C%7C%7C&amp;sdata=OkujcHLHVG4Sy%2FAR6wFDVA%2FW%2BTuBjG9F1AKBJJxCxXE%3D&amp;reserved=0"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gcc02.safelinks.protection.outlook.com/?url=https%3A%2F%2Fdownload.ceris.purdue.edu%2Ffile%2F4505&amp;data=05%7C02%7Ctina.gresham%40usda.gov%7C887efdbaa8244d079c6d08dca7817d76%7Ced5b36e701ee4ebc867ee03cfa0d4697%7C1%7C0%7C638569421871021284%7CUnknown%7CTWFpbGZsb3d8eyJWIjoiMC4wLjAwMDAiLCJQIjoiV2luMzIiLCJBTiI6Ik1haWwiLCJXVCI6Mn0%3D%7C0%7C%7C%7C&amp;sdata=lLok6qWgqE2jzfX%2FBAM4oiQBv6na1yVz%2FZlL7kM77w4%3D&amp;reserved=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gcc02.safelinks.protection.outlook.com/?url=https%3A%2F%2Fapprovedmethods.ceris.purdue.edu%2F&amp;data=05%7C02%7Ctina.gresham%40usda.gov%7C887efdbaa8244d079c6d08dca7817d76%7Ced5b36e701ee4ebc867ee03cfa0d4697%7C1%7C0%7C638569421871005191%7CUnknown%7CTWFpbGZsb3d8eyJWIjoiMC4wLjAwMDAiLCJQIjoiV2luMzIiLCJBTiI6Ik1haWwiLCJXVCI6Mn0%3D%7C0%7C%7C%7C&amp;sdata=eKuekH3OMaf0y4RfgKKPy0KbrZHyOi8OxxGEKPD2w3g%3D&amp;reserved=0" TargetMode="External"/><Relationship Id="rId25" Type="http://schemas.openxmlformats.org/officeDocument/2006/relationships/hyperlink" Target="https://gcc02.safelinks.protection.outlook.com/?url=https%3A%2F%2Fpest.ceris.purdue.edu%2Fservices%2Fsurveyplanning%2F&amp;data=05%7C02%7Ctina.gresham%40usda.gov%7C6c3f11c2e4994977b5ba08dcb19daeb4%7Ced5b36e701ee4ebc867ee03cfa0d4697%7C1%7C0%7C638580538016516541%7CUnknown%7CTWFpbGZsb3d8eyJWIjoiMC4wLjAwMDAiLCJQIjoiV2luMzIiLCJBTiI6Ik1haWwiLCJXVCI6Mn0%3D%7C0%7C%7C%7C&amp;sdata=2B52uftMgZ8NMs7F791MBx03AyI8Nolzw0t7GKWan6k%3D&amp;reserved=0" TargetMode="External"/><Relationship Id="rId2" Type="http://schemas.openxmlformats.org/officeDocument/2006/relationships/customXml" Target="../customXml/item2.xml"/><Relationship Id="rId16" Type="http://schemas.openxmlformats.org/officeDocument/2006/relationships/hyperlink" Target="https://gcc02.safelinks.protection.outlook.com/?url=https%3A%2F%2Fcaps.ceris.purdue.edu%2Fsurveyplanning&amp;data=05%7C02%7Ctina.gresham%40usda.gov%7C887efdbaa8244d079c6d08dca7817d76%7Ced5b36e701ee4ebc867ee03cfa0d4697%7C1%7C0%7C638569421870996570%7CUnknown%7CTWFpbGZsb3d8eyJWIjoiMC4wLjAwMDAiLCJQIjoiV2luMzIiLCJBTiI6Ik1haWwiLCJXVCI6Mn0%3D%7C0%7C%7C%7C&amp;sdata=1rkCJ%2BRETEIduEw21gygYT%2FMiccJ5wxmLGa8eGtgdNc%3D&amp;reserved=0" TargetMode="External"/><Relationship Id="rId20" Type="http://schemas.openxmlformats.org/officeDocument/2006/relationships/hyperlink" Target="https://gcc02.safelinks.protection.outlook.com/?url=https%3A%2F%2Fcaps.ceris.purdue.edu%2Fsurvey-supplies&amp;data=05%7C02%7Ctina.gresham%40usda.gov%7C887efdbaa8244d079c6d08dca7817d76%7Ced5b36e701ee4ebc867ee03cfa0d4697%7C1%7C0%7C638569421871016104%7CUnknown%7CTWFpbGZsb3d8eyJWIjoiMC4wLjAwMDAiLCJQIjoiV2luMzIiLCJBTiI6Ik1haWwiLCJXVCI6Mn0%3D%7C0%7C%7C%7C&amp;sdata=axyP%2BsD%2F9ElD%2BTIyjivXjSckLoK3fQaVj56uAf2QEeo%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gcc02.safelinks.protection.outlook.com/?url=https%3A%2F%2Fdownload.ceris.purdue.edu%2Ffile%2F4484&amp;data=05%7C02%7Ctina.gresham%40usda.gov%7C887efdbaa8244d079c6d08dca7817d76%7Ced5b36e701ee4ebc867ee03cfa0d4697%7C1%7C0%7C638569421871026444%7CUnknown%7CTWFpbGZsb3d8eyJWIjoiMC4wLjAwMDAiLCJQIjoiV2luMzIiLCJBTiI6Ik1haWwiLCJXVCI6Mn0%3D%7C0%7C%7C%7C&amp;sdata=N%2B4QWL5GSsNpJTMb6AwnStKO7ojeoIrE1bwDaMPV3wA%3D&amp;reserved=0" TargetMode="External"/><Relationship Id="rId5" Type="http://schemas.openxmlformats.org/officeDocument/2006/relationships/numbering" Target="numbering.xml"/><Relationship Id="rId15" Type="http://schemas.openxmlformats.org/officeDocument/2006/relationships/hyperlink" Target="https://gcc02.safelinks.protection.outlook.com/?url=https%3A%2F%2Fcaps.ceris.purdue.edu%2Fguidelines%2F2025&amp;data=05%7C02%7Ctina.gresham%40usda.gov%7C887efdbaa8244d079c6d08dca7817d76%7Ced5b36e701ee4ebc867ee03cfa0d4697%7C1%7C0%7C638569421870984920%7CUnknown%7CTWFpbGZsb3d8eyJWIjoiMC4wLjAwMDAiLCJQIjoiV2luMzIiLCJBTiI6Ik1haWwiLCJXVCI6Mn0%3D%7C0%7C%7C%7C&amp;sdata=uj8vi3RS0o4ELnEkZ7RGggM4fckD3Lph1dL4xiYYoak%3D&amp;reserved=0" TargetMode="External"/><Relationship Id="rId23" Type="http://schemas.openxmlformats.org/officeDocument/2006/relationships/hyperlink" Target="mailto:waleska.v.ramirez@usda.gov"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cc02.safelinks.protection.outlook.com/?url=https%3A%2F%2Fcaps.ceris.purdue.edu%2Faccountability-report&amp;data=05%7C02%7Ctina.gresham%40usda.gov%7C6c3f11c2e4994977b5ba08dcb19daeb4%7Ced5b36e701ee4ebc867ee03cfa0d4697%7C1%7C0%7C638580538016524080%7CUnknown%7CTWFpbGZsb3d8eyJWIjoiMC4wLjAwMDAiLCJQIjoiV2luMzIiLCJBTiI6Ik1haWwiLCJXVCI6Mn0%3D%7C0%7C%7C%7C&amp;sdata=x8Pw0gNuBG8%2FtSo2ELgrdx9AVegaa%2FbXc82lat6KV4c%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darrell.a.bays@usda.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AA2735AD6FE2A41A7C859FC1B14D673" ma:contentTypeVersion="2731" ma:contentTypeDescription="Create a new document." ma:contentTypeScope="" ma:versionID="be445162b9ab487db00a2018eda21fdc">
  <xsd:schema xmlns:xsd="http://www.w3.org/2001/XMLSchema" xmlns:xs="http://www.w3.org/2001/XMLSchema" xmlns:p="http://schemas.microsoft.com/office/2006/metadata/properties" xmlns:ns2="946b1f3c-ad30-4bca-9395-c2c4ea552107" xmlns:ns3="793f51cd-e85e-4cdb-95f5-fd4eacdbb831" xmlns:ns4="6413699b-d948-40f1-9d08-c7ff8b30f535" targetNamespace="http://schemas.microsoft.com/office/2006/metadata/properties" ma:root="true" ma:fieldsID="c493480bd8ac505abbaf5fbd3c9242ca" ns2:_="" ns3:_="" ns4:_="">
    <xsd:import namespace="946b1f3c-ad30-4bca-9395-c2c4ea552107"/>
    <xsd:import namespace="793f51cd-e85e-4cdb-95f5-fd4eacdbb831"/>
    <xsd:import namespace="6413699b-d948-40f1-9d08-c7ff8b30f53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3f51cd-e85e-4cdb-95f5-fd4eacdbb8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3699b-d948-40f1-9d08-c7ff8b30f53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46b1f3c-ad30-4bca-9395-c2c4ea552107">NXRC265MJ43S-1897265870-321</_dlc_DocId>
    <_dlc_DocIdUrl xmlns="946b1f3c-ad30-4bca-9395-c2c4ea552107">
      <Url>https://usdagcc.sharepoint.com/sites/aphis-ppq-policy/php/PD/CAPS/_layouts/15/DocIdRedir.aspx?ID=NXRC265MJ43S-1897265870-321</Url>
      <Description>NXRC265MJ43S-1897265870-321</Description>
    </_dlc_DocIdUrl>
  </documentManagement>
</p:properties>
</file>

<file path=customXml/itemProps1.xml><?xml version="1.0" encoding="utf-8"?>
<ds:datastoreItem xmlns:ds="http://schemas.openxmlformats.org/officeDocument/2006/customXml" ds:itemID="{01529820-6223-4108-A266-39195114C7D8}">
  <ds:schemaRefs>
    <ds:schemaRef ds:uri="http://schemas.microsoft.com/sharepoint/events"/>
    <ds:schemaRef ds:uri=""/>
  </ds:schemaRefs>
</ds:datastoreItem>
</file>

<file path=customXml/itemProps2.xml><?xml version="1.0" encoding="utf-8"?>
<ds:datastoreItem xmlns:ds="http://schemas.openxmlformats.org/officeDocument/2006/customXml" ds:itemID="{BD6F949B-F620-429E-A5FB-533D62E87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b1f3c-ad30-4bca-9395-c2c4ea552107"/>
    <ds:schemaRef ds:uri="793f51cd-e85e-4cdb-95f5-fd4eacdbb831"/>
    <ds:schemaRef ds:uri="6413699b-d948-40f1-9d08-c7ff8b30f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50A97A-4C0F-4FB1-A3D8-BBAA2BE74E72}">
  <ds:schemaRefs>
    <ds:schemaRef ds:uri="http://schemas.microsoft.com/sharepoint/v3/contenttype/forms"/>
  </ds:schemaRefs>
</ds:datastoreItem>
</file>

<file path=customXml/itemProps4.xml><?xml version="1.0" encoding="utf-8"?>
<ds:datastoreItem xmlns:ds="http://schemas.openxmlformats.org/officeDocument/2006/customXml" ds:itemID="{44DF61F3-CEC2-428B-8986-A14EE9C1562D}">
  <ds:schemaRefs>
    <ds:schemaRef ds:uri="http://schemas.microsoft.com/office/2006/metadata/properties"/>
    <ds:schemaRef ds:uri="http://schemas.microsoft.com/office/infopath/2007/PartnerControls"/>
    <ds:schemaRef ds:uri="946b1f3c-ad30-4bca-9395-c2c4ea552107"/>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1515</Words>
  <Characters>8638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NCC Meeting Notes March 2023</vt:lpstr>
    </vt:vector>
  </TitlesOfParts>
  <Company>USDA APHIS</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NCC Meeting Notes March 2023</dc:title>
  <dc:subject/>
  <dc:creator>John.F.Crowe@aphis.usda.gov</dc:creator>
  <cp:keywords/>
  <cp:lastModifiedBy>Gresham, Tina - MRP-APHIS</cp:lastModifiedBy>
  <cp:revision>70</cp:revision>
  <dcterms:created xsi:type="dcterms:W3CDTF">2024-08-02T15:58:00Z</dcterms:created>
  <dcterms:modified xsi:type="dcterms:W3CDTF">2024-08-02T18:03:00Z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Creator">
    <vt:lpwstr>Acrobat PDFMaker 20 for Word</vt:lpwstr>
  </property>
  <property fmtid="{D5CDD505-2E9C-101B-9397-08002B2CF9AE}" pid="4" name="LastSaved">
    <vt:filetime>2020-06-08T00:00:00Z</vt:filetime>
  </property>
  <property fmtid="{D5CDD505-2E9C-101B-9397-08002B2CF9AE}" pid="5" name="ContentTypeId">
    <vt:lpwstr>0x0101001AA2735AD6FE2A41A7C859FC1B14D673</vt:lpwstr>
  </property>
  <property fmtid="{D5CDD505-2E9C-101B-9397-08002B2CF9AE}" pid="6" name="_dlc_DocIdItemGuid">
    <vt:lpwstr>fa9c1734-e3d8-4d7a-97be-55fc85d9e271</vt:lpwstr>
  </property>
</Properties>
</file>