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88422" w14:textId="77777777" w:rsidR="008F6E8A" w:rsidRPr="00AF1F66" w:rsidRDefault="008F6E8A" w:rsidP="00CF6A6C">
      <w:pPr>
        <w:pStyle w:val="Heading1"/>
        <w:rPr>
          <w:rFonts w:ascii="Times New Roman" w:hAnsi="Times New Roman" w:cs="Times New Roman"/>
        </w:rPr>
      </w:pPr>
      <w:r w:rsidRPr="00AF1F66">
        <w:rPr>
          <w:rFonts w:ascii="Times New Roman" w:hAnsi="Times New Roman" w:cs="Times New Roman"/>
        </w:rPr>
        <w:t xml:space="preserve">Taxonomic Support for Surveys </w:t>
      </w:r>
    </w:p>
    <w:p w14:paraId="7ADF3BCB" w14:textId="15BB6B13" w:rsidR="008F6E8A" w:rsidRPr="00F61977" w:rsidRDefault="008F6E8A" w:rsidP="00AF1F66">
      <w:pPr>
        <w:rPr>
          <w:rFonts w:ascii="Times New Roman" w:hAnsi="Times New Roman" w:cs="Times New Roman"/>
        </w:rPr>
      </w:pPr>
      <w:r w:rsidRPr="00F61977">
        <w:rPr>
          <w:rFonts w:ascii="Times New Roman" w:hAnsi="Times New Roman" w:cs="Times New Roman"/>
        </w:rPr>
        <w:t xml:space="preserve">Updated </w:t>
      </w:r>
      <w:proofErr w:type="gramStart"/>
      <w:r w:rsidR="0092180A">
        <w:rPr>
          <w:rFonts w:ascii="Times New Roman" w:hAnsi="Times New Roman" w:cs="Times New Roman"/>
        </w:rPr>
        <w:t>May</w:t>
      </w:r>
      <w:r w:rsidR="00CF5F79" w:rsidRPr="00F61977">
        <w:rPr>
          <w:rFonts w:ascii="Times New Roman" w:hAnsi="Times New Roman" w:cs="Times New Roman"/>
        </w:rPr>
        <w:t>,</w:t>
      </w:r>
      <w:proofErr w:type="gramEnd"/>
      <w:r w:rsidR="00CF5F79" w:rsidRPr="00F61977">
        <w:rPr>
          <w:rFonts w:ascii="Times New Roman" w:hAnsi="Times New Roman" w:cs="Times New Roman"/>
        </w:rPr>
        <w:t xml:space="preserve"> 2026.</w:t>
      </w:r>
    </w:p>
    <w:p w14:paraId="3F09F993" w14:textId="307C7A18" w:rsidR="00147FE0" w:rsidRPr="00AF1F66" w:rsidRDefault="007462AC" w:rsidP="00AF1F66">
      <w:pPr>
        <w:rPr>
          <w:rFonts w:ascii="Times New Roman" w:hAnsi="Times New Roman" w:cs="Times New Roman"/>
          <w:i/>
          <w:iCs/>
        </w:rPr>
      </w:pPr>
      <w:r w:rsidRPr="00AF1F66">
        <w:rPr>
          <w:rFonts w:ascii="Times New Roman" w:hAnsi="Times New Roman" w:cs="Times New Roman"/>
          <w:i/>
          <w:iCs/>
        </w:rPr>
        <w:t xml:space="preserve">*The </w:t>
      </w:r>
      <w:r w:rsidR="00252ACD">
        <w:rPr>
          <w:rFonts w:ascii="Times New Roman" w:hAnsi="Times New Roman" w:cs="Times New Roman"/>
          <w:i/>
          <w:iCs/>
        </w:rPr>
        <w:t>P</w:t>
      </w:r>
      <w:r w:rsidRPr="00AF1F66">
        <w:rPr>
          <w:rFonts w:ascii="Times New Roman" w:hAnsi="Times New Roman" w:cs="Times New Roman"/>
          <w:i/>
          <w:iCs/>
        </w:rPr>
        <w:t xml:space="preserve">reliminary </w:t>
      </w:r>
      <w:r w:rsidR="00252ACD">
        <w:rPr>
          <w:rFonts w:ascii="Times New Roman" w:hAnsi="Times New Roman" w:cs="Times New Roman"/>
          <w:i/>
          <w:iCs/>
        </w:rPr>
        <w:t>I</w:t>
      </w:r>
      <w:r w:rsidR="005A120B" w:rsidRPr="00F61977">
        <w:rPr>
          <w:rFonts w:ascii="Times New Roman" w:hAnsi="Times New Roman" w:cs="Times New Roman"/>
          <w:i/>
          <w:iCs/>
        </w:rPr>
        <w:t>dentification (</w:t>
      </w:r>
      <w:r w:rsidRPr="00AF1F66">
        <w:rPr>
          <w:rFonts w:ascii="Times New Roman" w:hAnsi="Times New Roman" w:cs="Times New Roman"/>
          <w:i/>
          <w:iCs/>
        </w:rPr>
        <w:t>ID</w:t>
      </w:r>
      <w:r w:rsidR="005A120B" w:rsidRPr="00F61977">
        <w:rPr>
          <w:rFonts w:ascii="Times New Roman" w:hAnsi="Times New Roman" w:cs="Times New Roman"/>
          <w:i/>
          <w:iCs/>
        </w:rPr>
        <w:t>)</w:t>
      </w:r>
      <w:r w:rsidRPr="00AF1F66">
        <w:rPr>
          <w:rFonts w:ascii="Times New Roman" w:hAnsi="Times New Roman" w:cs="Times New Roman"/>
          <w:i/>
          <w:iCs/>
        </w:rPr>
        <w:t xml:space="preserve"> </w:t>
      </w:r>
      <w:r w:rsidR="00252ACD">
        <w:rPr>
          <w:rFonts w:ascii="Times New Roman" w:hAnsi="Times New Roman" w:cs="Times New Roman"/>
          <w:i/>
          <w:iCs/>
        </w:rPr>
        <w:t>P</w:t>
      </w:r>
      <w:r w:rsidRPr="00AF1F66">
        <w:rPr>
          <w:rFonts w:ascii="Times New Roman" w:hAnsi="Times New Roman" w:cs="Times New Roman"/>
          <w:i/>
          <w:iCs/>
        </w:rPr>
        <w:t xml:space="preserve">rogram is </w:t>
      </w:r>
      <w:r w:rsidR="00C32445" w:rsidRPr="00AF1F66">
        <w:rPr>
          <w:rFonts w:ascii="Times New Roman" w:hAnsi="Times New Roman" w:cs="Times New Roman"/>
          <w:i/>
          <w:iCs/>
        </w:rPr>
        <w:t xml:space="preserve">revising </w:t>
      </w:r>
      <w:r w:rsidR="00CC7B5E">
        <w:rPr>
          <w:rFonts w:ascii="Times New Roman" w:hAnsi="Times New Roman" w:cs="Times New Roman"/>
          <w:i/>
          <w:iCs/>
        </w:rPr>
        <w:t xml:space="preserve">preliminary ID </w:t>
      </w:r>
      <w:r w:rsidR="00C32445" w:rsidRPr="00AF1F66">
        <w:rPr>
          <w:rFonts w:ascii="Times New Roman" w:hAnsi="Times New Roman" w:cs="Times New Roman"/>
          <w:i/>
          <w:iCs/>
        </w:rPr>
        <w:t xml:space="preserve">guidance for state cooperators, PPQ </w:t>
      </w:r>
      <w:r w:rsidR="002B294E" w:rsidRPr="00AF1F66">
        <w:rPr>
          <w:rFonts w:ascii="Times New Roman" w:hAnsi="Times New Roman" w:cs="Times New Roman"/>
          <w:i/>
          <w:iCs/>
        </w:rPr>
        <w:t xml:space="preserve">pest survey specialists, preliminary ID screening centers, and other pest survey community </w:t>
      </w:r>
      <w:r w:rsidR="00E476DE" w:rsidRPr="00AF1F66">
        <w:rPr>
          <w:rFonts w:ascii="Times New Roman" w:hAnsi="Times New Roman" w:cs="Times New Roman"/>
          <w:i/>
          <w:iCs/>
        </w:rPr>
        <w:t xml:space="preserve">supporters. This </w:t>
      </w:r>
      <w:r w:rsidR="005E7268">
        <w:rPr>
          <w:rFonts w:ascii="Times New Roman" w:hAnsi="Times New Roman" w:cs="Times New Roman"/>
          <w:i/>
          <w:iCs/>
        </w:rPr>
        <w:t>P</w:t>
      </w:r>
      <w:r w:rsidR="00E476DE" w:rsidRPr="00AF1F66">
        <w:rPr>
          <w:rFonts w:ascii="Times New Roman" w:hAnsi="Times New Roman" w:cs="Times New Roman"/>
          <w:i/>
          <w:iCs/>
        </w:rPr>
        <w:t xml:space="preserve">reliminary ID </w:t>
      </w:r>
      <w:r w:rsidR="005E7268">
        <w:rPr>
          <w:rFonts w:ascii="Times New Roman" w:hAnsi="Times New Roman" w:cs="Times New Roman"/>
          <w:i/>
          <w:iCs/>
        </w:rPr>
        <w:t>P</w:t>
      </w:r>
      <w:r w:rsidR="00E476DE" w:rsidRPr="00AF1F66">
        <w:rPr>
          <w:rFonts w:ascii="Times New Roman" w:hAnsi="Times New Roman" w:cs="Times New Roman"/>
          <w:i/>
          <w:iCs/>
        </w:rPr>
        <w:t xml:space="preserve">rogram </w:t>
      </w:r>
      <w:r w:rsidR="00EE7A6E" w:rsidRPr="00AF1F66">
        <w:rPr>
          <w:rFonts w:ascii="Times New Roman" w:hAnsi="Times New Roman" w:cs="Times New Roman"/>
          <w:i/>
          <w:iCs/>
        </w:rPr>
        <w:t xml:space="preserve">interim document </w:t>
      </w:r>
      <w:r w:rsidR="00D4164A">
        <w:rPr>
          <w:rFonts w:ascii="Times New Roman" w:hAnsi="Times New Roman" w:cs="Times New Roman"/>
          <w:i/>
          <w:iCs/>
        </w:rPr>
        <w:t xml:space="preserve">is </w:t>
      </w:r>
      <w:proofErr w:type="gramStart"/>
      <w:r w:rsidR="00EE7A6E" w:rsidRPr="00AF1F66">
        <w:rPr>
          <w:rFonts w:ascii="Times New Roman" w:hAnsi="Times New Roman" w:cs="Times New Roman"/>
          <w:i/>
          <w:iCs/>
        </w:rPr>
        <w:t>available, but</w:t>
      </w:r>
      <w:proofErr w:type="gramEnd"/>
      <w:r w:rsidR="00EE7A6E" w:rsidRPr="00AF1F66">
        <w:rPr>
          <w:rFonts w:ascii="Times New Roman" w:hAnsi="Times New Roman" w:cs="Times New Roman"/>
          <w:i/>
          <w:iCs/>
        </w:rPr>
        <w:t xml:space="preserve"> is not all-inclusive of instructional information. For </w:t>
      </w:r>
      <w:proofErr w:type="gramStart"/>
      <w:r w:rsidR="00EE7A6E" w:rsidRPr="00AF1F66">
        <w:rPr>
          <w:rFonts w:ascii="Times New Roman" w:hAnsi="Times New Roman" w:cs="Times New Roman"/>
          <w:i/>
          <w:iCs/>
        </w:rPr>
        <w:t>questions</w:t>
      </w:r>
      <w:proofErr w:type="gramEnd"/>
      <w:r w:rsidR="00EE7A6E" w:rsidRPr="00AF1F66">
        <w:rPr>
          <w:rFonts w:ascii="Times New Roman" w:hAnsi="Times New Roman" w:cs="Times New Roman"/>
          <w:i/>
          <w:iCs/>
        </w:rPr>
        <w:t xml:space="preserve"> please </w:t>
      </w:r>
      <w:r w:rsidR="00D47F1F">
        <w:rPr>
          <w:rFonts w:ascii="Times New Roman" w:hAnsi="Times New Roman" w:cs="Times New Roman"/>
          <w:i/>
          <w:iCs/>
        </w:rPr>
        <w:t>contact</w:t>
      </w:r>
      <w:r w:rsidR="00EE7A6E" w:rsidRPr="00AF1F66">
        <w:rPr>
          <w:rFonts w:ascii="Times New Roman" w:hAnsi="Times New Roman" w:cs="Times New Roman"/>
          <w:i/>
          <w:iCs/>
        </w:rPr>
        <w:t xml:space="preserve"> the </w:t>
      </w:r>
      <w:r w:rsidR="005E7268">
        <w:rPr>
          <w:rFonts w:ascii="Times New Roman" w:hAnsi="Times New Roman" w:cs="Times New Roman"/>
          <w:i/>
          <w:iCs/>
        </w:rPr>
        <w:t>P</w:t>
      </w:r>
      <w:r w:rsidR="003A4C40" w:rsidRPr="00AF1F66">
        <w:rPr>
          <w:rFonts w:ascii="Times New Roman" w:hAnsi="Times New Roman" w:cs="Times New Roman"/>
          <w:i/>
          <w:iCs/>
        </w:rPr>
        <w:t xml:space="preserve">reliminary ID </w:t>
      </w:r>
      <w:r w:rsidR="005E7268">
        <w:rPr>
          <w:rFonts w:ascii="Times New Roman" w:hAnsi="Times New Roman" w:cs="Times New Roman"/>
          <w:i/>
          <w:iCs/>
        </w:rPr>
        <w:t>P</w:t>
      </w:r>
      <w:r w:rsidR="003A4C40" w:rsidRPr="00AF1F66">
        <w:rPr>
          <w:rFonts w:ascii="Times New Roman" w:hAnsi="Times New Roman" w:cs="Times New Roman"/>
          <w:i/>
          <w:iCs/>
        </w:rPr>
        <w:t>rogram staff:</w:t>
      </w:r>
    </w:p>
    <w:p w14:paraId="7BDFA335" w14:textId="1AFED631" w:rsidR="008F1087" w:rsidRPr="00AF1F66" w:rsidRDefault="008F1087" w:rsidP="00AF1F66">
      <w:pPr>
        <w:pStyle w:val="ListParagraph"/>
        <w:numPr>
          <w:ilvl w:val="0"/>
          <w:numId w:val="2"/>
        </w:numPr>
        <w:rPr>
          <w:rFonts w:ascii="Times New Roman" w:hAnsi="Times New Roman" w:cs="Times New Roman"/>
        </w:rPr>
      </w:pPr>
      <w:r w:rsidRPr="00AF1F66">
        <w:rPr>
          <w:rFonts w:ascii="Times New Roman" w:eastAsia="Aptos" w:hAnsi="Times New Roman" w:cs="Times New Roman"/>
        </w:rPr>
        <w:t xml:space="preserve">Preliminary ID </w:t>
      </w:r>
      <w:r w:rsidR="009863C0" w:rsidRPr="00AF1F66">
        <w:rPr>
          <w:rFonts w:ascii="Times New Roman" w:eastAsia="Aptos" w:hAnsi="Times New Roman" w:cs="Times New Roman"/>
        </w:rPr>
        <w:t>national policy manage</w:t>
      </w:r>
      <w:r w:rsidR="009C7C02">
        <w:rPr>
          <w:rFonts w:ascii="Times New Roman" w:eastAsia="Aptos" w:hAnsi="Times New Roman" w:cs="Times New Roman"/>
        </w:rPr>
        <w:t>r</w:t>
      </w:r>
      <w:r w:rsidR="00B8122D">
        <w:rPr>
          <w:rFonts w:ascii="Times New Roman" w:eastAsia="Aptos" w:hAnsi="Times New Roman" w:cs="Times New Roman"/>
        </w:rPr>
        <w:t xml:space="preserve"> (NPM)</w:t>
      </w:r>
      <w:r w:rsidRPr="00AF1F66">
        <w:rPr>
          <w:rFonts w:ascii="Times New Roman" w:eastAsia="Aptos" w:hAnsi="Times New Roman" w:cs="Times New Roman"/>
        </w:rPr>
        <w:t xml:space="preserve">: Patrick Haslem - </w:t>
      </w:r>
      <w:hyperlink r:id="rId11" w:history="1">
        <w:r w:rsidRPr="00F61977">
          <w:rPr>
            <w:rStyle w:val="Hyperlink"/>
            <w:rFonts w:ascii="Times New Roman" w:eastAsia="Aptos" w:hAnsi="Times New Roman" w:cs="Times New Roman"/>
            <w:color w:val="auto"/>
          </w:rPr>
          <w:t>Patrick.haslem@usda.gov</w:t>
        </w:r>
      </w:hyperlink>
    </w:p>
    <w:p w14:paraId="09ACF3F9" w14:textId="6901E6B3" w:rsidR="008F1087" w:rsidRPr="00AF1F66" w:rsidRDefault="008F1087" w:rsidP="00AF1F66">
      <w:pPr>
        <w:pStyle w:val="ListParagraph"/>
        <w:numPr>
          <w:ilvl w:val="0"/>
          <w:numId w:val="2"/>
        </w:numPr>
        <w:rPr>
          <w:rFonts w:ascii="Times New Roman" w:eastAsia="Aptos" w:hAnsi="Times New Roman" w:cs="Times New Roman"/>
        </w:rPr>
      </w:pPr>
      <w:r w:rsidRPr="00AF1F66">
        <w:rPr>
          <w:rFonts w:ascii="Times New Roman" w:eastAsia="Aptos" w:hAnsi="Times New Roman" w:cs="Times New Roman"/>
        </w:rPr>
        <w:t xml:space="preserve">Preliminary ID </w:t>
      </w:r>
      <w:r w:rsidR="009863C0" w:rsidRPr="00AF1F66">
        <w:rPr>
          <w:rFonts w:ascii="Times New Roman" w:eastAsia="Aptos" w:hAnsi="Times New Roman" w:cs="Times New Roman"/>
        </w:rPr>
        <w:t>national operations manager</w:t>
      </w:r>
      <w:r w:rsidR="00B8122D">
        <w:rPr>
          <w:rFonts w:ascii="Times New Roman" w:eastAsia="Aptos" w:hAnsi="Times New Roman" w:cs="Times New Roman"/>
        </w:rPr>
        <w:t xml:space="preserve"> NOM</w:t>
      </w:r>
      <w:r w:rsidRPr="00AF1F66">
        <w:rPr>
          <w:rFonts w:ascii="Times New Roman" w:eastAsia="Aptos" w:hAnsi="Times New Roman" w:cs="Times New Roman"/>
        </w:rPr>
        <w:t xml:space="preserve">: Darrell Bays - </w:t>
      </w:r>
      <w:hyperlink r:id="rId12" w:history="1">
        <w:r w:rsidRPr="00F61977">
          <w:rPr>
            <w:rStyle w:val="Hyperlink"/>
            <w:rFonts w:ascii="Times New Roman" w:eastAsia="Aptos" w:hAnsi="Times New Roman" w:cs="Times New Roman"/>
            <w:color w:val="auto"/>
          </w:rPr>
          <w:t>Darrell.a.bays@usda.gov</w:t>
        </w:r>
      </w:hyperlink>
    </w:p>
    <w:p w14:paraId="3A7F1913" w14:textId="77777777" w:rsidR="008F6E8A" w:rsidRPr="00AF1F66" w:rsidRDefault="008F6E8A" w:rsidP="00CF6A6C">
      <w:pPr>
        <w:pStyle w:val="Heading2"/>
        <w:rPr>
          <w:rFonts w:ascii="Times New Roman" w:hAnsi="Times New Roman" w:cs="Times New Roman"/>
        </w:rPr>
      </w:pPr>
      <w:r w:rsidRPr="00AF1F66">
        <w:rPr>
          <w:rFonts w:ascii="Times New Roman" w:hAnsi="Times New Roman" w:cs="Times New Roman"/>
        </w:rPr>
        <w:t xml:space="preserve">Background </w:t>
      </w:r>
    </w:p>
    <w:p w14:paraId="718EA4CF" w14:textId="5936F717" w:rsidR="0068406A" w:rsidRPr="00F61977" w:rsidRDefault="0068406A" w:rsidP="00AF1F66">
      <w:pPr>
        <w:rPr>
          <w:rFonts w:ascii="Times New Roman" w:eastAsia="Arial" w:hAnsi="Times New Roman" w:cs="Times New Roman"/>
        </w:rPr>
      </w:pPr>
      <w:r w:rsidRPr="00F61977">
        <w:rPr>
          <w:rFonts w:ascii="Times New Roman" w:eastAsia="Arial" w:hAnsi="Times New Roman" w:cs="Times New Roman"/>
        </w:rPr>
        <w:t>Preliminary ID refers to the initial identification of pests collected through the surveys listed above that are suspected national priority pests or pests of state concern. These specimens require tentative identification before submission to PPQ’s National Identification Services (NIS) for official confirmation</w:t>
      </w:r>
      <w:r w:rsidR="001C08C5">
        <w:rPr>
          <w:rFonts w:ascii="Times New Roman" w:eastAsia="Arial" w:hAnsi="Times New Roman" w:cs="Times New Roman"/>
        </w:rPr>
        <w:t>.</w:t>
      </w:r>
      <w:r w:rsidRPr="00F61977">
        <w:rPr>
          <w:rFonts w:ascii="Times New Roman" w:eastAsia="Arial" w:hAnsi="Times New Roman" w:cs="Times New Roman"/>
        </w:rPr>
        <w:t xml:space="preserve"> </w:t>
      </w:r>
    </w:p>
    <w:p w14:paraId="08558FF7" w14:textId="207D944C" w:rsidR="0068406A" w:rsidRPr="00F61977" w:rsidRDefault="0068406A" w:rsidP="00AF1F66">
      <w:pPr>
        <w:rPr>
          <w:rFonts w:ascii="Times New Roman" w:eastAsia="Arial" w:hAnsi="Times New Roman" w:cs="Times New Roman"/>
        </w:rPr>
      </w:pPr>
      <w:r w:rsidRPr="00F61977">
        <w:rPr>
          <w:rFonts w:ascii="Times New Roman" w:eastAsia="Arial" w:hAnsi="Times New Roman" w:cs="Times New Roman"/>
        </w:rPr>
        <w:t>The PPQ Preliminary ID Cross Functional Working Group (CFWG) developed this guidance in response to questions raised during the 2025 National CAPS Committee meeting. Pest submitters—including state surveyors, PPQ pest survey specialists, and other PPQ staff—must follow established procedures when submitting specimens for preliminary ID using PPQ Form 391 (“Specimens for Determination”)</w:t>
      </w:r>
      <w:r w:rsidR="00FB4179">
        <w:rPr>
          <w:rFonts w:ascii="Times New Roman" w:eastAsia="Arial" w:hAnsi="Times New Roman" w:cs="Times New Roman"/>
        </w:rPr>
        <w:t xml:space="preserve">, or in cases of suspect new </w:t>
      </w:r>
      <w:r w:rsidR="00FC5762">
        <w:rPr>
          <w:rFonts w:ascii="Times New Roman" w:eastAsia="Arial" w:hAnsi="Times New Roman" w:cs="Times New Roman"/>
        </w:rPr>
        <w:t xml:space="preserve">county, state, or United States detections, an </w:t>
      </w:r>
      <w:r w:rsidR="00D13D6F">
        <w:rPr>
          <w:rFonts w:ascii="Times New Roman" w:eastAsia="Arial" w:hAnsi="Times New Roman" w:cs="Times New Roman"/>
        </w:rPr>
        <w:t>Agricultural Risk Management (</w:t>
      </w:r>
      <w:r w:rsidR="00FC5762">
        <w:rPr>
          <w:rFonts w:ascii="Times New Roman" w:eastAsia="Arial" w:hAnsi="Times New Roman" w:cs="Times New Roman"/>
        </w:rPr>
        <w:t>ARM</w:t>
      </w:r>
      <w:r w:rsidR="00D13D6F">
        <w:rPr>
          <w:rFonts w:ascii="Times New Roman" w:eastAsia="Arial" w:hAnsi="Times New Roman" w:cs="Times New Roman"/>
        </w:rPr>
        <w:t>) system</w:t>
      </w:r>
      <w:r w:rsidR="00FC5762">
        <w:rPr>
          <w:rFonts w:ascii="Times New Roman" w:eastAsia="Arial" w:hAnsi="Times New Roman" w:cs="Times New Roman"/>
        </w:rPr>
        <w:t xml:space="preserve"> diagnostic request (DR) </w:t>
      </w:r>
      <w:r w:rsidR="006143DA">
        <w:rPr>
          <w:rFonts w:ascii="Times New Roman" w:eastAsia="Arial" w:hAnsi="Times New Roman" w:cs="Times New Roman"/>
        </w:rPr>
        <w:t>record</w:t>
      </w:r>
      <w:r w:rsidRPr="00F61977">
        <w:rPr>
          <w:rFonts w:ascii="Times New Roman" w:eastAsia="Arial" w:hAnsi="Times New Roman" w:cs="Times New Roman"/>
        </w:rPr>
        <w:t>.</w:t>
      </w:r>
    </w:p>
    <w:p w14:paraId="5580A675" w14:textId="77777777" w:rsidR="0068406A" w:rsidRPr="00F61977" w:rsidRDefault="0068406A" w:rsidP="00AF1F66">
      <w:pPr>
        <w:pStyle w:val="Heading2"/>
        <w:rPr>
          <w:rFonts w:eastAsia="Arial"/>
        </w:rPr>
      </w:pPr>
      <w:r w:rsidRPr="00F61977">
        <w:rPr>
          <w:rFonts w:eastAsia="Arial"/>
        </w:rPr>
        <w:t>Program Surveys that Produce Specimens Needing Preliminary Identification</w:t>
      </w:r>
    </w:p>
    <w:p w14:paraId="437ECB64" w14:textId="2F8FF78F" w:rsidR="0068406A" w:rsidRPr="00F61977" w:rsidRDefault="0068406A" w:rsidP="00AF1F66">
      <w:pPr>
        <w:rPr>
          <w:rFonts w:ascii="Times New Roman" w:hAnsi="Times New Roman" w:cs="Times New Roman"/>
        </w:rPr>
      </w:pPr>
      <w:bookmarkStart w:id="0" w:name="_The_CAPS_program"/>
      <w:bookmarkEnd w:id="0"/>
      <w:r w:rsidRPr="00F61977">
        <w:rPr>
          <w:rFonts w:ascii="Times New Roman" w:hAnsi="Times New Roman" w:cs="Times New Roman"/>
        </w:rPr>
        <w:t xml:space="preserve">The CAPS Program detects plant pests of regulatory concern in the United States through early pest detection </w:t>
      </w:r>
      <w:r w:rsidR="007C5BBF">
        <w:rPr>
          <w:rFonts w:ascii="Times New Roman" w:hAnsi="Times New Roman" w:cs="Times New Roman"/>
        </w:rPr>
        <w:t xml:space="preserve">(PD) </w:t>
      </w:r>
      <w:r w:rsidRPr="00F61977">
        <w:rPr>
          <w:rFonts w:ascii="Times New Roman" w:hAnsi="Times New Roman" w:cs="Times New Roman"/>
        </w:rPr>
        <w:t xml:space="preserve">surveys. These state surveys focus on high-risk plant pests and pathway or host plants. PPQ uses pest detection </w:t>
      </w:r>
      <w:r w:rsidR="00462B51" w:rsidRPr="00F61977">
        <w:rPr>
          <w:rFonts w:ascii="Times New Roman" w:hAnsi="Times New Roman" w:cs="Times New Roman"/>
        </w:rPr>
        <w:t>line-item</w:t>
      </w:r>
      <w:r w:rsidRPr="00F61977">
        <w:rPr>
          <w:rFonts w:ascii="Times New Roman" w:hAnsi="Times New Roman" w:cs="Times New Roman"/>
        </w:rPr>
        <w:t xml:space="preserve"> funds to support CAPS surveys through cooperative agreements.</w:t>
      </w:r>
      <w:r w:rsidRPr="00F61977">
        <w:rPr>
          <w:rStyle w:val="FootnoteReference"/>
          <w:rFonts w:ascii="Times New Roman" w:hAnsi="Times New Roman" w:cs="Times New Roman"/>
        </w:rPr>
        <w:footnoteReference w:id="1"/>
      </w:r>
    </w:p>
    <w:p w14:paraId="27714C80" w14:textId="77777777" w:rsidR="0068406A" w:rsidRPr="00F61977" w:rsidRDefault="0068406A" w:rsidP="00AF1F66">
      <w:pPr>
        <w:rPr>
          <w:rFonts w:ascii="Times New Roman" w:hAnsi="Times New Roman" w:cs="Times New Roman"/>
        </w:rPr>
      </w:pPr>
      <w:r w:rsidRPr="00F61977">
        <w:rPr>
          <w:rFonts w:ascii="Times New Roman" w:hAnsi="Times New Roman" w:cs="Times New Roman"/>
        </w:rPr>
        <w:t xml:space="preserve">Under PPA 7721, Plant Pest and Disease Management and Disaster Prevention Program (PPDMDPP), Goal 1S (survey), APHIS allocates up to $18 million annually to support stakeholder projects through cooperative agreements. PPA 7721 PPDMDPP focuses on early </w:t>
      </w:r>
      <w:r w:rsidRPr="00F61977">
        <w:rPr>
          <w:rFonts w:ascii="Times New Roman" w:hAnsi="Times New Roman" w:cs="Times New Roman"/>
        </w:rPr>
        <w:lastRenderedPageBreak/>
        <w:t xml:space="preserve">plant pest detection and surveillance, that is, the full range of activities undertaken to find newly introduced plant pests, whether the plant pests are new to the United States or new to certain areas of the United States, before: (A) </w:t>
      </w:r>
      <w:bookmarkStart w:id="1" w:name="substructure-location_a_1_A"/>
      <w:bookmarkEnd w:id="1"/>
      <w:r w:rsidRPr="00F61977">
        <w:rPr>
          <w:rFonts w:ascii="Times New Roman" w:hAnsi="Times New Roman" w:cs="Times New Roman"/>
        </w:rPr>
        <w:t xml:space="preserve">the plant pests become established; or </w:t>
      </w:r>
      <w:bookmarkStart w:id="2" w:name="substructure-location_a_1_B"/>
      <w:bookmarkEnd w:id="2"/>
      <w:r w:rsidRPr="00F61977">
        <w:rPr>
          <w:rFonts w:ascii="Times New Roman" w:hAnsi="Times New Roman" w:cs="Times New Roman"/>
        </w:rPr>
        <w:t>(B) the plant pest infestations become too large and costly to eradicate or control (7 USC 7721). PPA 7721 goal 1S provides funding for survey work and provides taxonomic expertise and increases identification capacity to enhance APHIS’ plant pest surveillance activities and facilitate the early detection of invasive plant pests (FY 2026 Implementation Plan).</w:t>
      </w:r>
    </w:p>
    <w:p w14:paraId="038B227F" w14:textId="252222F1" w:rsidR="0068406A" w:rsidRPr="00F61977" w:rsidRDefault="0068406A" w:rsidP="00AF1F66">
      <w:pPr>
        <w:rPr>
          <w:rFonts w:ascii="Times New Roman" w:eastAsia="Arial" w:hAnsi="Times New Roman" w:cs="Times New Roman"/>
        </w:rPr>
      </w:pPr>
      <w:r w:rsidRPr="00F61977">
        <w:rPr>
          <w:rFonts w:ascii="Times New Roman" w:eastAsia="Arial" w:hAnsi="Times New Roman" w:cs="Times New Roman"/>
        </w:rPr>
        <w:t xml:space="preserve">PPQ uses Agricultural Quarantine Inspection (AQI) user fees to support </w:t>
      </w:r>
      <w:r w:rsidR="0067239F">
        <w:rPr>
          <w:rFonts w:ascii="Times New Roman" w:eastAsia="Arial" w:hAnsi="Times New Roman" w:cs="Times New Roman"/>
        </w:rPr>
        <w:t>p</w:t>
      </w:r>
      <w:r w:rsidR="001E3C47">
        <w:rPr>
          <w:rFonts w:ascii="Times New Roman" w:eastAsia="Arial" w:hAnsi="Times New Roman" w:cs="Times New Roman"/>
        </w:rPr>
        <w:t xml:space="preserve">ort </w:t>
      </w:r>
      <w:r w:rsidR="0067239F">
        <w:rPr>
          <w:rFonts w:ascii="Times New Roman" w:eastAsia="Arial" w:hAnsi="Times New Roman" w:cs="Times New Roman"/>
        </w:rPr>
        <w:t>e</w:t>
      </w:r>
      <w:r w:rsidR="001E3C47">
        <w:rPr>
          <w:rFonts w:ascii="Times New Roman" w:eastAsia="Arial" w:hAnsi="Times New Roman" w:cs="Times New Roman"/>
        </w:rPr>
        <w:t>nviron</w:t>
      </w:r>
      <w:r w:rsidRPr="00F61977">
        <w:rPr>
          <w:rFonts w:ascii="Times New Roman" w:eastAsia="Arial" w:hAnsi="Times New Roman" w:cs="Times New Roman"/>
        </w:rPr>
        <w:t xml:space="preserve"> surveys. PPQ’s field operations (FO) employees collect pests during targeted survey activities to detect pests of concern that may have followed an import pathway. </w:t>
      </w:r>
      <w:r w:rsidR="0067239F">
        <w:rPr>
          <w:rFonts w:ascii="Times New Roman" w:eastAsia="Arial" w:hAnsi="Times New Roman" w:cs="Times New Roman"/>
        </w:rPr>
        <w:t>A p</w:t>
      </w:r>
      <w:r w:rsidR="002303CD">
        <w:rPr>
          <w:rFonts w:ascii="Times New Roman" w:eastAsia="Arial" w:hAnsi="Times New Roman" w:cs="Times New Roman"/>
        </w:rPr>
        <w:t xml:space="preserve">ort </w:t>
      </w:r>
      <w:proofErr w:type="gramStart"/>
      <w:r w:rsidR="0067239F">
        <w:rPr>
          <w:rFonts w:ascii="Times New Roman" w:eastAsia="Arial" w:hAnsi="Times New Roman" w:cs="Times New Roman"/>
        </w:rPr>
        <w:t>e</w:t>
      </w:r>
      <w:r w:rsidR="002303CD">
        <w:rPr>
          <w:rFonts w:ascii="Times New Roman" w:eastAsia="Arial" w:hAnsi="Times New Roman" w:cs="Times New Roman"/>
        </w:rPr>
        <w:t>nviron</w:t>
      </w:r>
      <w:proofErr w:type="gramEnd"/>
      <w:r w:rsidRPr="00F61977">
        <w:rPr>
          <w:rFonts w:ascii="Times New Roman" w:eastAsia="Arial" w:hAnsi="Times New Roman" w:cs="Times New Roman"/>
        </w:rPr>
        <w:t xml:space="preserve"> survey focus</w:t>
      </w:r>
      <w:r w:rsidR="0067239F">
        <w:rPr>
          <w:rFonts w:ascii="Times New Roman" w:eastAsia="Arial" w:hAnsi="Times New Roman" w:cs="Times New Roman"/>
        </w:rPr>
        <w:t>es</w:t>
      </w:r>
      <w:r w:rsidRPr="00F61977">
        <w:rPr>
          <w:rFonts w:ascii="Times New Roman" w:eastAsia="Arial" w:hAnsi="Times New Roman" w:cs="Times New Roman"/>
        </w:rPr>
        <w:t xml:space="preserve"> on U.S. ports of entry, and associated areas that have a high concentration of warehouses, intermodal transfer stations, and other key transport infrastructure. Pests in these areas may be associated with imported goods and may have spread from the point of entry and into the surrounding environment (i.e., primary pest entry areas).</w:t>
      </w:r>
      <w:r w:rsidRPr="00F61977">
        <w:rPr>
          <w:rStyle w:val="FootnoteReference"/>
          <w:rFonts w:ascii="Times New Roman" w:eastAsia="Arial" w:hAnsi="Times New Roman" w:cs="Times New Roman"/>
        </w:rPr>
        <w:footnoteReference w:id="2"/>
      </w:r>
    </w:p>
    <w:p w14:paraId="5C01A385" w14:textId="6B21A5E6" w:rsidR="0068406A" w:rsidRPr="00F61977" w:rsidRDefault="0068406A" w:rsidP="00AF1F66">
      <w:pPr>
        <w:rPr>
          <w:rFonts w:ascii="Times New Roman" w:hAnsi="Times New Roman" w:cs="Times New Roman"/>
        </w:rPr>
      </w:pPr>
      <w:r w:rsidRPr="00F61977">
        <w:rPr>
          <w:rFonts w:ascii="Times New Roman" w:eastAsia="Arial" w:hAnsi="Times New Roman" w:cs="Times New Roman"/>
        </w:rPr>
        <w:t xml:space="preserve">PPQ pest detection surveys involve PPQ pest survey specialists who </w:t>
      </w:r>
      <w:proofErr w:type="gramStart"/>
      <w:r w:rsidRPr="00F61977">
        <w:rPr>
          <w:rFonts w:ascii="Times New Roman" w:eastAsia="Arial" w:hAnsi="Times New Roman" w:cs="Times New Roman"/>
        </w:rPr>
        <w:t>survey for</w:t>
      </w:r>
      <w:proofErr w:type="gramEnd"/>
      <w:r w:rsidRPr="00F61977">
        <w:rPr>
          <w:rFonts w:ascii="Times New Roman" w:eastAsia="Arial" w:hAnsi="Times New Roman" w:cs="Times New Roman"/>
        </w:rPr>
        <w:t xml:space="preserve"> pests </w:t>
      </w:r>
      <w:r w:rsidR="00EF6E75">
        <w:rPr>
          <w:rFonts w:ascii="Times New Roman" w:eastAsia="Arial" w:hAnsi="Times New Roman" w:cs="Times New Roman"/>
        </w:rPr>
        <w:t xml:space="preserve">and diseases </w:t>
      </w:r>
      <w:r w:rsidRPr="00F61977">
        <w:rPr>
          <w:rFonts w:ascii="Times New Roman" w:eastAsia="Arial" w:hAnsi="Times New Roman" w:cs="Times New Roman"/>
        </w:rPr>
        <w:t xml:space="preserve">of concern to PPQ. PPQ FO domestic </w:t>
      </w:r>
      <w:proofErr w:type="spellStart"/>
      <w:r w:rsidRPr="00F61977">
        <w:rPr>
          <w:rFonts w:ascii="Times New Roman" w:eastAsia="Arial" w:hAnsi="Times New Roman" w:cs="Times New Roman"/>
        </w:rPr>
        <w:t>area</w:t>
      </w:r>
      <w:r w:rsidR="004C0B8F">
        <w:rPr>
          <w:rFonts w:ascii="Times New Roman" w:eastAsia="Arial" w:hAnsi="Times New Roman" w:cs="Times New Roman"/>
        </w:rPr>
        <w:t>s</w:t>
      </w:r>
      <w:r w:rsidRPr="00F61977">
        <w:rPr>
          <w:rFonts w:ascii="Times New Roman" w:eastAsia="Arial" w:hAnsi="Times New Roman" w:cs="Times New Roman"/>
        </w:rPr>
        <w:t>identifiers</w:t>
      </w:r>
      <w:proofErr w:type="spellEnd"/>
      <w:r w:rsidRPr="00F61977">
        <w:rPr>
          <w:rFonts w:ascii="Times New Roman" w:eastAsia="Arial" w:hAnsi="Times New Roman" w:cs="Times New Roman"/>
        </w:rPr>
        <w:t xml:space="preserve"> </w:t>
      </w:r>
      <w:r w:rsidR="00372F18">
        <w:rPr>
          <w:rFonts w:ascii="Times New Roman" w:eastAsia="Arial" w:hAnsi="Times New Roman" w:cs="Times New Roman"/>
        </w:rPr>
        <w:t xml:space="preserve">(AI) </w:t>
      </w:r>
      <w:r w:rsidRPr="00F61977">
        <w:rPr>
          <w:rFonts w:ascii="Times New Roman" w:eastAsia="Arial" w:hAnsi="Times New Roman" w:cs="Times New Roman"/>
        </w:rPr>
        <w:t>screen the pests collected from the surveys, and national specialists confirm suspect targets. These surveys use PPQ funding for support</w:t>
      </w:r>
      <w:r w:rsidR="00165547">
        <w:rPr>
          <w:rFonts w:ascii="Times New Roman" w:eastAsia="Arial" w:hAnsi="Times New Roman" w:cs="Times New Roman"/>
        </w:rPr>
        <w:t>.</w:t>
      </w:r>
    </w:p>
    <w:p w14:paraId="4B9B2AD1" w14:textId="38C3A914" w:rsidR="00393539" w:rsidRPr="00F61977" w:rsidRDefault="00822195" w:rsidP="00AF1F66">
      <w:pPr>
        <w:rPr>
          <w:rFonts w:ascii="Times New Roman" w:hAnsi="Times New Roman" w:cs="Times New Roman"/>
        </w:rPr>
      </w:pPr>
      <w:r w:rsidRPr="00F61977">
        <w:rPr>
          <w:rFonts w:ascii="Times New Roman" w:hAnsi="Times New Roman" w:cs="Times New Roman"/>
        </w:rPr>
        <w:t xml:space="preserve">PPQ’s Emergency and Domestic Programs </w:t>
      </w:r>
      <w:r w:rsidR="00CA4B8B" w:rsidRPr="00F61977">
        <w:rPr>
          <w:rFonts w:ascii="Times New Roman" w:hAnsi="Times New Roman" w:cs="Times New Roman"/>
        </w:rPr>
        <w:t>(EDP)</w:t>
      </w:r>
      <w:r w:rsidR="00393539" w:rsidRPr="00F61977">
        <w:rPr>
          <w:rFonts w:ascii="Times New Roman" w:hAnsi="Times New Roman" w:cs="Times New Roman"/>
        </w:rPr>
        <w:t xml:space="preserve">, who manages the </w:t>
      </w:r>
      <w:r w:rsidR="006C3C45" w:rsidRPr="00F61977">
        <w:rPr>
          <w:rFonts w:ascii="Times New Roman" w:hAnsi="Times New Roman" w:cs="Times New Roman"/>
        </w:rPr>
        <w:t>preliminary ID program</w:t>
      </w:r>
      <w:r w:rsidR="00CA4B8B" w:rsidRPr="00F61977">
        <w:rPr>
          <w:rFonts w:ascii="Times New Roman" w:hAnsi="Times New Roman" w:cs="Times New Roman"/>
        </w:rPr>
        <w:t xml:space="preserve"> </w:t>
      </w:r>
      <w:r w:rsidR="005A120B" w:rsidRPr="00F61977">
        <w:rPr>
          <w:rFonts w:ascii="Times New Roman" w:hAnsi="Times New Roman" w:cs="Times New Roman"/>
        </w:rPr>
        <w:t xml:space="preserve">works closely with PPQ’s </w:t>
      </w:r>
      <w:r w:rsidR="008F6E8A" w:rsidRPr="00F61977">
        <w:rPr>
          <w:rFonts w:ascii="Times New Roman" w:hAnsi="Times New Roman" w:cs="Times New Roman"/>
        </w:rPr>
        <w:t xml:space="preserve">National Identification Services (NIS) </w:t>
      </w:r>
      <w:r w:rsidR="005A120B" w:rsidRPr="00F61977">
        <w:rPr>
          <w:rFonts w:ascii="Times New Roman" w:hAnsi="Times New Roman" w:cs="Times New Roman"/>
        </w:rPr>
        <w:t xml:space="preserve">to </w:t>
      </w:r>
      <w:r w:rsidR="006C3C45" w:rsidRPr="00F61977">
        <w:rPr>
          <w:rFonts w:ascii="Times New Roman" w:hAnsi="Times New Roman" w:cs="Times New Roman"/>
        </w:rPr>
        <w:t>support</w:t>
      </w:r>
      <w:r w:rsidR="005A120B" w:rsidRPr="00F61977">
        <w:rPr>
          <w:rFonts w:ascii="Times New Roman" w:hAnsi="Times New Roman" w:cs="Times New Roman"/>
        </w:rPr>
        <w:t xml:space="preserve"> the preliminary ID </w:t>
      </w:r>
      <w:r w:rsidR="00CD5645" w:rsidRPr="00F61977">
        <w:rPr>
          <w:rFonts w:ascii="Times New Roman" w:hAnsi="Times New Roman" w:cs="Times New Roman"/>
        </w:rPr>
        <w:t xml:space="preserve">of the large number of pests and diseases </w:t>
      </w:r>
      <w:r w:rsidR="00E56728" w:rsidRPr="00F61977">
        <w:rPr>
          <w:rFonts w:ascii="Times New Roman" w:hAnsi="Times New Roman" w:cs="Times New Roman"/>
        </w:rPr>
        <w:t xml:space="preserve">collected through the </w:t>
      </w:r>
      <w:r w:rsidR="00CB6D9B">
        <w:rPr>
          <w:rFonts w:ascii="Times New Roman" w:hAnsi="Times New Roman" w:cs="Times New Roman"/>
        </w:rPr>
        <w:t xml:space="preserve">above </w:t>
      </w:r>
      <w:r w:rsidR="00B40069">
        <w:rPr>
          <w:rFonts w:ascii="Times New Roman" w:hAnsi="Times New Roman" w:cs="Times New Roman"/>
        </w:rPr>
        <w:t>surveys</w:t>
      </w:r>
      <w:r w:rsidR="00E56728" w:rsidRPr="00F61977">
        <w:rPr>
          <w:rFonts w:ascii="Times New Roman" w:hAnsi="Times New Roman" w:cs="Times New Roman"/>
        </w:rPr>
        <w:t xml:space="preserve">. </w:t>
      </w:r>
    </w:p>
    <w:p w14:paraId="44DA8E08" w14:textId="04456432" w:rsidR="008F6E8A" w:rsidRPr="00F61977" w:rsidRDefault="00393539" w:rsidP="00AF1F66">
      <w:pPr>
        <w:rPr>
          <w:rFonts w:ascii="Times New Roman" w:hAnsi="Times New Roman" w:cs="Times New Roman"/>
        </w:rPr>
      </w:pPr>
      <w:r w:rsidRPr="00F61977">
        <w:rPr>
          <w:rFonts w:ascii="Times New Roman" w:hAnsi="Times New Roman" w:cs="Times New Roman"/>
        </w:rPr>
        <w:t xml:space="preserve">NIS coordinates the identification of plant pests in support of USDA’s regulatory programs. </w:t>
      </w:r>
      <w:r w:rsidR="008F6E8A" w:rsidRPr="00F61977">
        <w:rPr>
          <w:rFonts w:ascii="Times New Roman" w:hAnsi="Times New Roman" w:cs="Times New Roman"/>
        </w:rPr>
        <w:t xml:space="preserve">NIS employs and collaborates with scientists who specialize in various plant pest groups, including weeds, nematodes, insects, mites, </w:t>
      </w:r>
      <w:proofErr w:type="gramStart"/>
      <w:r w:rsidR="008F6E8A" w:rsidRPr="00F61977">
        <w:rPr>
          <w:rFonts w:ascii="Times New Roman" w:hAnsi="Times New Roman" w:cs="Times New Roman"/>
        </w:rPr>
        <w:t>mollusks</w:t>
      </w:r>
      <w:proofErr w:type="gramEnd"/>
      <w:r w:rsidR="008F6E8A" w:rsidRPr="00F61977">
        <w:rPr>
          <w:rFonts w:ascii="Times New Roman" w:hAnsi="Times New Roman" w:cs="Times New Roman"/>
        </w:rPr>
        <w:t xml:space="preserve"> and plant diseases. These scientists are stationed at a variety of institutions around the country, including federal research laboratories, plant inspection stations, land-grant universities, and natural history museums. Additionally, the </w:t>
      </w:r>
      <w:r w:rsidR="008F6E8A" w:rsidRPr="00AF1F66">
        <w:rPr>
          <w:rFonts w:ascii="Times New Roman" w:hAnsi="Times New Roman" w:cs="Times New Roman"/>
        </w:rPr>
        <w:t xml:space="preserve">PPQ </w:t>
      </w:r>
      <w:r w:rsidR="004C0B8F">
        <w:rPr>
          <w:rFonts w:ascii="Times New Roman" w:hAnsi="Times New Roman" w:cs="Times New Roman"/>
        </w:rPr>
        <w:t>s</w:t>
      </w:r>
      <w:r w:rsidR="00215A86" w:rsidRPr="00AF1F66">
        <w:rPr>
          <w:rFonts w:ascii="Times New Roman" w:hAnsi="Times New Roman" w:cs="Times New Roman"/>
        </w:rPr>
        <w:t xml:space="preserve">cience &amp; </w:t>
      </w:r>
      <w:r w:rsidR="004C0B8F">
        <w:rPr>
          <w:rFonts w:ascii="Times New Roman" w:hAnsi="Times New Roman" w:cs="Times New Roman"/>
        </w:rPr>
        <w:t>t</w:t>
      </w:r>
      <w:r w:rsidR="00215A86" w:rsidRPr="00AF1F66">
        <w:rPr>
          <w:rFonts w:ascii="Times New Roman" w:hAnsi="Times New Roman" w:cs="Times New Roman"/>
        </w:rPr>
        <w:t>echnology (</w:t>
      </w:r>
      <w:r w:rsidR="00735DD0">
        <w:rPr>
          <w:rFonts w:ascii="Times New Roman" w:hAnsi="Times New Roman" w:cs="Times New Roman"/>
        </w:rPr>
        <w:t>S</w:t>
      </w:r>
      <w:r w:rsidR="00215A86" w:rsidRPr="00AF1F66">
        <w:rPr>
          <w:rFonts w:ascii="Times New Roman" w:hAnsi="Times New Roman" w:cs="Times New Roman"/>
        </w:rPr>
        <w:t>&amp;</w:t>
      </w:r>
      <w:r w:rsidR="00735DD0">
        <w:rPr>
          <w:rFonts w:ascii="Times New Roman" w:hAnsi="Times New Roman" w:cs="Times New Roman"/>
        </w:rPr>
        <w:t>T</w:t>
      </w:r>
      <w:r w:rsidR="00215A86" w:rsidRPr="00AF1F66">
        <w:rPr>
          <w:rFonts w:ascii="Times New Roman" w:hAnsi="Times New Roman" w:cs="Times New Roman"/>
        </w:rPr>
        <w:t xml:space="preserve">) </w:t>
      </w:r>
      <w:r w:rsidR="00735DD0">
        <w:rPr>
          <w:rFonts w:ascii="Times New Roman" w:hAnsi="Times New Roman" w:cs="Times New Roman"/>
        </w:rPr>
        <w:t>p</w:t>
      </w:r>
      <w:r w:rsidR="00215A86" w:rsidRPr="00AF1F66">
        <w:rPr>
          <w:rFonts w:ascii="Times New Roman" w:hAnsi="Times New Roman" w:cs="Times New Roman"/>
        </w:rPr>
        <w:t xml:space="preserve">lant </w:t>
      </w:r>
      <w:r w:rsidR="00735DD0">
        <w:rPr>
          <w:rFonts w:ascii="Times New Roman" w:hAnsi="Times New Roman" w:cs="Times New Roman"/>
        </w:rPr>
        <w:t>p</w:t>
      </w:r>
      <w:r w:rsidR="00201C42" w:rsidRPr="00AF1F66">
        <w:rPr>
          <w:rFonts w:ascii="Times New Roman" w:hAnsi="Times New Roman" w:cs="Times New Roman"/>
        </w:rPr>
        <w:t xml:space="preserve">athogen </w:t>
      </w:r>
      <w:r w:rsidR="00735DD0">
        <w:rPr>
          <w:rFonts w:ascii="Times New Roman" w:hAnsi="Times New Roman" w:cs="Times New Roman"/>
        </w:rPr>
        <w:t>c</w:t>
      </w:r>
      <w:r w:rsidR="00347A78" w:rsidRPr="00AF1F66">
        <w:rPr>
          <w:rFonts w:ascii="Times New Roman" w:hAnsi="Times New Roman" w:cs="Times New Roman"/>
        </w:rPr>
        <w:t xml:space="preserve">onfirmatory </w:t>
      </w:r>
      <w:r w:rsidR="00735DD0">
        <w:rPr>
          <w:rFonts w:ascii="Times New Roman" w:hAnsi="Times New Roman" w:cs="Times New Roman"/>
        </w:rPr>
        <w:t>d</w:t>
      </w:r>
      <w:r w:rsidR="00347A78" w:rsidRPr="00AF1F66">
        <w:rPr>
          <w:rFonts w:ascii="Times New Roman" w:hAnsi="Times New Roman" w:cs="Times New Roman"/>
        </w:rPr>
        <w:t xml:space="preserve">iagnostics </w:t>
      </w:r>
      <w:r w:rsidR="00735DD0">
        <w:rPr>
          <w:rFonts w:ascii="Times New Roman" w:hAnsi="Times New Roman" w:cs="Times New Roman"/>
        </w:rPr>
        <w:t>l</w:t>
      </w:r>
      <w:r w:rsidR="00347A78" w:rsidRPr="00AF1F66">
        <w:rPr>
          <w:rFonts w:ascii="Times New Roman" w:hAnsi="Times New Roman" w:cs="Times New Roman"/>
        </w:rPr>
        <w:t>aboratory (PPCDL)</w:t>
      </w:r>
      <w:r w:rsidR="008F6E8A" w:rsidRPr="00AF1F66">
        <w:rPr>
          <w:rFonts w:ascii="Times New Roman" w:hAnsi="Times New Roman" w:cs="Times New Roman"/>
        </w:rPr>
        <w:t xml:space="preserve"> </w:t>
      </w:r>
      <w:r w:rsidR="00347A78" w:rsidRPr="00F61977">
        <w:rPr>
          <w:rFonts w:ascii="Times New Roman" w:hAnsi="Times New Roman" w:cs="Times New Roman"/>
        </w:rPr>
        <w:t>in Beltsville, Maryland</w:t>
      </w:r>
      <w:r w:rsidR="00A625A7" w:rsidRPr="00F61977">
        <w:rPr>
          <w:rFonts w:ascii="Times New Roman" w:hAnsi="Times New Roman" w:cs="Times New Roman"/>
        </w:rPr>
        <w:t xml:space="preserve"> </w:t>
      </w:r>
      <w:r w:rsidR="00877CD1" w:rsidRPr="00F61977">
        <w:rPr>
          <w:rFonts w:ascii="Times New Roman" w:hAnsi="Times New Roman" w:cs="Times New Roman"/>
        </w:rPr>
        <w:t>provides</w:t>
      </w:r>
      <w:r w:rsidR="008F6E8A" w:rsidRPr="00F61977">
        <w:rPr>
          <w:rFonts w:ascii="Times New Roman" w:hAnsi="Times New Roman" w:cs="Times New Roman"/>
        </w:rPr>
        <w:t xml:space="preserve"> national confirmations of plant pathogens through molecular testing</w:t>
      </w:r>
      <w:r w:rsidR="002F2F49" w:rsidRPr="00F61977">
        <w:rPr>
          <w:rFonts w:ascii="Times New Roman" w:hAnsi="Times New Roman" w:cs="Times New Roman"/>
        </w:rPr>
        <w:t>.</w:t>
      </w:r>
    </w:p>
    <w:p w14:paraId="6041F927" w14:textId="5A23F289" w:rsidR="008F6E8A" w:rsidRPr="00F61977" w:rsidRDefault="008F6E8A" w:rsidP="00AF1F66">
      <w:pPr>
        <w:rPr>
          <w:rFonts w:ascii="Times New Roman" w:hAnsi="Times New Roman" w:cs="Times New Roman"/>
        </w:rPr>
      </w:pPr>
      <w:r w:rsidRPr="00F61977">
        <w:rPr>
          <w:rFonts w:ascii="Times New Roman" w:hAnsi="Times New Roman" w:cs="Times New Roman"/>
        </w:rPr>
        <w:t xml:space="preserve">NIS </w:t>
      </w:r>
      <w:r w:rsidR="00277DDC" w:rsidRPr="00F61977">
        <w:rPr>
          <w:rFonts w:ascii="Times New Roman" w:hAnsi="Times New Roman" w:cs="Times New Roman"/>
        </w:rPr>
        <w:t>manages</w:t>
      </w:r>
      <w:r w:rsidRPr="00F61977">
        <w:rPr>
          <w:rFonts w:ascii="Times New Roman" w:hAnsi="Times New Roman" w:cs="Times New Roman"/>
        </w:rPr>
        <w:t xml:space="preserve"> domestic </w:t>
      </w:r>
      <w:r w:rsidR="00977C8B" w:rsidRPr="00F61977">
        <w:rPr>
          <w:rFonts w:ascii="Times New Roman" w:hAnsi="Times New Roman" w:cs="Times New Roman"/>
        </w:rPr>
        <w:t xml:space="preserve">pests </w:t>
      </w:r>
      <w:r w:rsidRPr="00F61977">
        <w:rPr>
          <w:rFonts w:ascii="Times New Roman" w:hAnsi="Times New Roman" w:cs="Times New Roman"/>
        </w:rPr>
        <w:t xml:space="preserve">submitted for confirmation, and </w:t>
      </w:r>
      <w:r w:rsidR="00977C8B" w:rsidRPr="00F61977">
        <w:rPr>
          <w:rFonts w:ascii="Times New Roman" w:hAnsi="Times New Roman" w:cs="Times New Roman"/>
        </w:rPr>
        <w:t xml:space="preserve">Emergency and Domestic Programs (EDP) manages </w:t>
      </w:r>
      <w:r w:rsidR="00A3496A" w:rsidRPr="00F61977">
        <w:rPr>
          <w:rFonts w:ascii="Times New Roman" w:hAnsi="Times New Roman" w:cs="Times New Roman"/>
        </w:rPr>
        <w:t xml:space="preserve">the preliminary ID and </w:t>
      </w:r>
      <w:proofErr w:type="gramStart"/>
      <w:r w:rsidRPr="00F61977">
        <w:rPr>
          <w:rFonts w:ascii="Times New Roman" w:hAnsi="Times New Roman" w:cs="Times New Roman"/>
        </w:rPr>
        <w:t>communicating</w:t>
      </w:r>
      <w:proofErr w:type="gramEnd"/>
      <w:r w:rsidRPr="00F61977">
        <w:rPr>
          <w:rFonts w:ascii="Times New Roman" w:hAnsi="Times New Roman" w:cs="Times New Roman"/>
        </w:rPr>
        <w:t xml:space="preserve"> the </w:t>
      </w:r>
      <w:r w:rsidR="00A3496A" w:rsidRPr="00F61977">
        <w:rPr>
          <w:rFonts w:ascii="Times New Roman" w:hAnsi="Times New Roman" w:cs="Times New Roman"/>
        </w:rPr>
        <w:t xml:space="preserve">confirmatory </w:t>
      </w:r>
      <w:r w:rsidRPr="00F61977">
        <w:rPr>
          <w:rFonts w:ascii="Times New Roman" w:hAnsi="Times New Roman" w:cs="Times New Roman"/>
        </w:rPr>
        <w:t xml:space="preserve">results to the </w:t>
      </w:r>
      <w:r w:rsidR="00AE105C" w:rsidRPr="00F61977">
        <w:rPr>
          <w:rFonts w:ascii="Times New Roman" w:hAnsi="Times New Roman" w:cs="Times New Roman"/>
        </w:rPr>
        <w:t xml:space="preserve">state plant health directors (SPHDs) and state plant regulatory officials (SPROs) of the state </w:t>
      </w:r>
      <w:r w:rsidR="004B2B6A" w:rsidRPr="00F61977">
        <w:rPr>
          <w:rFonts w:ascii="Times New Roman" w:hAnsi="Times New Roman" w:cs="Times New Roman"/>
        </w:rPr>
        <w:t>of the pest detection</w:t>
      </w:r>
      <w:r w:rsidRPr="00F61977">
        <w:rPr>
          <w:rFonts w:ascii="Times New Roman" w:hAnsi="Times New Roman" w:cs="Times New Roman"/>
        </w:rPr>
        <w:t xml:space="preserve">. </w:t>
      </w:r>
      <w:r w:rsidR="00C36FB5" w:rsidRPr="00F61977">
        <w:rPr>
          <w:rFonts w:ascii="Times New Roman" w:hAnsi="Times New Roman" w:cs="Times New Roman"/>
        </w:rPr>
        <w:t xml:space="preserve">The SPHDs and SPROs are responsible for communicating the results back to the </w:t>
      </w:r>
      <w:r w:rsidR="00C65DE4" w:rsidRPr="00F61977">
        <w:rPr>
          <w:rFonts w:ascii="Times New Roman" w:hAnsi="Times New Roman" w:cs="Times New Roman"/>
        </w:rPr>
        <w:t>pest submitters. Submit a</w:t>
      </w:r>
      <w:r w:rsidRPr="00F61977">
        <w:rPr>
          <w:rFonts w:ascii="Times New Roman" w:hAnsi="Times New Roman" w:cs="Times New Roman"/>
        </w:rPr>
        <w:t xml:space="preserve">ny questions regarding sample routing to </w:t>
      </w:r>
      <w:r w:rsidR="00F45A7D" w:rsidRPr="00F61977">
        <w:rPr>
          <w:rFonts w:ascii="Times New Roman" w:hAnsi="Times New Roman" w:cs="Times New Roman"/>
        </w:rPr>
        <w:t xml:space="preserve">PPQ Domestic Diagnostic </w:t>
      </w:r>
      <w:r w:rsidR="00F45A7D" w:rsidRPr="00F61977">
        <w:rPr>
          <w:rFonts w:ascii="Times New Roman" w:hAnsi="Times New Roman" w:cs="Times New Roman"/>
        </w:rPr>
        <w:lastRenderedPageBreak/>
        <w:t>Coordinator (</w:t>
      </w:r>
      <w:r w:rsidRPr="00F61977">
        <w:rPr>
          <w:rFonts w:ascii="Times New Roman" w:hAnsi="Times New Roman" w:cs="Times New Roman"/>
        </w:rPr>
        <w:t>DDC</w:t>
      </w:r>
      <w:r w:rsidR="00F45A7D" w:rsidRPr="00F61977">
        <w:rPr>
          <w:rFonts w:ascii="Times New Roman" w:hAnsi="Times New Roman" w:cs="Times New Roman"/>
        </w:rPr>
        <w:t>)</w:t>
      </w:r>
      <w:r w:rsidRPr="00F61977">
        <w:rPr>
          <w:rFonts w:ascii="Times New Roman" w:hAnsi="Times New Roman" w:cs="Times New Roman"/>
        </w:rPr>
        <w:t xml:space="preserve"> centralized email inbox at </w:t>
      </w:r>
      <w:hyperlink r:id="rId13" w:history="1">
        <w:r w:rsidRPr="00F61977">
          <w:rPr>
            <w:rStyle w:val="Hyperlink"/>
            <w:rFonts w:ascii="Times New Roman" w:hAnsi="Times New Roman" w:cs="Times New Roman"/>
          </w:rPr>
          <w:t>ppq.domestic.diagnostic.coordinator@aphis.usda.gov</w:t>
        </w:r>
      </w:hyperlink>
      <w:r w:rsidR="00C65DE4" w:rsidRPr="00F61977">
        <w:rPr>
          <w:rFonts w:ascii="Times New Roman" w:hAnsi="Times New Roman" w:cs="Times New Roman"/>
        </w:rPr>
        <w:t xml:space="preserve">, and </w:t>
      </w:r>
      <w:r w:rsidR="00786AF3" w:rsidRPr="00F61977">
        <w:rPr>
          <w:rFonts w:ascii="Times New Roman" w:hAnsi="Times New Roman" w:cs="Times New Roman"/>
        </w:rPr>
        <w:t>a</w:t>
      </w:r>
      <w:r w:rsidRPr="00F61977">
        <w:rPr>
          <w:rFonts w:ascii="Times New Roman" w:hAnsi="Times New Roman" w:cs="Times New Roman"/>
        </w:rPr>
        <w:t xml:space="preserve">ny questions regarding communication of </w:t>
      </w:r>
      <w:r w:rsidR="006979B7" w:rsidRPr="00F61977">
        <w:rPr>
          <w:rFonts w:ascii="Times New Roman" w:hAnsi="Times New Roman" w:cs="Times New Roman"/>
        </w:rPr>
        <w:t xml:space="preserve">confirmatory ID </w:t>
      </w:r>
      <w:r w:rsidRPr="00F61977">
        <w:rPr>
          <w:rFonts w:ascii="Times New Roman" w:hAnsi="Times New Roman" w:cs="Times New Roman"/>
        </w:rPr>
        <w:t xml:space="preserve">results </w:t>
      </w:r>
      <w:r w:rsidR="0004050A" w:rsidRPr="00F61977">
        <w:rPr>
          <w:rFonts w:ascii="Times New Roman" w:hAnsi="Times New Roman" w:cs="Times New Roman"/>
        </w:rPr>
        <w:t>to</w:t>
      </w:r>
      <w:r w:rsidRPr="00F61977">
        <w:rPr>
          <w:rFonts w:ascii="Times New Roman" w:hAnsi="Times New Roman" w:cs="Times New Roman"/>
        </w:rPr>
        <w:t xml:space="preserve"> EDP Domestic Notifications and Confirmatory Results (DNCR) centralized email inbox at </w:t>
      </w:r>
      <w:hyperlink r:id="rId14" w:history="1">
        <w:r w:rsidRPr="00F61977">
          <w:rPr>
            <w:rStyle w:val="Hyperlink"/>
            <w:rFonts w:ascii="Times New Roman" w:hAnsi="Times New Roman" w:cs="Times New Roman"/>
          </w:rPr>
          <w:t>PPQ.EDP.DNCR@usda.gov</w:t>
        </w:r>
      </w:hyperlink>
      <w:r w:rsidRPr="00F61977">
        <w:rPr>
          <w:rFonts w:ascii="Times New Roman" w:hAnsi="Times New Roman" w:cs="Times New Roman"/>
        </w:rPr>
        <w:t xml:space="preserve">. </w:t>
      </w:r>
    </w:p>
    <w:p w14:paraId="5FDFFDFA" w14:textId="77777777" w:rsidR="008F6E8A" w:rsidRPr="00AF1F66" w:rsidRDefault="008F6E8A" w:rsidP="00CF6A6C">
      <w:pPr>
        <w:pStyle w:val="Heading2"/>
        <w:rPr>
          <w:rFonts w:ascii="Times New Roman" w:hAnsi="Times New Roman" w:cs="Times New Roman"/>
        </w:rPr>
      </w:pPr>
      <w:r w:rsidRPr="00AF1F66">
        <w:rPr>
          <w:rFonts w:ascii="Times New Roman" w:hAnsi="Times New Roman" w:cs="Times New Roman"/>
        </w:rPr>
        <w:t xml:space="preserve">Taxonomic Support and Survey Activity </w:t>
      </w:r>
    </w:p>
    <w:p w14:paraId="4CDB2CBA" w14:textId="6A8D36D6" w:rsidR="008F6E8A" w:rsidRPr="00F61977" w:rsidRDefault="00545B4F" w:rsidP="00AF1F66">
      <w:pPr>
        <w:rPr>
          <w:rFonts w:ascii="Times New Roman" w:hAnsi="Times New Roman" w:cs="Times New Roman"/>
        </w:rPr>
      </w:pPr>
      <w:r w:rsidRPr="00F61977">
        <w:rPr>
          <w:rFonts w:ascii="Times New Roman" w:hAnsi="Times New Roman" w:cs="Times New Roman"/>
        </w:rPr>
        <w:t>M</w:t>
      </w:r>
      <w:r w:rsidR="00664A74" w:rsidRPr="00F61977">
        <w:rPr>
          <w:rFonts w:ascii="Times New Roman" w:hAnsi="Times New Roman" w:cs="Times New Roman"/>
        </w:rPr>
        <w:t>any</w:t>
      </w:r>
      <w:r w:rsidR="008F6E8A" w:rsidRPr="00F61977">
        <w:rPr>
          <w:rFonts w:ascii="Times New Roman" w:hAnsi="Times New Roman" w:cs="Times New Roman"/>
        </w:rPr>
        <w:t xml:space="preserve"> states have, or have access to, taxonomic support within their state. </w:t>
      </w:r>
      <w:r w:rsidR="00FF38E7" w:rsidRPr="00F61977">
        <w:rPr>
          <w:rFonts w:ascii="Times New Roman" w:hAnsi="Times New Roman" w:cs="Times New Roman"/>
        </w:rPr>
        <w:t>For state</w:t>
      </w:r>
      <w:r w:rsidR="00CD60D0" w:rsidRPr="00F61977">
        <w:rPr>
          <w:rFonts w:ascii="Times New Roman" w:hAnsi="Times New Roman" w:cs="Times New Roman"/>
        </w:rPr>
        <w:t>s</w:t>
      </w:r>
      <w:r w:rsidR="00FF38E7" w:rsidRPr="00F61977">
        <w:rPr>
          <w:rFonts w:ascii="Times New Roman" w:hAnsi="Times New Roman" w:cs="Times New Roman"/>
        </w:rPr>
        <w:t xml:space="preserve"> </w:t>
      </w:r>
      <w:r w:rsidR="00CD60D0" w:rsidRPr="00F61977">
        <w:rPr>
          <w:rFonts w:ascii="Times New Roman" w:hAnsi="Times New Roman" w:cs="Times New Roman"/>
        </w:rPr>
        <w:t xml:space="preserve">not having taxonomic support, </w:t>
      </w:r>
      <w:r w:rsidR="008F6E8A" w:rsidRPr="00F61977">
        <w:rPr>
          <w:rFonts w:ascii="Times New Roman" w:hAnsi="Times New Roman" w:cs="Times New Roman"/>
        </w:rPr>
        <w:t xml:space="preserve">Taxonomic support should be accounted for in cooperative agreements as a cost of conducting surveys. Taxonomists and laboratories within the state often may require supplies, develop training materials, or need to hire technicians to meet the needs of screening and identification. Moreover, when considering whether to survey for a particular pest a given </w:t>
      </w:r>
      <w:proofErr w:type="gramStart"/>
      <w:r w:rsidR="008F6E8A" w:rsidRPr="00F61977">
        <w:rPr>
          <w:rFonts w:ascii="Times New Roman" w:hAnsi="Times New Roman" w:cs="Times New Roman"/>
        </w:rPr>
        <w:t xml:space="preserve">year, </w:t>
      </w:r>
      <w:r w:rsidR="00A02AD4" w:rsidRPr="00F61977">
        <w:rPr>
          <w:rFonts w:ascii="Times New Roman" w:hAnsi="Times New Roman" w:cs="Times New Roman"/>
        </w:rPr>
        <w:t xml:space="preserve"> </w:t>
      </w:r>
      <w:r w:rsidR="008F6E8A" w:rsidRPr="00F61977">
        <w:rPr>
          <w:rFonts w:ascii="Times New Roman" w:hAnsi="Times New Roman" w:cs="Times New Roman"/>
        </w:rPr>
        <w:t>consider</w:t>
      </w:r>
      <w:proofErr w:type="gramEnd"/>
      <w:r w:rsidR="008F6E8A" w:rsidRPr="00F61977">
        <w:rPr>
          <w:rFonts w:ascii="Times New Roman" w:hAnsi="Times New Roman" w:cs="Times New Roman"/>
        </w:rPr>
        <w:t xml:space="preserve"> the challenges of taxonomic support as a factor in choosing that as a survey target in the first place. </w:t>
      </w:r>
    </w:p>
    <w:p w14:paraId="0042AB12" w14:textId="77777777" w:rsidR="008F6E8A" w:rsidRPr="00AF1F66" w:rsidRDefault="008F6E8A" w:rsidP="00CF6A6C">
      <w:pPr>
        <w:pStyle w:val="Heading2"/>
        <w:rPr>
          <w:rFonts w:ascii="Times New Roman" w:hAnsi="Times New Roman" w:cs="Times New Roman"/>
        </w:rPr>
      </w:pPr>
      <w:r w:rsidRPr="00AF1F66">
        <w:rPr>
          <w:rFonts w:ascii="Times New Roman" w:hAnsi="Times New Roman" w:cs="Times New Roman"/>
        </w:rPr>
        <w:t xml:space="preserve">Sorting and Screening </w:t>
      </w:r>
    </w:p>
    <w:p w14:paraId="04F37462" w14:textId="467D8F0D" w:rsidR="008F6E8A" w:rsidRPr="00F61977" w:rsidRDefault="008F6E8A" w:rsidP="00AF1F66">
      <w:pPr>
        <w:rPr>
          <w:rFonts w:ascii="Times New Roman" w:hAnsi="Times New Roman" w:cs="Times New Roman"/>
        </w:rPr>
      </w:pPr>
      <w:r w:rsidRPr="00F61977">
        <w:rPr>
          <w:rFonts w:ascii="Times New Roman" w:hAnsi="Times New Roman" w:cs="Times New Roman"/>
        </w:rPr>
        <w:t xml:space="preserve">For survey activity, </w:t>
      </w:r>
      <w:r w:rsidR="000777E1" w:rsidRPr="00F61977">
        <w:rPr>
          <w:rFonts w:ascii="Times New Roman" w:hAnsi="Times New Roman" w:cs="Times New Roman"/>
        </w:rPr>
        <w:t xml:space="preserve">when surveyors properly sort and screen samples before sending them to an identifier, the identifier can process them </w:t>
      </w:r>
      <w:r w:rsidR="00C77B5A">
        <w:rPr>
          <w:rFonts w:ascii="Times New Roman" w:hAnsi="Times New Roman" w:cs="Times New Roman"/>
        </w:rPr>
        <w:t>quicker</w:t>
      </w:r>
      <w:r w:rsidRPr="00F61977">
        <w:rPr>
          <w:rFonts w:ascii="Times New Roman" w:hAnsi="Times New Roman" w:cs="Times New Roman"/>
        </w:rPr>
        <w:t xml:space="preserve">. </w:t>
      </w:r>
    </w:p>
    <w:p w14:paraId="5EC8CE70" w14:textId="4E0CD41E" w:rsidR="008F6E8A" w:rsidRPr="00F61977" w:rsidRDefault="008F6E8A" w:rsidP="00AF1F66">
      <w:pPr>
        <w:rPr>
          <w:rFonts w:ascii="Times New Roman" w:hAnsi="Times New Roman" w:cs="Times New Roman"/>
        </w:rPr>
      </w:pPr>
      <w:r w:rsidRPr="00AF1F66">
        <w:rPr>
          <w:rStyle w:val="Heading3Char"/>
        </w:rPr>
        <w:t xml:space="preserve">Sorting </w:t>
      </w:r>
      <w:r w:rsidRPr="00F61977">
        <w:rPr>
          <w:rFonts w:ascii="Times New Roman" w:hAnsi="Times New Roman" w:cs="Times New Roman"/>
        </w:rPr>
        <w:t xml:space="preserve">is the first level of activity that </w:t>
      </w:r>
      <w:proofErr w:type="gramStart"/>
      <w:r w:rsidRPr="00F61977">
        <w:rPr>
          <w:rFonts w:ascii="Times New Roman" w:hAnsi="Times New Roman" w:cs="Times New Roman"/>
        </w:rPr>
        <w:t>assures</w:t>
      </w:r>
      <w:proofErr w:type="gramEnd"/>
      <w:r w:rsidRPr="00F61977">
        <w:rPr>
          <w:rFonts w:ascii="Times New Roman" w:hAnsi="Times New Roman" w:cs="Times New Roman"/>
        </w:rPr>
        <w:t xml:space="preserve"> samples submitted are of the correct target group of </w:t>
      </w:r>
      <w:r w:rsidR="00F30A4F">
        <w:rPr>
          <w:rFonts w:ascii="Times New Roman" w:hAnsi="Times New Roman" w:cs="Times New Roman"/>
        </w:rPr>
        <w:t xml:space="preserve">surveyed </w:t>
      </w:r>
      <w:r w:rsidRPr="00F61977">
        <w:rPr>
          <w:rFonts w:ascii="Times New Roman" w:hAnsi="Times New Roman" w:cs="Times New Roman"/>
        </w:rPr>
        <w:t xml:space="preserve">pests, i.e., after removal of debris, </w:t>
      </w:r>
      <w:r w:rsidR="00BC07D7">
        <w:rPr>
          <w:rFonts w:ascii="Times New Roman" w:hAnsi="Times New Roman" w:cs="Times New Roman"/>
        </w:rPr>
        <w:t>make sure</w:t>
      </w:r>
      <w:r w:rsidR="00BC07D7" w:rsidRPr="00F61977">
        <w:rPr>
          <w:rFonts w:ascii="Times New Roman" w:hAnsi="Times New Roman" w:cs="Times New Roman"/>
        </w:rPr>
        <w:t xml:space="preserve"> </w:t>
      </w:r>
      <w:r w:rsidR="00BC07D7">
        <w:rPr>
          <w:rFonts w:ascii="Times New Roman" w:hAnsi="Times New Roman" w:cs="Times New Roman"/>
        </w:rPr>
        <w:t xml:space="preserve">to submit </w:t>
      </w:r>
      <w:r w:rsidRPr="00F61977">
        <w:rPr>
          <w:rFonts w:ascii="Times New Roman" w:hAnsi="Times New Roman" w:cs="Times New Roman"/>
        </w:rPr>
        <w:t xml:space="preserve">the correct order, or in some cases family, of insects. For plant disease survey samples, select those that are symptomatic if appropriate. </w:t>
      </w:r>
      <w:r w:rsidR="00FE43D3" w:rsidRPr="00F61977">
        <w:rPr>
          <w:rFonts w:ascii="Times New Roman" w:hAnsi="Times New Roman" w:cs="Times New Roman"/>
        </w:rPr>
        <w:t xml:space="preserve">Programs should expect surveyors to perform a minimum level of sorting </w:t>
      </w:r>
      <w:r w:rsidRPr="00F61977">
        <w:rPr>
          <w:rFonts w:ascii="Times New Roman" w:hAnsi="Times New Roman" w:cs="Times New Roman"/>
        </w:rPr>
        <w:t xml:space="preserve">depending on the target group, training, experience, or demonstrated ability. </w:t>
      </w:r>
    </w:p>
    <w:p w14:paraId="3990DAA1" w14:textId="015E8A61" w:rsidR="008F6E8A" w:rsidRPr="00F61977" w:rsidRDefault="008F6E8A" w:rsidP="00AF1F66">
      <w:pPr>
        <w:rPr>
          <w:rFonts w:ascii="Times New Roman" w:hAnsi="Times New Roman" w:cs="Times New Roman"/>
        </w:rPr>
      </w:pPr>
      <w:r w:rsidRPr="00AF1F66">
        <w:rPr>
          <w:rStyle w:val="Heading3Char"/>
        </w:rPr>
        <w:t>Screening</w:t>
      </w:r>
      <w:r w:rsidRPr="00F61977">
        <w:rPr>
          <w:rFonts w:ascii="Times New Roman" w:hAnsi="Times New Roman" w:cs="Times New Roman"/>
        </w:rPr>
        <w:t xml:space="preserve"> is a higher level of discrimination of samples such that </w:t>
      </w:r>
      <w:r w:rsidR="00BC07D7">
        <w:rPr>
          <w:rFonts w:ascii="Times New Roman" w:hAnsi="Times New Roman" w:cs="Times New Roman"/>
        </w:rPr>
        <w:t xml:space="preserve">separating </w:t>
      </w:r>
      <w:r w:rsidRPr="00F61977">
        <w:rPr>
          <w:rFonts w:ascii="Times New Roman" w:hAnsi="Times New Roman" w:cs="Times New Roman"/>
        </w:rPr>
        <w:t xml:space="preserve">the suspect target pests from the known non-target, or native species of similar taxa. For example, only </w:t>
      </w:r>
      <w:r w:rsidR="00BD3880">
        <w:rPr>
          <w:rFonts w:ascii="Times New Roman" w:hAnsi="Times New Roman" w:cs="Times New Roman"/>
        </w:rPr>
        <w:t xml:space="preserve">forward </w:t>
      </w:r>
      <w:r w:rsidRPr="00F61977">
        <w:rPr>
          <w:rFonts w:ascii="Times New Roman" w:hAnsi="Times New Roman" w:cs="Times New Roman"/>
        </w:rPr>
        <w:t xml:space="preserve">the suspect target species or those that appear similar to the target species to an identifier for confirmation. There can be first level screening and second level depending on the difficulty and complexity of the group. Again, the </w:t>
      </w:r>
      <w:r w:rsidR="00705C15">
        <w:rPr>
          <w:rFonts w:ascii="Times New Roman" w:hAnsi="Times New Roman" w:cs="Times New Roman"/>
        </w:rPr>
        <w:t xml:space="preserve">appropriate </w:t>
      </w:r>
      <w:r w:rsidRPr="00F61977">
        <w:rPr>
          <w:rFonts w:ascii="Times New Roman" w:hAnsi="Times New Roman" w:cs="Times New Roman"/>
        </w:rPr>
        <w:t xml:space="preserve">degree of </w:t>
      </w:r>
      <w:proofErr w:type="gramStart"/>
      <w:r w:rsidRPr="00F61977">
        <w:rPr>
          <w:rFonts w:ascii="Times New Roman" w:hAnsi="Times New Roman" w:cs="Times New Roman"/>
        </w:rPr>
        <w:t>screening is dependent</w:t>
      </w:r>
      <w:proofErr w:type="gramEnd"/>
      <w:r w:rsidRPr="00F61977">
        <w:rPr>
          <w:rFonts w:ascii="Times New Roman" w:hAnsi="Times New Roman" w:cs="Times New Roman"/>
        </w:rPr>
        <w:t xml:space="preserve"> on the target group, training, experience, and demonstrated ability of the screener. </w:t>
      </w:r>
    </w:p>
    <w:p w14:paraId="3C127E0E" w14:textId="77777777" w:rsidR="008F6E8A" w:rsidRPr="00F61977" w:rsidRDefault="008F6E8A" w:rsidP="00AF1F66">
      <w:pPr>
        <w:rPr>
          <w:rFonts w:ascii="Times New Roman" w:hAnsi="Times New Roman" w:cs="Times New Roman"/>
        </w:rPr>
      </w:pPr>
      <w:r w:rsidRPr="00F61977">
        <w:rPr>
          <w:rFonts w:ascii="Times New Roman" w:hAnsi="Times New Roman" w:cs="Times New Roman"/>
        </w:rPr>
        <w:t xml:space="preserve">Check individual survey protocols to determine if samples should be sorted, screened, or sent entire (raw) before submitting for identification. If not specified in the protocol, assume that samples should be sorted at some level. </w:t>
      </w:r>
    </w:p>
    <w:p w14:paraId="4F6C4907" w14:textId="427A70CB" w:rsidR="003C63A8" w:rsidRPr="00AF1F66" w:rsidRDefault="008F6E8A" w:rsidP="00AF1F66">
      <w:pPr>
        <w:pStyle w:val="Heading2"/>
        <w:rPr>
          <w:rFonts w:ascii="Times New Roman" w:hAnsi="Times New Roman" w:cs="Times New Roman"/>
        </w:rPr>
      </w:pPr>
      <w:r w:rsidRPr="00AF1F66">
        <w:rPr>
          <w:rFonts w:ascii="Times New Roman" w:hAnsi="Times New Roman" w:cs="Times New Roman"/>
        </w:rPr>
        <w:t>I</w:t>
      </w:r>
      <w:r w:rsidRPr="00AF1F66">
        <w:rPr>
          <w:rStyle w:val="Heading2Char"/>
          <w:rFonts w:ascii="Times New Roman" w:hAnsi="Times New Roman" w:cs="Times New Roman"/>
        </w:rPr>
        <w:t>dentification</w:t>
      </w:r>
      <w:r w:rsidRPr="00AF1F66">
        <w:rPr>
          <w:rFonts w:ascii="Times New Roman" w:hAnsi="Times New Roman" w:cs="Times New Roman"/>
        </w:rPr>
        <w:t xml:space="preserve"> </w:t>
      </w:r>
    </w:p>
    <w:p w14:paraId="40C62226" w14:textId="7B8E5C27" w:rsidR="008F6E8A" w:rsidRPr="00F61977" w:rsidRDefault="004A456C" w:rsidP="00AF1F66">
      <w:pPr>
        <w:rPr>
          <w:rFonts w:ascii="Times New Roman" w:hAnsi="Times New Roman" w:cs="Times New Roman"/>
        </w:rPr>
      </w:pPr>
      <w:r>
        <w:rPr>
          <w:rFonts w:ascii="Times New Roman" w:hAnsi="Times New Roman" w:cs="Times New Roman"/>
        </w:rPr>
        <w:t>Submitters must contact the</w:t>
      </w:r>
      <w:r w:rsidR="008F6E8A" w:rsidRPr="00F61977">
        <w:rPr>
          <w:rFonts w:ascii="Times New Roman" w:hAnsi="Times New Roman" w:cs="Times New Roman"/>
        </w:rPr>
        <w:t xml:space="preserve"> </w:t>
      </w:r>
      <w:r w:rsidR="001F095C">
        <w:rPr>
          <w:rFonts w:ascii="Times New Roman" w:hAnsi="Times New Roman" w:cs="Times New Roman"/>
        </w:rPr>
        <w:t xml:space="preserve">PPQ </w:t>
      </w:r>
      <w:r w:rsidR="000126E5">
        <w:rPr>
          <w:rFonts w:ascii="Times New Roman" w:hAnsi="Times New Roman" w:cs="Times New Roman"/>
        </w:rPr>
        <w:t>domestic</w:t>
      </w:r>
      <w:r>
        <w:rPr>
          <w:rFonts w:ascii="Times New Roman" w:hAnsi="Times New Roman" w:cs="Times New Roman"/>
        </w:rPr>
        <w:t xml:space="preserve"> </w:t>
      </w:r>
      <w:r w:rsidR="00E1704B">
        <w:rPr>
          <w:rFonts w:ascii="Times New Roman" w:hAnsi="Times New Roman" w:cs="Times New Roman"/>
        </w:rPr>
        <w:t xml:space="preserve">identifier </w:t>
      </w:r>
      <w:r w:rsidR="008F6E8A" w:rsidRPr="00F61977">
        <w:rPr>
          <w:rFonts w:ascii="Times New Roman" w:hAnsi="Times New Roman" w:cs="Times New Roman"/>
        </w:rPr>
        <w:t xml:space="preserve">prior to forwarding samples. It is helpful to know how many samples </w:t>
      </w:r>
      <w:r>
        <w:rPr>
          <w:rFonts w:ascii="Times New Roman" w:hAnsi="Times New Roman" w:cs="Times New Roman"/>
        </w:rPr>
        <w:t xml:space="preserve">submitters </w:t>
      </w:r>
      <w:r w:rsidR="008F6E8A" w:rsidRPr="00F61977">
        <w:rPr>
          <w:rFonts w:ascii="Times New Roman" w:hAnsi="Times New Roman" w:cs="Times New Roman"/>
        </w:rPr>
        <w:t>are forward</w:t>
      </w:r>
      <w:r>
        <w:rPr>
          <w:rFonts w:ascii="Times New Roman" w:hAnsi="Times New Roman" w:cs="Times New Roman"/>
        </w:rPr>
        <w:t>ing</w:t>
      </w:r>
      <w:r w:rsidR="008F6E8A" w:rsidRPr="00F61977">
        <w:rPr>
          <w:rFonts w:ascii="Times New Roman" w:hAnsi="Times New Roman" w:cs="Times New Roman"/>
        </w:rPr>
        <w:t xml:space="preserve"> and </w:t>
      </w:r>
      <w:r>
        <w:rPr>
          <w:rFonts w:ascii="Times New Roman" w:hAnsi="Times New Roman" w:cs="Times New Roman"/>
        </w:rPr>
        <w:t xml:space="preserve">how many </w:t>
      </w:r>
      <w:r w:rsidR="008F6E8A" w:rsidRPr="00F61977">
        <w:rPr>
          <w:rFonts w:ascii="Times New Roman" w:hAnsi="Times New Roman" w:cs="Times New Roman"/>
        </w:rPr>
        <w:t xml:space="preserve">samples </w:t>
      </w:r>
      <w:r w:rsidR="00C6299B">
        <w:rPr>
          <w:rFonts w:ascii="Times New Roman" w:hAnsi="Times New Roman" w:cs="Times New Roman"/>
        </w:rPr>
        <w:t xml:space="preserve">submitters </w:t>
      </w:r>
      <w:r w:rsidR="008F6E8A" w:rsidRPr="00F61977">
        <w:rPr>
          <w:rFonts w:ascii="Times New Roman" w:hAnsi="Times New Roman" w:cs="Times New Roman"/>
        </w:rPr>
        <w:t xml:space="preserve">will </w:t>
      </w:r>
      <w:r>
        <w:rPr>
          <w:rFonts w:ascii="Times New Roman" w:hAnsi="Times New Roman" w:cs="Times New Roman"/>
        </w:rPr>
        <w:t>ship</w:t>
      </w:r>
      <w:r w:rsidR="008F6E8A" w:rsidRPr="00F61977">
        <w:rPr>
          <w:rFonts w:ascii="Times New Roman" w:hAnsi="Times New Roman" w:cs="Times New Roman"/>
        </w:rPr>
        <w:t xml:space="preserve">. </w:t>
      </w:r>
    </w:p>
    <w:p w14:paraId="33DB0958" w14:textId="0B7FFD08" w:rsidR="008F6E8A" w:rsidRPr="00F61977" w:rsidRDefault="008F6E8A" w:rsidP="00AF1F66">
      <w:pPr>
        <w:rPr>
          <w:rFonts w:ascii="Times New Roman" w:hAnsi="Times New Roman" w:cs="Times New Roman"/>
        </w:rPr>
      </w:pPr>
      <w:r w:rsidRPr="00F61977">
        <w:rPr>
          <w:rFonts w:ascii="Times New Roman" w:hAnsi="Times New Roman" w:cs="Times New Roman"/>
        </w:rPr>
        <w:t xml:space="preserve">To submit the sample(s) to APHIS, complete and include one </w:t>
      </w:r>
      <w:hyperlink r:id="rId15" w:history="1">
        <w:r w:rsidRPr="00F61977">
          <w:rPr>
            <w:rStyle w:val="Hyperlink"/>
            <w:rFonts w:ascii="Times New Roman" w:hAnsi="Times New Roman" w:cs="Times New Roman"/>
          </w:rPr>
          <w:t>PPQ Form 391</w:t>
        </w:r>
      </w:hyperlink>
      <w:r w:rsidRPr="00F61977">
        <w:rPr>
          <w:rFonts w:ascii="Times New Roman" w:hAnsi="Times New Roman" w:cs="Times New Roman"/>
        </w:rPr>
        <w:t xml:space="preserve"> for each specimen in every set of collection data—that is, for each combination of locality, date, and collector. </w:t>
      </w:r>
    </w:p>
    <w:p w14:paraId="747C4E08" w14:textId="4354E1BA" w:rsidR="008F6E8A" w:rsidRPr="00F61977" w:rsidRDefault="008F6E8A" w:rsidP="00AF1F66">
      <w:pPr>
        <w:rPr>
          <w:rFonts w:ascii="Times New Roman" w:hAnsi="Times New Roman" w:cs="Times New Roman"/>
        </w:rPr>
      </w:pPr>
      <w:r w:rsidRPr="00F61977">
        <w:rPr>
          <w:rFonts w:ascii="Times New Roman" w:hAnsi="Times New Roman" w:cs="Times New Roman"/>
        </w:rPr>
        <w:lastRenderedPageBreak/>
        <w:t xml:space="preserve">Clearly label each specimen so it can easily be matched with the corresponding </w:t>
      </w:r>
      <w:hyperlink r:id="rId16" w:history="1">
        <w:r w:rsidRPr="00F61977">
          <w:rPr>
            <w:rStyle w:val="Hyperlink"/>
            <w:rFonts w:ascii="Times New Roman" w:hAnsi="Times New Roman" w:cs="Times New Roman"/>
          </w:rPr>
          <w:t>PPQ Form 391</w:t>
        </w:r>
      </w:hyperlink>
      <w:r w:rsidRPr="00F61977">
        <w:rPr>
          <w:rFonts w:ascii="Times New Roman" w:hAnsi="Times New Roman" w:cs="Times New Roman"/>
        </w:rPr>
        <w:t xml:space="preserve">. APHIS recommends using collection numbers for each specimen to do this. </w:t>
      </w:r>
    </w:p>
    <w:p w14:paraId="2C0C816C" w14:textId="62B1C92B" w:rsidR="008F6E8A" w:rsidRPr="00F61977" w:rsidRDefault="008F6E8A" w:rsidP="00AF1F66">
      <w:pPr>
        <w:rPr>
          <w:rFonts w:ascii="Times New Roman" w:hAnsi="Times New Roman" w:cs="Times New Roman"/>
        </w:rPr>
      </w:pPr>
      <w:r w:rsidRPr="00F61977">
        <w:rPr>
          <w:rFonts w:ascii="Times New Roman" w:hAnsi="Times New Roman" w:cs="Times New Roman"/>
        </w:rPr>
        <w:t xml:space="preserve">In the remarks section of </w:t>
      </w:r>
      <w:hyperlink r:id="rId17" w:history="1">
        <w:r w:rsidRPr="00F61977">
          <w:rPr>
            <w:rStyle w:val="Hyperlink"/>
            <w:rFonts w:ascii="Times New Roman" w:hAnsi="Times New Roman" w:cs="Times New Roman"/>
          </w:rPr>
          <w:t>PPQ Form 391</w:t>
        </w:r>
      </w:hyperlink>
      <w:r w:rsidRPr="00F61977">
        <w:rPr>
          <w:rFonts w:ascii="Times New Roman" w:hAnsi="Times New Roman" w:cs="Times New Roman"/>
        </w:rPr>
        <w:t xml:space="preserve">, include an explanation of why these specimens need to be identified. For example, will the species, if confirmed, be a new State record or a new record for the 3 continental United States? Is confirmation needed to authorize Federal or State action? </w:t>
      </w:r>
    </w:p>
    <w:p w14:paraId="53EC197B" w14:textId="1B1EA9BB" w:rsidR="008F6E8A" w:rsidRPr="00F61977" w:rsidRDefault="008F6E8A" w:rsidP="00AF1F66">
      <w:pPr>
        <w:rPr>
          <w:rFonts w:ascii="Times New Roman" w:hAnsi="Times New Roman" w:cs="Times New Roman"/>
        </w:rPr>
      </w:pPr>
      <w:r w:rsidRPr="00F61977">
        <w:rPr>
          <w:rFonts w:ascii="Times New Roman" w:hAnsi="Times New Roman" w:cs="Times New Roman"/>
        </w:rPr>
        <w:t xml:space="preserve">Information from </w:t>
      </w:r>
      <w:r w:rsidR="00C6299B">
        <w:rPr>
          <w:rFonts w:ascii="Times New Roman" w:hAnsi="Times New Roman" w:cs="Times New Roman"/>
        </w:rPr>
        <w:t>the</w:t>
      </w:r>
      <w:r w:rsidR="00C6299B" w:rsidRPr="00F61977">
        <w:rPr>
          <w:rFonts w:ascii="Times New Roman" w:hAnsi="Times New Roman" w:cs="Times New Roman"/>
        </w:rPr>
        <w:t xml:space="preserve"> </w:t>
      </w:r>
      <w:hyperlink r:id="rId18" w:history="1">
        <w:r w:rsidRPr="00F61977">
          <w:rPr>
            <w:rStyle w:val="Hyperlink"/>
            <w:rFonts w:ascii="Times New Roman" w:hAnsi="Times New Roman" w:cs="Times New Roman"/>
          </w:rPr>
          <w:t>PPQ Form 391</w:t>
        </w:r>
      </w:hyperlink>
      <w:r w:rsidRPr="00F61977">
        <w:rPr>
          <w:rFonts w:ascii="Times New Roman" w:hAnsi="Times New Roman" w:cs="Times New Roman"/>
        </w:rPr>
        <w:t xml:space="preserve"> must be entered into the</w:t>
      </w:r>
      <w:r w:rsidR="00E75B56">
        <w:rPr>
          <w:rFonts w:ascii="Times New Roman" w:hAnsi="Times New Roman" w:cs="Times New Roman"/>
        </w:rPr>
        <w:t xml:space="preserve"> </w:t>
      </w:r>
      <w:r w:rsidRPr="00F61977">
        <w:rPr>
          <w:rFonts w:ascii="Times New Roman" w:hAnsi="Times New Roman" w:cs="Times New Roman"/>
        </w:rPr>
        <w:t xml:space="preserve">ARM system to initiate a diagnostic request. Contact the State Plant Health Director for the state in which the specimen was collected for assistance with this step. A directory of State Plant Health Director contacts can be found </w:t>
      </w:r>
      <w:hyperlink r:id="rId19" w:history="1">
        <w:r w:rsidRPr="00F61977">
          <w:rPr>
            <w:rStyle w:val="Hyperlink"/>
            <w:rFonts w:ascii="Times New Roman" w:hAnsi="Times New Roman" w:cs="Times New Roman"/>
          </w:rPr>
          <w:t>here</w:t>
        </w:r>
      </w:hyperlink>
      <w:r w:rsidRPr="00F61977">
        <w:rPr>
          <w:rFonts w:ascii="Times New Roman" w:hAnsi="Times New Roman" w:cs="Times New Roman"/>
        </w:rPr>
        <w:t xml:space="preserve">. A Diagnostic Record Routing Receipt generated by the ARM system must accompany any specimens sent to PPQ for confirmatory identification. The Diagnostic Routing Receipt provides the name and address of the laboratory providing confirmation services. </w:t>
      </w:r>
    </w:p>
    <w:p w14:paraId="7287406B" w14:textId="0403CEDA" w:rsidR="008F6E8A" w:rsidRPr="00F61977" w:rsidRDefault="008F6E8A" w:rsidP="00AF1F66">
      <w:pPr>
        <w:rPr>
          <w:rFonts w:ascii="Times New Roman" w:hAnsi="Times New Roman" w:cs="Times New Roman"/>
        </w:rPr>
      </w:pPr>
      <w:r w:rsidRPr="00F61977">
        <w:rPr>
          <w:rFonts w:ascii="Times New Roman" w:hAnsi="Times New Roman" w:cs="Times New Roman"/>
        </w:rPr>
        <w:t xml:space="preserve">When sending in multiple printed forms, be sure to tightly collate each form with its corresponding specimen(s). Do not send a stack of forms and multiple containers that cannot be matched. </w:t>
      </w:r>
      <w:r w:rsidR="00741748">
        <w:rPr>
          <w:rFonts w:ascii="Times New Roman" w:hAnsi="Times New Roman" w:cs="Times New Roman"/>
        </w:rPr>
        <w:t>O</w:t>
      </w:r>
      <w:r w:rsidR="00741748" w:rsidRPr="00F61977">
        <w:rPr>
          <w:rFonts w:ascii="Times New Roman" w:hAnsi="Times New Roman" w:cs="Times New Roman"/>
        </w:rPr>
        <w:t xml:space="preserve">ther entities may assist </w:t>
      </w:r>
      <w:r w:rsidR="00741748">
        <w:rPr>
          <w:rFonts w:ascii="Times New Roman" w:hAnsi="Times New Roman" w:cs="Times New Roman"/>
        </w:rPr>
        <w:t xml:space="preserve">with </w:t>
      </w:r>
      <w:r w:rsidR="00DD7F1D">
        <w:rPr>
          <w:rFonts w:ascii="Times New Roman" w:hAnsi="Times New Roman" w:cs="Times New Roman"/>
        </w:rPr>
        <w:t xml:space="preserve">state </w:t>
      </w:r>
      <w:r w:rsidRPr="00F61977">
        <w:rPr>
          <w:rFonts w:ascii="Times New Roman" w:hAnsi="Times New Roman" w:cs="Times New Roman"/>
        </w:rPr>
        <w:t xml:space="preserve">taxonomic support </w:t>
      </w:r>
      <w:r w:rsidR="00A1021B">
        <w:rPr>
          <w:rFonts w:ascii="Times New Roman" w:hAnsi="Times New Roman" w:cs="Times New Roman"/>
        </w:rPr>
        <w:t xml:space="preserve">if the pest </w:t>
      </w:r>
      <w:r w:rsidRPr="00F61977">
        <w:rPr>
          <w:rFonts w:ascii="Times New Roman" w:hAnsi="Times New Roman" w:cs="Times New Roman"/>
        </w:rPr>
        <w:t>survey</w:t>
      </w:r>
      <w:r w:rsidR="00E27DE8">
        <w:rPr>
          <w:rFonts w:ascii="Times New Roman" w:hAnsi="Times New Roman" w:cs="Times New Roman"/>
        </w:rPr>
        <w:t xml:space="preserve"> </w:t>
      </w:r>
      <w:r w:rsidR="00A1021B">
        <w:rPr>
          <w:rFonts w:ascii="Times New Roman" w:hAnsi="Times New Roman" w:cs="Times New Roman"/>
        </w:rPr>
        <w:t xml:space="preserve">produces samples </w:t>
      </w:r>
      <w:r w:rsidR="00B45A75">
        <w:rPr>
          <w:rFonts w:ascii="Times New Roman" w:hAnsi="Times New Roman" w:cs="Times New Roman"/>
        </w:rPr>
        <w:t>requiring</w:t>
      </w:r>
      <w:r w:rsidR="00B560F7">
        <w:rPr>
          <w:rFonts w:ascii="Times New Roman" w:hAnsi="Times New Roman" w:cs="Times New Roman"/>
        </w:rPr>
        <w:t xml:space="preserve"> more</w:t>
      </w:r>
      <w:r w:rsidR="00E27DE8">
        <w:rPr>
          <w:rFonts w:ascii="Times New Roman" w:hAnsi="Times New Roman" w:cs="Times New Roman"/>
        </w:rPr>
        <w:t xml:space="preserve"> </w:t>
      </w:r>
      <w:r w:rsidR="00845A6D">
        <w:rPr>
          <w:rFonts w:ascii="Times New Roman" w:hAnsi="Times New Roman" w:cs="Times New Roman"/>
        </w:rPr>
        <w:t xml:space="preserve">capacity or available taxonomic </w:t>
      </w:r>
      <w:r w:rsidR="00CA3513">
        <w:rPr>
          <w:rFonts w:ascii="Times New Roman" w:hAnsi="Times New Roman" w:cs="Times New Roman"/>
        </w:rPr>
        <w:t>expertise</w:t>
      </w:r>
      <w:r w:rsidR="00B560F7">
        <w:rPr>
          <w:rFonts w:ascii="Times New Roman" w:hAnsi="Times New Roman" w:cs="Times New Roman"/>
        </w:rPr>
        <w:t xml:space="preserve"> than the state can provide. </w:t>
      </w:r>
      <w:r w:rsidRPr="00F61977">
        <w:rPr>
          <w:rFonts w:ascii="Times New Roman" w:hAnsi="Times New Roman" w:cs="Times New Roman"/>
        </w:rPr>
        <w:t xml:space="preserve">PPQ </w:t>
      </w:r>
      <w:r w:rsidR="00B560F7">
        <w:rPr>
          <w:rFonts w:ascii="Times New Roman" w:hAnsi="Times New Roman" w:cs="Times New Roman"/>
        </w:rPr>
        <w:t xml:space="preserve">domestic </w:t>
      </w:r>
      <w:r w:rsidRPr="00F61977">
        <w:rPr>
          <w:rFonts w:ascii="Times New Roman" w:hAnsi="Times New Roman" w:cs="Times New Roman"/>
        </w:rPr>
        <w:t xml:space="preserve">identifiers, </w:t>
      </w:r>
      <w:proofErr w:type="gramStart"/>
      <w:r w:rsidRPr="00F61977">
        <w:rPr>
          <w:rFonts w:ascii="Times New Roman" w:hAnsi="Times New Roman" w:cs="Times New Roman"/>
        </w:rPr>
        <w:t>universities</w:t>
      </w:r>
      <w:proofErr w:type="gramEnd"/>
      <w:r w:rsidRPr="00F61977">
        <w:rPr>
          <w:rFonts w:ascii="Times New Roman" w:hAnsi="Times New Roman" w:cs="Times New Roman"/>
        </w:rPr>
        <w:t xml:space="preserve"> and state departments of agriculture in other states, and independent institutions</w:t>
      </w:r>
      <w:r w:rsidR="008B0A7C">
        <w:rPr>
          <w:rFonts w:ascii="Times New Roman" w:hAnsi="Times New Roman" w:cs="Times New Roman"/>
        </w:rPr>
        <w:t xml:space="preserve"> are available to assist. </w:t>
      </w:r>
      <w:r w:rsidRPr="00F61977">
        <w:rPr>
          <w:rFonts w:ascii="Times New Roman" w:hAnsi="Times New Roman" w:cs="Times New Roman"/>
        </w:rPr>
        <w:t xml:space="preserve">Check with the PPQ </w:t>
      </w:r>
      <w:r w:rsidR="00B8122D">
        <w:rPr>
          <w:rFonts w:ascii="Times New Roman" w:hAnsi="Times New Roman" w:cs="Times New Roman"/>
        </w:rPr>
        <w:t>PD</w:t>
      </w:r>
      <w:r w:rsidR="00B8122D" w:rsidRPr="00F61977">
        <w:rPr>
          <w:rFonts w:ascii="Times New Roman" w:hAnsi="Times New Roman" w:cs="Times New Roman"/>
        </w:rPr>
        <w:t xml:space="preserve"> </w:t>
      </w:r>
      <w:r w:rsidRPr="00F61977">
        <w:rPr>
          <w:rFonts w:ascii="Times New Roman" w:hAnsi="Times New Roman" w:cs="Times New Roman"/>
        </w:rPr>
        <w:t xml:space="preserve">NOM </w:t>
      </w:r>
      <w:r w:rsidR="00B8122D">
        <w:rPr>
          <w:rFonts w:ascii="Times New Roman" w:hAnsi="Times New Roman" w:cs="Times New Roman"/>
        </w:rPr>
        <w:t xml:space="preserve">or the EDP NPM </w:t>
      </w:r>
      <w:r w:rsidRPr="00F61977">
        <w:rPr>
          <w:rFonts w:ascii="Times New Roman" w:hAnsi="Times New Roman" w:cs="Times New Roman"/>
        </w:rPr>
        <w:t xml:space="preserve">about the availability of taxonomic assistance. </w:t>
      </w:r>
    </w:p>
    <w:p w14:paraId="0E55BA5A" w14:textId="6C462353" w:rsidR="00C75A11" w:rsidRPr="00C75A11" w:rsidRDefault="008F6E8A" w:rsidP="00C75A11">
      <w:pPr>
        <w:rPr>
          <w:rFonts w:eastAsiaTheme="majorEastAsia" w:cstheme="majorBidi"/>
          <w:color w:val="0F4761" w:themeColor="accent1" w:themeShade="BF"/>
          <w:sz w:val="28"/>
          <w:szCs w:val="28"/>
        </w:rPr>
      </w:pPr>
      <w:r w:rsidRPr="00AF1F66">
        <w:rPr>
          <w:rStyle w:val="Heading3Char"/>
        </w:rPr>
        <w:t>Universities</w:t>
      </w:r>
      <w:r w:rsidR="00C75A11">
        <w:rPr>
          <w:rStyle w:val="Heading3Char"/>
        </w:rPr>
        <w:t xml:space="preserve">, </w:t>
      </w:r>
      <w:r w:rsidRPr="00AF1F66">
        <w:rPr>
          <w:rStyle w:val="Heading3Char"/>
        </w:rPr>
        <w:t>State Departments of Agriculture</w:t>
      </w:r>
      <w:r w:rsidR="00C75A11">
        <w:rPr>
          <w:rStyle w:val="Heading3Char"/>
        </w:rPr>
        <w:t xml:space="preserve"> and </w:t>
      </w:r>
      <w:r w:rsidR="00C75A11">
        <w:rPr>
          <w:rFonts w:eastAsiaTheme="majorEastAsia" w:cstheme="majorBidi"/>
          <w:color w:val="0F4761" w:themeColor="accent1" w:themeShade="BF"/>
          <w:sz w:val="28"/>
          <w:szCs w:val="28"/>
        </w:rPr>
        <w:t>C</w:t>
      </w:r>
      <w:r w:rsidR="00C75A11" w:rsidRPr="00C75A11">
        <w:rPr>
          <w:rFonts w:eastAsiaTheme="majorEastAsia" w:cstheme="majorBidi"/>
          <w:color w:val="0F4761" w:themeColor="accent1" w:themeShade="BF"/>
          <w:sz w:val="28"/>
          <w:szCs w:val="28"/>
        </w:rPr>
        <w:t xml:space="preserve">uratorial </w:t>
      </w:r>
      <w:r w:rsidR="00F66B8B">
        <w:rPr>
          <w:rFonts w:eastAsiaTheme="majorEastAsia" w:cstheme="majorBidi"/>
          <w:color w:val="0F4761" w:themeColor="accent1" w:themeShade="BF"/>
          <w:sz w:val="28"/>
          <w:szCs w:val="28"/>
        </w:rPr>
        <w:t>Museums</w:t>
      </w:r>
    </w:p>
    <w:p w14:paraId="75AB5A0D" w14:textId="645C9102" w:rsidR="001B653E" w:rsidRPr="00F61977" w:rsidRDefault="00F66B8B" w:rsidP="001B653E">
      <w:pPr>
        <w:spacing w:after="0" w:line="240" w:lineRule="auto"/>
        <w:rPr>
          <w:rFonts w:ascii="Times New Roman" w:hAnsi="Times New Roman" w:cs="Times New Roman"/>
        </w:rPr>
      </w:pPr>
      <w:r>
        <w:rPr>
          <w:rFonts w:ascii="Times New Roman" w:hAnsi="Times New Roman" w:cs="Times New Roman"/>
        </w:rPr>
        <w:t>D</w:t>
      </w:r>
      <w:r w:rsidR="008F6E8A" w:rsidRPr="00F61977">
        <w:rPr>
          <w:rFonts w:ascii="Times New Roman" w:hAnsi="Times New Roman" w:cs="Times New Roman"/>
        </w:rPr>
        <w:t>epending on the taxonomic group, there are</w:t>
      </w:r>
      <w:r w:rsidR="00A01769">
        <w:rPr>
          <w:rFonts w:ascii="Times New Roman" w:hAnsi="Times New Roman" w:cs="Times New Roman"/>
        </w:rPr>
        <w:t xml:space="preserve"> </w:t>
      </w:r>
      <w:r w:rsidR="008F6E8A" w:rsidRPr="00F61977">
        <w:rPr>
          <w:rFonts w:ascii="Times New Roman" w:hAnsi="Times New Roman" w:cs="Times New Roman"/>
        </w:rPr>
        <w:t>entities interested in receiving samples from other states. Arrangements for payment, if required for these taxonomic services, can be made through cooperative agreements. The National Plant Diagnostic Network (NPDN) also has several regional hub laboratories that can provide service identifications of plant diseases in their respective regions. PPQ currently has arrangements with two state</w:t>
      </w:r>
      <w:r w:rsidR="007F3275" w:rsidRPr="00F61977">
        <w:rPr>
          <w:rFonts w:ascii="Times New Roman" w:hAnsi="Times New Roman" w:cs="Times New Roman"/>
        </w:rPr>
        <w:t xml:space="preserve"> </w:t>
      </w:r>
      <w:r w:rsidR="008F6E8A" w:rsidRPr="00F61977">
        <w:rPr>
          <w:rFonts w:ascii="Times New Roman" w:hAnsi="Times New Roman" w:cs="Times New Roman"/>
        </w:rPr>
        <w:t>Departments of Agriculture (Oregon and Washington</w:t>
      </w:r>
      <w:r w:rsidR="00E62DFB">
        <w:rPr>
          <w:rFonts w:ascii="Times New Roman" w:hAnsi="Times New Roman" w:cs="Times New Roman"/>
        </w:rPr>
        <w:t xml:space="preserve"> State</w:t>
      </w:r>
      <w:r w:rsidR="008F6E8A" w:rsidRPr="00F61977">
        <w:rPr>
          <w:rFonts w:ascii="Times New Roman" w:hAnsi="Times New Roman" w:cs="Times New Roman"/>
        </w:rPr>
        <w:t>)</w:t>
      </w:r>
      <w:r w:rsidR="001B653E">
        <w:rPr>
          <w:rFonts w:ascii="Times New Roman" w:hAnsi="Times New Roman" w:cs="Times New Roman"/>
        </w:rPr>
        <w:t xml:space="preserve">, </w:t>
      </w:r>
      <w:r w:rsidR="008F6E8A" w:rsidRPr="00F61977">
        <w:rPr>
          <w:rFonts w:ascii="Times New Roman" w:hAnsi="Times New Roman" w:cs="Times New Roman"/>
        </w:rPr>
        <w:t xml:space="preserve">one university (Mississippi State University) </w:t>
      </w:r>
      <w:r w:rsidR="009E4D90">
        <w:rPr>
          <w:rFonts w:ascii="Times New Roman" w:hAnsi="Times New Roman" w:cs="Times New Roman"/>
        </w:rPr>
        <w:t xml:space="preserve">funded </w:t>
      </w:r>
      <w:r w:rsidR="008F6E8A" w:rsidRPr="00F61977">
        <w:rPr>
          <w:rFonts w:ascii="Times New Roman" w:hAnsi="Times New Roman" w:cs="Times New Roman"/>
        </w:rPr>
        <w:t xml:space="preserve">through </w:t>
      </w:r>
      <w:r w:rsidR="00F44D41">
        <w:rPr>
          <w:rFonts w:ascii="Times New Roman" w:hAnsi="Times New Roman" w:cs="Times New Roman"/>
        </w:rPr>
        <w:t xml:space="preserve">PPA 7721 and </w:t>
      </w:r>
      <w:r w:rsidR="001B653E">
        <w:rPr>
          <w:rFonts w:ascii="Times New Roman" w:hAnsi="Times New Roman" w:cs="Times New Roman"/>
        </w:rPr>
        <w:t xml:space="preserve">one </w:t>
      </w:r>
      <w:r w:rsidR="001B653E" w:rsidRPr="001B653E">
        <w:rPr>
          <w:rFonts w:ascii="Times New Roman" w:hAnsi="Times New Roman" w:cs="Times New Roman"/>
        </w:rPr>
        <w:t>Curatorial Museum</w:t>
      </w:r>
      <w:r w:rsidR="001B653E">
        <w:rPr>
          <w:rFonts w:ascii="Times New Roman" w:hAnsi="Times New Roman" w:cs="Times New Roman"/>
        </w:rPr>
        <w:t xml:space="preserve"> (</w:t>
      </w:r>
      <w:r w:rsidR="001B653E" w:rsidRPr="00F61977">
        <w:rPr>
          <w:rFonts w:ascii="Times New Roman" w:hAnsi="Times New Roman" w:cs="Times New Roman"/>
        </w:rPr>
        <w:t>Carnegie Museum of Natural History</w:t>
      </w:r>
      <w:r w:rsidR="009E4D90">
        <w:rPr>
          <w:rFonts w:ascii="Times New Roman" w:hAnsi="Times New Roman" w:cs="Times New Roman"/>
        </w:rPr>
        <w:t xml:space="preserve">) </w:t>
      </w:r>
    </w:p>
    <w:p w14:paraId="6092DC4C" w14:textId="6BAF4FB7" w:rsidR="008F6E8A" w:rsidRPr="00F61977" w:rsidRDefault="009E4D90" w:rsidP="00AF1F66">
      <w:pPr>
        <w:rPr>
          <w:rFonts w:ascii="Times New Roman" w:hAnsi="Times New Roman" w:cs="Times New Roman"/>
        </w:rPr>
      </w:pPr>
      <w:r>
        <w:rPr>
          <w:rFonts w:ascii="Times New Roman" w:hAnsi="Times New Roman" w:cs="Times New Roman"/>
        </w:rPr>
        <w:t xml:space="preserve">Funded from Pest Detection. </w:t>
      </w:r>
      <w:r w:rsidR="00DA187C">
        <w:rPr>
          <w:rFonts w:ascii="Times New Roman" w:hAnsi="Times New Roman" w:cs="Times New Roman"/>
        </w:rPr>
        <w:t>Please c</w:t>
      </w:r>
      <w:r w:rsidR="008F6E8A" w:rsidRPr="00F61977">
        <w:rPr>
          <w:rFonts w:ascii="Times New Roman" w:hAnsi="Times New Roman" w:cs="Times New Roman"/>
        </w:rPr>
        <w:t xml:space="preserve">ontact </w:t>
      </w:r>
      <w:r w:rsidR="00476E33">
        <w:rPr>
          <w:rFonts w:ascii="Times New Roman" w:hAnsi="Times New Roman" w:cs="Times New Roman"/>
        </w:rPr>
        <w:t xml:space="preserve">the </w:t>
      </w:r>
      <w:r w:rsidR="00476E33" w:rsidRPr="00F61977">
        <w:rPr>
          <w:rFonts w:ascii="Times New Roman" w:hAnsi="Times New Roman" w:cs="Times New Roman"/>
        </w:rPr>
        <w:t>PD</w:t>
      </w:r>
      <w:r w:rsidR="00F44D41">
        <w:rPr>
          <w:rFonts w:ascii="Times New Roman" w:hAnsi="Times New Roman" w:cs="Times New Roman"/>
        </w:rPr>
        <w:t xml:space="preserve"> NOM or EDP NPM</w:t>
      </w:r>
      <w:r w:rsidR="008F6E8A" w:rsidRPr="00F61977">
        <w:rPr>
          <w:rFonts w:ascii="Times New Roman" w:hAnsi="Times New Roman" w:cs="Times New Roman"/>
        </w:rPr>
        <w:t xml:space="preserve"> for more information</w:t>
      </w:r>
      <w:r w:rsidR="00DA187C">
        <w:rPr>
          <w:rFonts w:ascii="Times New Roman" w:hAnsi="Times New Roman" w:cs="Times New Roman"/>
        </w:rPr>
        <w:t xml:space="preserve"> about </w:t>
      </w:r>
      <w:r w:rsidR="00A32FF7">
        <w:rPr>
          <w:rFonts w:ascii="Times New Roman" w:hAnsi="Times New Roman" w:cs="Times New Roman"/>
        </w:rPr>
        <w:t xml:space="preserve">requesting taxonomic </w:t>
      </w:r>
      <w:r w:rsidR="00895FA6">
        <w:rPr>
          <w:rFonts w:ascii="Times New Roman" w:hAnsi="Times New Roman" w:cs="Times New Roman"/>
        </w:rPr>
        <w:t>support from these organizations</w:t>
      </w:r>
      <w:r w:rsidR="00A32FF7">
        <w:rPr>
          <w:rFonts w:ascii="Times New Roman" w:hAnsi="Times New Roman" w:cs="Times New Roman"/>
        </w:rPr>
        <w:t xml:space="preserve">. </w:t>
      </w:r>
    </w:p>
    <w:p w14:paraId="128980D7" w14:textId="0B6EBE29" w:rsidR="00621D1F" w:rsidRPr="00AF1F66" w:rsidRDefault="00621D1F" w:rsidP="00AF1F66">
      <w:pPr>
        <w:pStyle w:val="Heading2"/>
        <w:rPr>
          <w:rFonts w:ascii="Times New Roman" w:hAnsi="Times New Roman" w:cs="Times New Roman"/>
        </w:rPr>
      </w:pPr>
      <w:r w:rsidRPr="00AF1F66">
        <w:rPr>
          <w:rFonts w:ascii="Times New Roman" w:hAnsi="Times New Roman" w:cs="Times New Roman"/>
        </w:rPr>
        <w:t>Submitting Specimens</w:t>
      </w:r>
    </w:p>
    <w:p w14:paraId="40207326" w14:textId="057280AA" w:rsidR="00621D1F" w:rsidRPr="00F61977" w:rsidRDefault="00677C49" w:rsidP="00AF1F66">
      <w:pPr>
        <w:rPr>
          <w:rFonts w:ascii="Times New Roman" w:hAnsi="Times New Roman" w:cs="Times New Roman"/>
        </w:rPr>
      </w:pPr>
      <w:r w:rsidRPr="00F61977">
        <w:rPr>
          <w:rFonts w:ascii="Times New Roman" w:hAnsi="Times New Roman" w:cs="Times New Roman"/>
        </w:rPr>
        <w:t xml:space="preserve">Below </w:t>
      </w:r>
      <w:r w:rsidR="00E31324">
        <w:rPr>
          <w:rFonts w:ascii="Times New Roman" w:hAnsi="Times New Roman" w:cs="Times New Roman"/>
        </w:rPr>
        <w:t>are</w:t>
      </w:r>
      <w:r w:rsidR="00A55E52">
        <w:rPr>
          <w:rFonts w:ascii="Times New Roman" w:hAnsi="Times New Roman" w:cs="Times New Roman"/>
        </w:rPr>
        <w:t xml:space="preserve"> </w:t>
      </w:r>
      <w:r w:rsidRPr="00F61977">
        <w:rPr>
          <w:rFonts w:ascii="Times New Roman" w:hAnsi="Times New Roman" w:cs="Times New Roman"/>
        </w:rPr>
        <w:t>the</w:t>
      </w:r>
      <w:r w:rsidR="00621D1F" w:rsidRPr="00F61977">
        <w:rPr>
          <w:rFonts w:ascii="Times New Roman" w:hAnsi="Times New Roman" w:cs="Times New Roman"/>
        </w:rPr>
        <w:t xml:space="preserve"> preliminary ID screening center</w:t>
      </w:r>
      <w:r w:rsidR="001D4AE9">
        <w:rPr>
          <w:rFonts w:ascii="Times New Roman" w:hAnsi="Times New Roman" w:cs="Times New Roman"/>
        </w:rPr>
        <w:t>s contact information;</w:t>
      </w:r>
    </w:p>
    <w:p w14:paraId="5FC661FD" w14:textId="77777777" w:rsidR="00621D1F" w:rsidRPr="00F61977" w:rsidRDefault="00621D1F" w:rsidP="00AF1F66">
      <w:pPr>
        <w:spacing w:after="0" w:line="240" w:lineRule="auto"/>
        <w:rPr>
          <w:rFonts w:ascii="Times New Roman" w:hAnsi="Times New Roman" w:cs="Times New Roman"/>
        </w:rPr>
      </w:pPr>
      <w:r w:rsidRPr="00F61977">
        <w:rPr>
          <w:rFonts w:ascii="Times New Roman" w:hAnsi="Times New Roman" w:cs="Times New Roman"/>
        </w:rPr>
        <w:t>Carnegie Museum of Natural History</w:t>
      </w:r>
    </w:p>
    <w:p w14:paraId="58AA0E9C" w14:textId="77777777" w:rsidR="00621D1F" w:rsidRPr="00F61977" w:rsidRDefault="00621D1F" w:rsidP="00AF1F66">
      <w:pPr>
        <w:spacing w:after="0" w:line="240" w:lineRule="auto"/>
        <w:rPr>
          <w:rFonts w:ascii="Times New Roman" w:hAnsi="Times New Roman" w:cs="Times New Roman"/>
        </w:rPr>
      </w:pPr>
      <w:r w:rsidRPr="00F61977">
        <w:rPr>
          <w:rFonts w:ascii="Times New Roman" w:hAnsi="Times New Roman" w:cs="Times New Roman"/>
        </w:rPr>
        <w:t>Section of Invertebrate Zoology</w:t>
      </w:r>
      <w:r w:rsidRPr="00F61977">
        <w:rPr>
          <w:rFonts w:ascii="Times New Roman" w:hAnsi="Times New Roman" w:cs="Times New Roman"/>
        </w:rPr>
        <w:br/>
        <w:t>4400 Forbes Avenue</w:t>
      </w:r>
      <w:r w:rsidRPr="00F61977">
        <w:rPr>
          <w:rFonts w:ascii="Times New Roman" w:hAnsi="Times New Roman" w:cs="Times New Roman"/>
        </w:rPr>
        <w:br/>
        <w:t>Pittsburgh, PA 15213-4080</w:t>
      </w:r>
    </w:p>
    <w:p w14:paraId="75FF6965" w14:textId="2322F8D8" w:rsidR="00621D1F" w:rsidRPr="00F61977" w:rsidRDefault="00621D1F" w:rsidP="00AF1F66">
      <w:pPr>
        <w:spacing w:after="0" w:line="240" w:lineRule="auto"/>
        <w:rPr>
          <w:rFonts w:ascii="Times New Roman" w:hAnsi="Times New Roman" w:cs="Times New Roman"/>
        </w:rPr>
      </w:pPr>
      <w:r w:rsidRPr="00F61977">
        <w:rPr>
          <w:rFonts w:ascii="Times New Roman" w:hAnsi="Times New Roman" w:cs="Times New Roman"/>
        </w:rPr>
        <w:t xml:space="preserve">(Note: Carnegie also supports PPQ </w:t>
      </w:r>
      <w:r w:rsidR="006E48F8">
        <w:rPr>
          <w:rFonts w:ascii="Times New Roman" w:hAnsi="Times New Roman" w:cs="Times New Roman"/>
        </w:rPr>
        <w:t>pest detection</w:t>
      </w:r>
      <w:r w:rsidRPr="00F61977">
        <w:rPr>
          <w:rFonts w:ascii="Times New Roman" w:hAnsi="Times New Roman" w:cs="Times New Roman"/>
        </w:rPr>
        <w:t xml:space="preserve"> Surveys.)</w:t>
      </w:r>
    </w:p>
    <w:p w14:paraId="627B34DC" w14:textId="77777777" w:rsidR="00621D1F" w:rsidRPr="00F61977" w:rsidRDefault="00621D1F" w:rsidP="00AF1F66">
      <w:pPr>
        <w:spacing w:after="0" w:line="240" w:lineRule="auto"/>
        <w:rPr>
          <w:rFonts w:ascii="Times New Roman" w:hAnsi="Times New Roman" w:cs="Times New Roman"/>
        </w:rPr>
      </w:pPr>
    </w:p>
    <w:p w14:paraId="2BA7CECA" w14:textId="77777777" w:rsidR="00621D1F" w:rsidRPr="00F61977" w:rsidRDefault="00621D1F" w:rsidP="00AF1F66">
      <w:pPr>
        <w:spacing w:after="0" w:line="240" w:lineRule="auto"/>
        <w:rPr>
          <w:rFonts w:ascii="Times New Roman" w:eastAsia="Aptos" w:hAnsi="Times New Roman" w:cs="Times New Roman"/>
        </w:rPr>
      </w:pPr>
      <w:r w:rsidRPr="00F61977">
        <w:rPr>
          <w:rFonts w:ascii="Times New Roman" w:eastAsia="Aptos" w:hAnsi="Times New Roman" w:cs="Times New Roman"/>
        </w:rPr>
        <w:t>Mississippi Entomological Museum</w:t>
      </w:r>
    </w:p>
    <w:p w14:paraId="5FB4E051" w14:textId="77777777" w:rsidR="00621D1F" w:rsidRPr="00F61977" w:rsidRDefault="00621D1F" w:rsidP="00AF1F66">
      <w:pPr>
        <w:spacing w:after="0" w:line="240" w:lineRule="auto"/>
        <w:rPr>
          <w:rFonts w:ascii="Times New Roman" w:eastAsia="Aptos" w:hAnsi="Times New Roman" w:cs="Times New Roman"/>
        </w:rPr>
      </w:pPr>
      <w:r w:rsidRPr="00F61977">
        <w:rPr>
          <w:rFonts w:ascii="Times New Roman" w:eastAsia="Aptos" w:hAnsi="Times New Roman" w:cs="Times New Roman"/>
        </w:rPr>
        <w:t>Department of Agricultural Science and Plant Protection  </w:t>
      </w:r>
    </w:p>
    <w:p w14:paraId="390E6176" w14:textId="77777777" w:rsidR="00621D1F" w:rsidRPr="00F61977" w:rsidRDefault="00621D1F" w:rsidP="00AF1F66">
      <w:pPr>
        <w:spacing w:after="0" w:line="240" w:lineRule="auto"/>
        <w:rPr>
          <w:rFonts w:ascii="Times New Roman" w:eastAsia="Aptos" w:hAnsi="Times New Roman" w:cs="Times New Roman"/>
        </w:rPr>
      </w:pPr>
      <w:r w:rsidRPr="00F61977">
        <w:rPr>
          <w:rFonts w:ascii="Times New Roman" w:eastAsia="Aptos" w:hAnsi="Times New Roman" w:cs="Times New Roman"/>
        </w:rPr>
        <w:lastRenderedPageBreak/>
        <w:t>21 Clay Lyle Entomology Building</w:t>
      </w:r>
    </w:p>
    <w:p w14:paraId="77BDC421" w14:textId="77777777" w:rsidR="00621D1F" w:rsidRPr="00F61977" w:rsidRDefault="00621D1F" w:rsidP="00AF1F66">
      <w:pPr>
        <w:spacing w:after="0" w:line="240" w:lineRule="auto"/>
        <w:rPr>
          <w:rFonts w:ascii="Times New Roman" w:eastAsia="Aptos" w:hAnsi="Times New Roman" w:cs="Times New Roman"/>
        </w:rPr>
      </w:pPr>
      <w:r w:rsidRPr="00F61977">
        <w:rPr>
          <w:rFonts w:ascii="Times New Roman" w:eastAsia="Aptos" w:hAnsi="Times New Roman" w:cs="Times New Roman"/>
        </w:rPr>
        <w:t>Mississippi State, MS 39762</w:t>
      </w:r>
    </w:p>
    <w:p w14:paraId="461A2524" w14:textId="77777777" w:rsidR="00621D1F" w:rsidRPr="00F61977" w:rsidRDefault="00621D1F" w:rsidP="00CF6A6C">
      <w:pPr>
        <w:spacing w:after="0" w:line="240" w:lineRule="auto"/>
        <w:rPr>
          <w:rFonts w:ascii="Times New Roman" w:eastAsia="Aptos" w:hAnsi="Times New Roman" w:cs="Times New Roman"/>
        </w:rPr>
      </w:pPr>
    </w:p>
    <w:p w14:paraId="2F0386C2" w14:textId="77777777" w:rsidR="00621D1F" w:rsidRPr="00F61977" w:rsidRDefault="00621D1F" w:rsidP="00AF1F66">
      <w:pPr>
        <w:spacing w:after="0" w:line="240" w:lineRule="auto"/>
        <w:rPr>
          <w:rFonts w:ascii="Times New Roman" w:eastAsia="Aptos" w:hAnsi="Times New Roman" w:cs="Times New Roman"/>
        </w:rPr>
      </w:pPr>
      <w:r w:rsidRPr="00F61977">
        <w:rPr>
          <w:rFonts w:ascii="Times New Roman" w:eastAsia="Aptos" w:hAnsi="Times New Roman" w:cs="Times New Roman"/>
        </w:rPr>
        <w:t>Oregon Department of Agriculture – Insect Pest Prevention and Management</w:t>
      </w:r>
      <w:r w:rsidRPr="00F61977">
        <w:rPr>
          <w:rFonts w:ascii="Times New Roman" w:eastAsia="Aptos" w:hAnsi="Times New Roman" w:cs="Times New Roman"/>
        </w:rPr>
        <w:br/>
        <w:t>26755 SW 95</w:t>
      </w:r>
      <w:r w:rsidRPr="00F61977">
        <w:rPr>
          <w:rFonts w:ascii="Times New Roman" w:eastAsia="Aptos" w:hAnsi="Times New Roman" w:cs="Times New Roman"/>
          <w:vertAlign w:val="superscript"/>
        </w:rPr>
        <w:t>th</w:t>
      </w:r>
      <w:r w:rsidRPr="00F61977">
        <w:rPr>
          <w:rFonts w:ascii="Times New Roman" w:eastAsia="Aptos" w:hAnsi="Times New Roman" w:cs="Times New Roman"/>
        </w:rPr>
        <w:t xml:space="preserve"> Ave, Suite 101   </w:t>
      </w:r>
    </w:p>
    <w:p w14:paraId="355583D7" w14:textId="77777777" w:rsidR="00621D1F" w:rsidRPr="00F61977" w:rsidRDefault="00621D1F" w:rsidP="00AF1F66">
      <w:pPr>
        <w:spacing w:after="0" w:line="240" w:lineRule="auto"/>
        <w:rPr>
          <w:rFonts w:ascii="Times New Roman" w:eastAsia="Aptos" w:hAnsi="Times New Roman" w:cs="Times New Roman"/>
        </w:rPr>
      </w:pPr>
      <w:r w:rsidRPr="00F61977">
        <w:rPr>
          <w:rFonts w:ascii="Times New Roman" w:eastAsia="Aptos" w:hAnsi="Times New Roman" w:cs="Times New Roman"/>
        </w:rPr>
        <w:t>Wilsonville, Oregon 97070</w:t>
      </w:r>
    </w:p>
    <w:p w14:paraId="2CAF8DE6" w14:textId="77777777" w:rsidR="00621D1F" w:rsidRPr="00F61977" w:rsidRDefault="00621D1F" w:rsidP="00AF1F66">
      <w:pPr>
        <w:spacing w:after="0" w:line="240" w:lineRule="auto"/>
        <w:rPr>
          <w:rFonts w:ascii="Times New Roman" w:eastAsia="Aptos" w:hAnsi="Times New Roman" w:cs="Times New Roman"/>
        </w:rPr>
      </w:pPr>
    </w:p>
    <w:p w14:paraId="65E36C45" w14:textId="77777777" w:rsidR="00621D1F" w:rsidRPr="00F61977" w:rsidRDefault="00621D1F" w:rsidP="00AF1F66">
      <w:pPr>
        <w:spacing w:after="0" w:line="240" w:lineRule="auto"/>
        <w:rPr>
          <w:rFonts w:ascii="Times New Roman" w:eastAsia="Aptos" w:hAnsi="Times New Roman" w:cs="Times New Roman"/>
        </w:rPr>
      </w:pPr>
      <w:r w:rsidRPr="00F61977">
        <w:rPr>
          <w:rFonts w:ascii="Times New Roman" w:eastAsia="Aptos" w:hAnsi="Times New Roman" w:cs="Times New Roman"/>
        </w:rPr>
        <w:t>Washington State Department of Agriculture</w:t>
      </w:r>
    </w:p>
    <w:p w14:paraId="60BD8A5A" w14:textId="77777777" w:rsidR="00621D1F" w:rsidRPr="00F61977" w:rsidRDefault="00621D1F" w:rsidP="00AF1F66">
      <w:pPr>
        <w:spacing w:after="0" w:line="240" w:lineRule="auto"/>
        <w:rPr>
          <w:rFonts w:ascii="Times New Roman" w:eastAsia="Aptos" w:hAnsi="Times New Roman" w:cs="Times New Roman"/>
        </w:rPr>
      </w:pPr>
      <w:r w:rsidRPr="00F61977">
        <w:rPr>
          <w:rFonts w:ascii="Times New Roman" w:eastAsia="Aptos" w:hAnsi="Times New Roman" w:cs="Times New Roman"/>
        </w:rPr>
        <w:t>Entomology Laboratory</w:t>
      </w:r>
    </w:p>
    <w:p w14:paraId="62717F20" w14:textId="77777777" w:rsidR="00621D1F" w:rsidRPr="00F61977" w:rsidRDefault="00621D1F" w:rsidP="00AF1F66">
      <w:pPr>
        <w:spacing w:after="0" w:line="240" w:lineRule="auto"/>
        <w:rPr>
          <w:rFonts w:ascii="Times New Roman" w:eastAsia="Aptos" w:hAnsi="Times New Roman" w:cs="Times New Roman"/>
        </w:rPr>
      </w:pPr>
      <w:r w:rsidRPr="00F61977">
        <w:rPr>
          <w:rFonts w:ascii="Times New Roman" w:eastAsia="Aptos" w:hAnsi="Times New Roman" w:cs="Times New Roman"/>
        </w:rPr>
        <w:t xml:space="preserve">7321 </w:t>
      </w:r>
      <w:proofErr w:type="spellStart"/>
      <w:r w:rsidRPr="00F61977">
        <w:rPr>
          <w:rFonts w:ascii="Times New Roman" w:eastAsia="Aptos" w:hAnsi="Times New Roman" w:cs="Times New Roman"/>
        </w:rPr>
        <w:t>Linderson</w:t>
      </w:r>
      <w:proofErr w:type="spellEnd"/>
      <w:r w:rsidRPr="00F61977">
        <w:rPr>
          <w:rFonts w:ascii="Times New Roman" w:eastAsia="Aptos" w:hAnsi="Times New Roman" w:cs="Times New Roman"/>
        </w:rPr>
        <w:t xml:space="preserve"> Way SW, Suite 102  </w:t>
      </w:r>
    </w:p>
    <w:p w14:paraId="3726E610" w14:textId="77777777" w:rsidR="00621D1F" w:rsidRPr="00F61977" w:rsidRDefault="00621D1F" w:rsidP="00AF1F66">
      <w:pPr>
        <w:spacing w:after="0" w:line="240" w:lineRule="auto"/>
        <w:rPr>
          <w:rFonts w:ascii="Times New Roman" w:eastAsia="Aptos" w:hAnsi="Times New Roman" w:cs="Times New Roman"/>
        </w:rPr>
      </w:pPr>
      <w:r w:rsidRPr="74119BC5">
        <w:rPr>
          <w:rFonts w:ascii="Times New Roman" w:eastAsia="Aptos" w:hAnsi="Times New Roman" w:cs="Times New Roman"/>
        </w:rPr>
        <w:t>Tumwater, WA 98501</w:t>
      </w:r>
    </w:p>
    <w:p w14:paraId="57FB8F9A" w14:textId="6CEA87DD" w:rsidR="704C521F" w:rsidRDefault="704C521F" w:rsidP="74119BC5">
      <w:pPr>
        <w:pStyle w:val="Heading2"/>
        <w:rPr>
          <w:rFonts w:ascii="Times New Roman" w:hAnsi="Times New Roman" w:cs="Times New Roman"/>
        </w:rPr>
      </w:pPr>
      <w:r w:rsidRPr="74119BC5">
        <w:rPr>
          <w:rFonts w:ascii="Times New Roman" w:hAnsi="Times New Roman" w:cs="Times New Roman"/>
        </w:rPr>
        <w:t>Submitting Diagnostic Samples</w:t>
      </w:r>
    </w:p>
    <w:p w14:paraId="6EA1556E" w14:textId="68E2C78F" w:rsidR="4F9C0EEA" w:rsidRDefault="4F9C0EEA" w:rsidP="74119BC5">
      <w:pPr>
        <w:spacing w:after="0" w:line="240" w:lineRule="auto"/>
        <w:rPr>
          <w:rFonts w:ascii="Times New Roman" w:eastAsia="Aptos" w:hAnsi="Times New Roman" w:cs="Times New Roman"/>
        </w:rPr>
      </w:pPr>
      <w:r w:rsidRPr="74119BC5">
        <w:rPr>
          <w:rFonts w:ascii="Times New Roman" w:eastAsia="Aptos" w:hAnsi="Times New Roman" w:cs="Times New Roman"/>
        </w:rPr>
        <w:t>Pennsylvania Department of Agriculture – Diagnostic National Priority Pest Screening Center</w:t>
      </w:r>
    </w:p>
    <w:p w14:paraId="42B29567" w14:textId="31799FB3" w:rsidR="4F9C0EEA" w:rsidRDefault="4F9C0EEA" w:rsidP="74119BC5">
      <w:pPr>
        <w:spacing w:after="0" w:line="240" w:lineRule="auto"/>
      </w:pPr>
      <w:r w:rsidRPr="74119BC5">
        <w:rPr>
          <w:rFonts w:ascii="Times New Roman" w:eastAsia="Aptos" w:hAnsi="Times New Roman" w:cs="Times New Roman"/>
        </w:rPr>
        <w:t>Plant Industry</w:t>
      </w:r>
    </w:p>
    <w:p w14:paraId="58CA0F43" w14:textId="7B23C30B" w:rsidR="4F9C0EEA" w:rsidRDefault="4F9C0EEA" w:rsidP="74119BC5">
      <w:pPr>
        <w:spacing w:after="0" w:line="240" w:lineRule="auto"/>
        <w:rPr>
          <w:rFonts w:ascii="Times New Roman" w:eastAsia="Aptos" w:hAnsi="Times New Roman" w:cs="Times New Roman"/>
        </w:rPr>
      </w:pPr>
      <w:r w:rsidRPr="74119BC5">
        <w:rPr>
          <w:rFonts w:ascii="Times New Roman" w:eastAsia="Aptos" w:hAnsi="Times New Roman" w:cs="Times New Roman"/>
        </w:rPr>
        <w:t>2301 North Cameron Street  </w:t>
      </w:r>
    </w:p>
    <w:p w14:paraId="60174B5B" w14:textId="21BE156D" w:rsidR="4F9C0EEA" w:rsidRDefault="4F9C0EEA" w:rsidP="74119BC5">
      <w:pPr>
        <w:spacing w:after="0" w:line="240" w:lineRule="auto"/>
      </w:pPr>
      <w:r w:rsidRPr="74119BC5">
        <w:rPr>
          <w:rFonts w:ascii="Times New Roman" w:eastAsia="Aptos" w:hAnsi="Times New Roman" w:cs="Times New Roman"/>
        </w:rPr>
        <w:t>Harrisburg, PA 17110</w:t>
      </w:r>
    </w:p>
    <w:p w14:paraId="2987ED8E" w14:textId="5EEB49D9" w:rsidR="74119BC5" w:rsidRDefault="74119BC5" w:rsidP="74119BC5">
      <w:pPr>
        <w:rPr>
          <w:rStyle w:val="Heading3Char"/>
        </w:rPr>
      </w:pPr>
    </w:p>
    <w:p w14:paraId="43C02A4E" w14:textId="53A36003" w:rsidR="00C939AC" w:rsidRPr="00F61977" w:rsidRDefault="008F6E8A" w:rsidP="00AF1F66">
      <w:pPr>
        <w:rPr>
          <w:rFonts w:ascii="Times New Roman" w:hAnsi="Times New Roman" w:cs="Times New Roman"/>
        </w:rPr>
      </w:pPr>
      <w:r w:rsidRPr="00AF1F66">
        <w:rPr>
          <w:rStyle w:val="Heading3Char"/>
        </w:rPr>
        <w:t>PPQ Port Identifiers</w:t>
      </w:r>
      <w:r w:rsidRPr="00F61977">
        <w:rPr>
          <w:rFonts w:ascii="Times New Roman" w:hAnsi="Times New Roman" w:cs="Times New Roman"/>
        </w:rPr>
        <w:t xml:space="preserve">: There are over 100 identifiers in PPQ that are stationed at ports of entry who primarily identify pests encountered in international commerce including conveyances, imported cargo, passenger baggage, and propagative material. In some cases, these identifiers process survey samples generated in PPQ conducted surveys. Some port identifiers have wider geographical areas they are responsible for than just the ports of entry so can be used to channel </w:t>
      </w:r>
      <w:r w:rsidR="00891451" w:rsidRPr="00F61977">
        <w:rPr>
          <w:rFonts w:ascii="Times New Roman" w:hAnsi="Times New Roman" w:cs="Times New Roman"/>
        </w:rPr>
        <w:t>suspect target</w:t>
      </w:r>
      <w:r w:rsidRPr="00F61977">
        <w:rPr>
          <w:rFonts w:ascii="Times New Roman" w:hAnsi="Times New Roman" w:cs="Times New Roman"/>
        </w:rPr>
        <w:t xml:space="preserve"> detections for forwarding. They also can convert a PPQ Form 391 into an electronic </w:t>
      </w:r>
      <w:r w:rsidR="00BA11EF">
        <w:rPr>
          <w:rFonts w:ascii="Times New Roman" w:hAnsi="Times New Roman" w:cs="Times New Roman"/>
        </w:rPr>
        <w:t>diagnostic request</w:t>
      </w:r>
      <w:r w:rsidR="00BA11EF" w:rsidRPr="00F61977">
        <w:rPr>
          <w:rFonts w:ascii="Times New Roman" w:hAnsi="Times New Roman" w:cs="Times New Roman"/>
        </w:rPr>
        <w:t xml:space="preserve"> </w:t>
      </w:r>
      <w:r w:rsidRPr="00F61977">
        <w:rPr>
          <w:rFonts w:ascii="Times New Roman" w:hAnsi="Times New Roman" w:cs="Times New Roman"/>
        </w:rPr>
        <w:t xml:space="preserve">record in </w:t>
      </w:r>
      <w:r w:rsidR="00BA11EF">
        <w:rPr>
          <w:rFonts w:ascii="Times New Roman" w:hAnsi="Times New Roman" w:cs="Times New Roman"/>
        </w:rPr>
        <w:t>ARM</w:t>
      </w:r>
      <w:r w:rsidRPr="00F61977">
        <w:rPr>
          <w:rFonts w:ascii="Times New Roman" w:hAnsi="Times New Roman" w:cs="Times New Roman"/>
        </w:rPr>
        <w:t xml:space="preserve"> for </w:t>
      </w:r>
      <w:r w:rsidR="00891451">
        <w:rPr>
          <w:rFonts w:ascii="Times New Roman" w:hAnsi="Times New Roman" w:cs="Times New Roman"/>
        </w:rPr>
        <w:t>domestically collected plant pest</w:t>
      </w:r>
      <w:r w:rsidR="00713391">
        <w:rPr>
          <w:rFonts w:ascii="Times New Roman" w:hAnsi="Times New Roman" w:cs="Times New Roman"/>
        </w:rPr>
        <w:t xml:space="preserve"> </w:t>
      </w:r>
      <w:r w:rsidR="00713391" w:rsidRPr="00F61977">
        <w:rPr>
          <w:rFonts w:ascii="Times New Roman" w:hAnsi="Times New Roman" w:cs="Times New Roman"/>
        </w:rPr>
        <w:t>suspect</w:t>
      </w:r>
      <w:r w:rsidR="00713391">
        <w:rPr>
          <w:rFonts w:ascii="Times New Roman" w:hAnsi="Times New Roman" w:cs="Times New Roman"/>
        </w:rPr>
        <w:t>s</w:t>
      </w:r>
      <w:r w:rsidRPr="00F61977">
        <w:rPr>
          <w:rFonts w:ascii="Times New Roman" w:hAnsi="Times New Roman" w:cs="Times New Roman"/>
        </w:rPr>
        <w:t xml:space="preserve"> or other </w:t>
      </w:r>
      <w:proofErr w:type="gramStart"/>
      <w:r w:rsidRPr="00F61977">
        <w:rPr>
          <w:rFonts w:ascii="Times New Roman" w:hAnsi="Times New Roman" w:cs="Times New Roman"/>
        </w:rPr>
        <w:t>suspect</w:t>
      </w:r>
      <w:proofErr w:type="gramEnd"/>
      <w:r w:rsidRPr="00F61977">
        <w:rPr>
          <w:rFonts w:ascii="Times New Roman" w:hAnsi="Times New Roman" w:cs="Times New Roman"/>
        </w:rPr>
        <w:t xml:space="preserve"> new pests prior to them being forwarded for confirmation by an NIS recognized authority. </w:t>
      </w:r>
    </w:p>
    <w:p w14:paraId="31B010EF" w14:textId="46BA7E58" w:rsidR="008F6E8A" w:rsidRPr="00F61977" w:rsidRDefault="008F6E8A" w:rsidP="00AF1F66">
      <w:pPr>
        <w:rPr>
          <w:rFonts w:ascii="Times New Roman" w:hAnsi="Times New Roman" w:cs="Times New Roman"/>
        </w:rPr>
      </w:pPr>
      <w:r w:rsidRPr="00AF1F66">
        <w:rPr>
          <w:rStyle w:val="Heading3Char"/>
        </w:rPr>
        <w:t>PPQ Domestic Identifiers</w:t>
      </w:r>
      <w:r w:rsidRPr="00F61977">
        <w:rPr>
          <w:rFonts w:ascii="Times New Roman" w:hAnsi="Times New Roman" w:cs="Times New Roman"/>
        </w:rPr>
        <w:t>: PPQ also has a limited number of domestic identifiers (three entomologists and a plant pathologist) normally stationed at universities who are primarily responsible for survey samples. Domestic identifiers can handle</w:t>
      </w:r>
      <w:r w:rsidR="00E51AD7">
        <w:rPr>
          <w:rFonts w:ascii="Times New Roman" w:hAnsi="Times New Roman" w:cs="Times New Roman"/>
        </w:rPr>
        <w:t xml:space="preserve"> </w:t>
      </w:r>
      <w:r w:rsidRPr="00F61977">
        <w:rPr>
          <w:rFonts w:ascii="Times New Roman" w:hAnsi="Times New Roman" w:cs="Times New Roman"/>
        </w:rPr>
        <w:t>screened or partially screened samples</w:t>
      </w:r>
      <w:r w:rsidR="00623C62" w:rsidRPr="00F61977">
        <w:rPr>
          <w:rFonts w:ascii="Times New Roman" w:hAnsi="Times New Roman" w:cs="Times New Roman"/>
        </w:rPr>
        <w:t xml:space="preserve"> from pest detection or port environs surveys</w:t>
      </w:r>
      <w:r w:rsidRPr="00F61977">
        <w:rPr>
          <w:rFonts w:ascii="Times New Roman" w:hAnsi="Times New Roman" w:cs="Times New Roman"/>
        </w:rPr>
        <w:t xml:space="preserve">, with prior arrangement through the PPQ </w:t>
      </w:r>
      <w:r w:rsidR="009C6728" w:rsidRPr="00F61977">
        <w:rPr>
          <w:rFonts w:ascii="Times New Roman" w:hAnsi="Times New Roman" w:cs="Times New Roman"/>
        </w:rPr>
        <w:t xml:space="preserve">pest detection </w:t>
      </w:r>
      <w:r w:rsidRPr="00F61977">
        <w:rPr>
          <w:rFonts w:ascii="Times New Roman" w:hAnsi="Times New Roman" w:cs="Times New Roman"/>
        </w:rPr>
        <w:t xml:space="preserve">NOM. They also can act as an alternative intermediary for sending an unknown suspect to, for example, the </w:t>
      </w:r>
      <w:r w:rsidR="00081488" w:rsidRPr="00F61977">
        <w:rPr>
          <w:rFonts w:ascii="Times New Roman" w:hAnsi="Times New Roman" w:cs="Times New Roman"/>
        </w:rPr>
        <w:t>USDA Agricultural Research Service (</w:t>
      </w:r>
      <w:r w:rsidRPr="00F61977">
        <w:rPr>
          <w:rFonts w:ascii="Times New Roman" w:hAnsi="Times New Roman" w:cs="Times New Roman"/>
        </w:rPr>
        <w:t>ARS</w:t>
      </w:r>
      <w:r w:rsidR="00081488" w:rsidRPr="00F61977">
        <w:rPr>
          <w:rFonts w:ascii="Times New Roman" w:hAnsi="Times New Roman" w:cs="Times New Roman"/>
        </w:rPr>
        <w:t>)</w:t>
      </w:r>
      <w:r w:rsidRPr="00F61977">
        <w:rPr>
          <w:rFonts w:ascii="Times New Roman" w:hAnsi="Times New Roman" w:cs="Times New Roman"/>
        </w:rPr>
        <w:t xml:space="preserve"> Systematic Entomology Lab (SEL), depending on their specialty and area of coverage. They </w:t>
      </w:r>
      <w:r w:rsidR="005C5BA8" w:rsidRPr="00F61977">
        <w:rPr>
          <w:rFonts w:ascii="Times New Roman" w:hAnsi="Times New Roman" w:cs="Times New Roman"/>
        </w:rPr>
        <w:t>create</w:t>
      </w:r>
      <w:r w:rsidR="006143DA">
        <w:rPr>
          <w:rFonts w:ascii="Times New Roman" w:hAnsi="Times New Roman" w:cs="Times New Roman"/>
        </w:rPr>
        <w:t xml:space="preserve"> an</w:t>
      </w:r>
      <w:r w:rsidR="005C5BA8" w:rsidRPr="00F61977">
        <w:rPr>
          <w:rFonts w:ascii="Times New Roman" w:hAnsi="Times New Roman" w:cs="Times New Roman"/>
        </w:rPr>
        <w:t xml:space="preserve"> </w:t>
      </w:r>
      <w:r w:rsidR="003F6B73">
        <w:rPr>
          <w:rFonts w:ascii="Times New Roman" w:hAnsi="Times New Roman" w:cs="Times New Roman"/>
        </w:rPr>
        <w:t xml:space="preserve">ARM </w:t>
      </w:r>
      <w:r w:rsidR="002035A6">
        <w:rPr>
          <w:rFonts w:ascii="Times New Roman" w:hAnsi="Times New Roman" w:cs="Times New Roman"/>
        </w:rPr>
        <w:t>DR record</w:t>
      </w:r>
      <w:r w:rsidRPr="00F61977">
        <w:rPr>
          <w:rFonts w:ascii="Times New Roman" w:hAnsi="Times New Roman" w:cs="Times New Roman"/>
        </w:rPr>
        <w:t xml:space="preserve"> </w:t>
      </w:r>
      <w:r w:rsidR="00261BAE" w:rsidRPr="00F61977">
        <w:rPr>
          <w:rFonts w:ascii="Times New Roman" w:hAnsi="Times New Roman" w:cs="Times New Roman"/>
        </w:rPr>
        <w:t xml:space="preserve">from </w:t>
      </w:r>
      <w:r w:rsidRPr="00F61977">
        <w:rPr>
          <w:rFonts w:ascii="Times New Roman" w:hAnsi="Times New Roman" w:cs="Times New Roman"/>
        </w:rPr>
        <w:t xml:space="preserve">the PPQ form 391 for suspect target or new pests, prior to </w:t>
      </w:r>
      <w:r w:rsidR="0082782D" w:rsidRPr="00F61977">
        <w:rPr>
          <w:rFonts w:ascii="Times New Roman" w:hAnsi="Times New Roman" w:cs="Times New Roman"/>
        </w:rPr>
        <w:t>forwarding</w:t>
      </w:r>
      <w:r w:rsidRPr="00F61977">
        <w:rPr>
          <w:rFonts w:ascii="Times New Roman" w:hAnsi="Times New Roman" w:cs="Times New Roman"/>
        </w:rPr>
        <w:t xml:space="preserve"> for confirmation by an NIS recognized authority. </w:t>
      </w:r>
    </w:p>
    <w:p w14:paraId="23FCFEDB" w14:textId="77777777" w:rsidR="008F6E8A" w:rsidRPr="00AF1F66" w:rsidRDefault="008F6E8A" w:rsidP="00CF6A6C">
      <w:pPr>
        <w:pStyle w:val="Heading2"/>
        <w:rPr>
          <w:rFonts w:ascii="Times New Roman" w:hAnsi="Times New Roman" w:cs="Times New Roman"/>
        </w:rPr>
      </w:pPr>
      <w:r w:rsidRPr="00AF1F66">
        <w:rPr>
          <w:rFonts w:ascii="Times New Roman" w:hAnsi="Times New Roman" w:cs="Times New Roman"/>
        </w:rPr>
        <w:t xml:space="preserve">PPQ Domestic Identifiers </w:t>
      </w:r>
    </w:p>
    <w:p w14:paraId="605086E2" w14:textId="77777777" w:rsidR="008F6E8A" w:rsidRPr="00F61977" w:rsidRDefault="008F6E8A" w:rsidP="00AF1F66">
      <w:pPr>
        <w:spacing w:after="0"/>
        <w:rPr>
          <w:rFonts w:ascii="Times New Roman" w:hAnsi="Times New Roman" w:cs="Times New Roman"/>
          <w:b/>
          <w:bCs/>
        </w:rPr>
      </w:pPr>
      <w:r w:rsidRPr="00F61977">
        <w:rPr>
          <w:rFonts w:ascii="Times New Roman" w:hAnsi="Times New Roman" w:cs="Times New Roman"/>
          <w:b/>
          <w:bCs/>
        </w:rPr>
        <w:t xml:space="preserve">Bobby Brown </w:t>
      </w:r>
    </w:p>
    <w:p w14:paraId="77271876"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Domestic Entomology Identifier </w:t>
      </w:r>
    </w:p>
    <w:p w14:paraId="52F84D8C"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lastRenderedPageBreak/>
        <w:t xml:space="preserve">USDA, APHIS, PPQ </w:t>
      </w:r>
    </w:p>
    <w:p w14:paraId="667A6965"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901 W. State Street </w:t>
      </w:r>
    </w:p>
    <w:p w14:paraId="490A47EE"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Smith Hall, Purdue University </w:t>
      </w:r>
    </w:p>
    <w:p w14:paraId="1911EB7F"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West Lafayette, IN 47907-2089</w:t>
      </w:r>
    </w:p>
    <w:p w14:paraId="128E0749"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Phone: 765-496-9673 </w:t>
      </w:r>
    </w:p>
    <w:p w14:paraId="1A1A04C7"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Fax: 765-494-0420 </w:t>
      </w:r>
    </w:p>
    <w:p w14:paraId="7ACCB470" w14:textId="4055E1F2"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e-mail: </w:t>
      </w:r>
      <w:hyperlink r:id="rId20" w:history="1">
        <w:r w:rsidRPr="00F61977">
          <w:rPr>
            <w:rStyle w:val="Hyperlink"/>
            <w:rFonts w:ascii="Times New Roman" w:hAnsi="Times New Roman" w:cs="Times New Roman"/>
          </w:rPr>
          <w:t>robert.c.brown@aphis.usda.gov</w:t>
        </w:r>
      </w:hyperlink>
      <w:r w:rsidRPr="00F61977">
        <w:rPr>
          <w:rFonts w:ascii="Times New Roman" w:hAnsi="Times New Roman" w:cs="Times New Roman"/>
        </w:rPr>
        <w:t xml:space="preserve"> </w:t>
      </w:r>
    </w:p>
    <w:p w14:paraId="3AD0396B"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u w:val="single"/>
        </w:rPr>
        <w:t>Area of Coverage</w:t>
      </w:r>
      <w:r w:rsidRPr="00F61977">
        <w:rPr>
          <w:rFonts w:ascii="Times New Roman" w:hAnsi="Times New Roman" w:cs="Times New Roman"/>
        </w:rPr>
        <w:t xml:space="preserve">: Primarily Northeast and Midwest U.S. </w:t>
      </w:r>
    </w:p>
    <w:p w14:paraId="78F91B80" w14:textId="77777777" w:rsidR="00CF6A6C" w:rsidRPr="00F61977" w:rsidRDefault="00CF6A6C" w:rsidP="00CF6A6C">
      <w:pPr>
        <w:spacing w:after="0"/>
        <w:rPr>
          <w:rFonts w:ascii="Times New Roman" w:hAnsi="Times New Roman" w:cs="Times New Roman"/>
          <w:b/>
          <w:bCs/>
        </w:rPr>
      </w:pPr>
    </w:p>
    <w:p w14:paraId="2CD25225" w14:textId="753E7AC7" w:rsidR="008F6E8A" w:rsidRPr="00F61977" w:rsidRDefault="008F6E8A" w:rsidP="00AF1F66">
      <w:pPr>
        <w:spacing w:after="0"/>
        <w:rPr>
          <w:rFonts w:ascii="Times New Roman" w:hAnsi="Times New Roman" w:cs="Times New Roman"/>
          <w:b/>
          <w:bCs/>
        </w:rPr>
      </w:pPr>
      <w:r w:rsidRPr="00F61977">
        <w:rPr>
          <w:rFonts w:ascii="Times New Roman" w:hAnsi="Times New Roman" w:cs="Times New Roman"/>
          <w:b/>
          <w:bCs/>
        </w:rPr>
        <w:t xml:space="preserve">Xanthe Shirley </w:t>
      </w:r>
    </w:p>
    <w:p w14:paraId="4E48F32B"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Domestic Entomology Identifier </w:t>
      </w:r>
    </w:p>
    <w:p w14:paraId="6EF05F07"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412 Minnie Belle Heep </w:t>
      </w:r>
    </w:p>
    <w:p w14:paraId="739F2A19"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2475 TAMU </w:t>
      </w:r>
    </w:p>
    <w:p w14:paraId="0B814ADB"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College Station, TX 77843-2475 </w:t>
      </w:r>
    </w:p>
    <w:p w14:paraId="6DF93BC2"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Phone: 979-450-5492 </w:t>
      </w:r>
    </w:p>
    <w:p w14:paraId="15570D9A" w14:textId="15F0F979"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e-mail: </w:t>
      </w:r>
      <w:hyperlink r:id="rId21" w:history="1">
        <w:r w:rsidRPr="00F61977">
          <w:rPr>
            <w:rStyle w:val="Hyperlink"/>
            <w:rFonts w:ascii="Times New Roman" w:hAnsi="Times New Roman" w:cs="Times New Roman"/>
          </w:rPr>
          <w:t>xanthe.shirley@gmail.com</w:t>
        </w:r>
      </w:hyperlink>
      <w:r w:rsidRPr="00F61977">
        <w:rPr>
          <w:rFonts w:ascii="Times New Roman" w:hAnsi="Times New Roman" w:cs="Times New Roman"/>
        </w:rPr>
        <w:t xml:space="preserve"> </w:t>
      </w:r>
    </w:p>
    <w:p w14:paraId="1E7EE388"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u w:val="single"/>
        </w:rPr>
        <w:t>Specialty</w:t>
      </w:r>
      <w:r w:rsidRPr="00F61977">
        <w:rPr>
          <w:rFonts w:ascii="Times New Roman" w:hAnsi="Times New Roman" w:cs="Times New Roman"/>
        </w:rPr>
        <w:t xml:space="preserve">: Hymenoptera </w:t>
      </w:r>
    </w:p>
    <w:p w14:paraId="5F44C206"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u w:val="single"/>
        </w:rPr>
        <w:t>Area of Coverage</w:t>
      </w:r>
      <w:r w:rsidRPr="00F61977">
        <w:rPr>
          <w:rFonts w:ascii="Times New Roman" w:hAnsi="Times New Roman" w:cs="Times New Roman"/>
        </w:rPr>
        <w:t xml:space="preserve">: Primarily Western/ Southern U.S. </w:t>
      </w:r>
    </w:p>
    <w:p w14:paraId="5F922EA7" w14:textId="77777777" w:rsidR="00CF6A6C" w:rsidRPr="00F61977" w:rsidRDefault="00CF6A6C" w:rsidP="00CF6A6C">
      <w:pPr>
        <w:spacing w:after="0"/>
        <w:rPr>
          <w:rFonts w:ascii="Times New Roman" w:hAnsi="Times New Roman" w:cs="Times New Roman"/>
          <w:b/>
          <w:bCs/>
        </w:rPr>
      </w:pPr>
    </w:p>
    <w:p w14:paraId="35FE9A9A" w14:textId="5DB0B810" w:rsidR="008F6E8A" w:rsidRPr="00F61977" w:rsidRDefault="008F6E8A" w:rsidP="00AF1F66">
      <w:pPr>
        <w:spacing w:after="0"/>
        <w:rPr>
          <w:rFonts w:ascii="Times New Roman" w:hAnsi="Times New Roman" w:cs="Times New Roman"/>
          <w:b/>
          <w:bCs/>
        </w:rPr>
      </w:pPr>
      <w:r w:rsidRPr="00F61977">
        <w:rPr>
          <w:rFonts w:ascii="Times New Roman" w:hAnsi="Times New Roman" w:cs="Times New Roman"/>
          <w:b/>
          <w:bCs/>
        </w:rPr>
        <w:t xml:space="preserve">Joshua Jones </w:t>
      </w:r>
    </w:p>
    <w:p w14:paraId="0E3B7C7D"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Domestic Entomology Identifier </w:t>
      </w:r>
    </w:p>
    <w:p w14:paraId="3CDD54BD"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USDA, APHIS, PPQ </w:t>
      </w:r>
    </w:p>
    <w:p w14:paraId="71AFF872"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924 Kenner </w:t>
      </w:r>
      <w:proofErr w:type="gramStart"/>
      <w:r w:rsidRPr="00F61977">
        <w:rPr>
          <w:rFonts w:ascii="Times New Roman" w:hAnsi="Times New Roman" w:cs="Times New Roman"/>
        </w:rPr>
        <w:t>Ave. #</w:t>
      </w:r>
      <w:proofErr w:type="gramEnd"/>
      <w:r w:rsidRPr="00F61977">
        <w:rPr>
          <w:rFonts w:ascii="Times New Roman" w:hAnsi="Times New Roman" w:cs="Times New Roman"/>
        </w:rPr>
        <w:t xml:space="preserve">11 </w:t>
      </w:r>
    </w:p>
    <w:p w14:paraId="20A8A133"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Kenner, LA 70062 </w:t>
      </w:r>
    </w:p>
    <w:p w14:paraId="3CBB0B62"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Phone: 504-461-4230 </w:t>
      </w:r>
    </w:p>
    <w:p w14:paraId="05D3D296" w14:textId="11DBADE4"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e-mail: </w:t>
      </w:r>
      <w:hyperlink r:id="rId22" w:history="1">
        <w:r w:rsidRPr="00F61977">
          <w:rPr>
            <w:rStyle w:val="Hyperlink"/>
            <w:rFonts w:ascii="Times New Roman" w:hAnsi="Times New Roman" w:cs="Times New Roman"/>
          </w:rPr>
          <w:t>Joshua.Jones@usda.gov</w:t>
        </w:r>
      </w:hyperlink>
      <w:r w:rsidRPr="00F61977">
        <w:rPr>
          <w:rFonts w:ascii="Times New Roman" w:hAnsi="Times New Roman" w:cs="Times New Roman"/>
        </w:rPr>
        <w:t xml:space="preserve"> </w:t>
      </w:r>
    </w:p>
    <w:p w14:paraId="4B249308"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u w:val="single"/>
        </w:rPr>
        <w:t>Specialty</w:t>
      </w:r>
      <w:r w:rsidRPr="00F61977">
        <w:rPr>
          <w:rFonts w:ascii="Times New Roman" w:hAnsi="Times New Roman" w:cs="Times New Roman"/>
        </w:rPr>
        <w:t xml:space="preserve">: Cicadellidae: </w:t>
      </w:r>
      <w:proofErr w:type="spellStart"/>
      <w:r w:rsidRPr="00F61977">
        <w:rPr>
          <w:rFonts w:ascii="Times New Roman" w:hAnsi="Times New Roman" w:cs="Times New Roman"/>
        </w:rPr>
        <w:t>Ledrinae</w:t>
      </w:r>
      <w:proofErr w:type="spellEnd"/>
      <w:r w:rsidRPr="00F61977">
        <w:rPr>
          <w:rFonts w:ascii="Times New Roman" w:hAnsi="Times New Roman" w:cs="Times New Roman"/>
        </w:rPr>
        <w:t xml:space="preserve">, some Lepidoptera larvae. </w:t>
      </w:r>
    </w:p>
    <w:p w14:paraId="34FC1905"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u w:val="single"/>
        </w:rPr>
        <w:t>Area of Coverage</w:t>
      </w:r>
      <w:r w:rsidRPr="00F61977">
        <w:rPr>
          <w:rFonts w:ascii="Times New Roman" w:hAnsi="Times New Roman" w:cs="Times New Roman"/>
        </w:rPr>
        <w:t xml:space="preserve">: Northern, Central, and Southern Midwest U.S. </w:t>
      </w:r>
    </w:p>
    <w:p w14:paraId="41E9AF4B" w14:textId="77777777" w:rsidR="00CF6A6C" w:rsidRPr="00F61977" w:rsidRDefault="00CF6A6C" w:rsidP="00CF6A6C">
      <w:pPr>
        <w:spacing w:after="0"/>
        <w:rPr>
          <w:rFonts w:ascii="Times New Roman" w:hAnsi="Times New Roman" w:cs="Times New Roman"/>
          <w:b/>
          <w:bCs/>
        </w:rPr>
      </w:pPr>
    </w:p>
    <w:p w14:paraId="5461E6FE" w14:textId="732A897F" w:rsidR="008F6E8A" w:rsidRPr="00F61977" w:rsidRDefault="008F6E8A" w:rsidP="00AF1F66">
      <w:pPr>
        <w:spacing w:after="0"/>
        <w:rPr>
          <w:rFonts w:ascii="Times New Roman" w:hAnsi="Times New Roman" w:cs="Times New Roman"/>
          <w:b/>
          <w:bCs/>
        </w:rPr>
      </w:pPr>
      <w:r w:rsidRPr="00F61977">
        <w:rPr>
          <w:rFonts w:ascii="Times New Roman" w:hAnsi="Times New Roman" w:cs="Times New Roman"/>
          <w:b/>
          <w:bCs/>
        </w:rPr>
        <w:t xml:space="preserve">Katherine Bella </w:t>
      </w:r>
    </w:p>
    <w:p w14:paraId="306D1A60"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Domestic Plant Pathology Identifier </w:t>
      </w:r>
    </w:p>
    <w:p w14:paraId="7640BA9E"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USDA, APHIS, PPQ </w:t>
      </w:r>
    </w:p>
    <w:p w14:paraId="4D99F31C"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Department of Plant Pathology</w:t>
      </w:r>
    </w:p>
    <w:p w14:paraId="6F1B9098"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Kansas State University </w:t>
      </w:r>
    </w:p>
    <w:p w14:paraId="4AFC6E9B"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4024 Throckmorton Plant Sciences </w:t>
      </w:r>
    </w:p>
    <w:p w14:paraId="1F7A5D67"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Manhattan, KS 66506-5502 </w:t>
      </w:r>
    </w:p>
    <w:p w14:paraId="172328D5"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Office (785) 532-1384 </w:t>
      </w:r>
    </w:p>
    <w:p w14:paraId="1482E87F" w14:textId="6E677880" w:rsidR="008F6E8A" w:rsidRPr="00F61977" w:rsidRDefault="008F6E8A" w:rsidP="00AF1F66">
      <w:pPr>
        <w:spacing w:after="0"/>
        <w:rPr>
          <w:rFonts w:ascii="Times New Roman" w:hAnsi="Times New Roman" w:cs="Times New Roman"/>
        </w:rPr>
      </w:pPr>
      <w:r w:rsidRPr="00F61977">
        <w:rPr>
          <w:rFonts w:ascii="Times New Roman" w:hAnsi="Times New Roman" w:cs="Times New Roman"/>
        </w:rPr>
        <w:t xml:space="preserve">e-mail: </w:t>
      </w:r>
      <w:hyperlink r:id="rId23" w:history="1">
        <w:r w:rsidRPr="00F61977">
          <w:rPr>
            <w:rStyle w:val="Hyperlink"/>
            <w:rFonts w:ascii="Times New Roman" w:hAnsi="Times New Roman" w:cs="Times New Roman"/>
          </w:rPr>
          <w:t>Katherine.Bella@usda.gov</w:t>
        </w:r>
      </w:hyperlink>
      <w:r w:rsidRPr="00F61977">
        <w:rPr>
          <w:rFonts w:ascii="Times New Roman" w:hAnsi="Times New Roman" w:cs="Times New Roman"/>
        </w:rPr>
        <w:t xml:space="preserve"> </w:t>
      </w:r>
    </w:p>
    <w:p w14:paraId="3DF9C81A"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u w:val="single"/>
        </w:rPr>
        <w:t>Specialty</w:t>
      </w:r>
      <w:r w:rsidRPr="00F61977">
        <w:rPr>
          <w:rFonts w:ascii="Times New Roman" w:hAnsi="Times New Roman" w:cs="Times New Roman"/>
        </w:rPr>
        <w:t xml:space="preserve">: Molecular diagnostics (citrus, </w:t>
      </w:r>
      <w:r w:rsidRPr="00AF1F66">
        <w:rPr>
          <w:rFonts w:ascii="Times New Roman" w:hAnsi="Times New Roman" w:cs="Times New Roman"/>
          <w:i/>
          <w:iCs/>
        </w:rPr>
        <w:t xml:space="preserve">P. </w:t>
      </w:r>
      <w:proofErr w:type="spellStart"/>
      <w:r w:rsidRPr="00AF1F66">
        <w:rPr>
          <w:rFonts w:ascii="Times New Roman" w:hAnsi="Times New Roman" w:cs="Times New Roman"/>
          <w:i/>
          <w:iCs/>
        </w:rPr>
        <w:t>ramorum</w:t>
      </w:r>
      <w:proofErr w:type="spellEnd"/>
      <w:r w:rsidRPr="00F61977">
        <w:rPr>
          <w:rFonts w:ascii="Times New Roman" w:hAnsi="Times New Roman" w:cs="Times New Roman"/>
        </w:rPr>
        <w:t xml:space="preserve">, phytoplasmas), cyst nematode screening </w:t>
      </w:r>
    </w:p>
    <w:p w14:paraId="33F1885A" w14:textId="77777777" w:rsidR="008F6E8A" w:rsidRPr="00F61977" w:rsidRDefault="008F6E8A" w:rsidP="00AF1F66">
      <w:pPr>
        <w:spacing w:after="0"/>
        <w:rPr>
          <w:rFonts w:ascii="Times New Roman" w:hAnsi="Times New Roman" w:cs="Times New Roman"/>
        </w:rPr>
      </w:pPr>
      <w:r w:rsidRPr="00F61977">
        <w:rPr>
          <w:rFonts w:ascii="Times New Roman" w:hAnsi="Times New Roman" w:cs="Times New Roman"/>
          <w:u w:val="single"/>
        </w:rPr>
        <w:t>Area of Coverage</w:t>
      </w:r>
      <w:r w:rsidRPr="00F61977">
        <w:rPr>
          <w:rFonts w:ascii="Times New Roman" w:hAnsi="Times New Roman" w:cs="Times New Roman"/>
        </w:rPr>
        <w:t xml:space="preserve">: primarily western U.S. </w:t>
      </w:r>
    </w:p>
    <w:p w14:paraId="3A82C69B" w14:textId="77777777" w:rsidR="00CF6A6C" w:rsidRPr="00F61977" w:rsidRDefault="00CF6A6C" w:rsidP="00CF6A6C">
      <w:pPr>
        <w:rPr>
          <w:rFonts w:ascii="Times New Roman" w:hAnsi="Times New Roman" w:cs="Times New Roman"/>
          <w:i/>
          <w:iCs/>
        </w:rPr>
      </w:pPr>
    </w:p>
    <w:p w14:paraId="6BE77D71" w14:textId="6318FF0D" w:rsidR="008F6E8A" w:rsidRPr="00AF1F66" w:rsidRDefault="008F6E8A" w:rsidP="00AF1F66">
      <w:pPr>
        <w:rPr>
          <w:rFonts w:ascii="Times New Roman" w:hAnsi="Times New Roman" w:cs="Times New Roman"/>
          <w:i/>
          <w:iCs/>
        </w:rPr>
      </w:pPr>
      <w:r w:rsidRPr="00AF1F66">
        <w:rPr>
          <w:rFonts w:ascii="Times New Roman" w:hAnsi="Times New Roman" w:cs="Times New Roman"/>
          <w:i/>
          <w:iCs/>
        </w:rPr>
        <w:t xml:space="preserve">ATTENTION SAMPLE SUBMITTERS: When sending domestic samples to domestic identifiers, it is required that you notify them first by e-mail or phone that you plan to send samples, describing what kind, and how many. Then once sent, forward an e-mail to them with a tracking number for the express carrier that the samples were forwarded. If you plan to send a domestic sample to a national specialist, notify the </w:t>
      </w:r>
      <w:r w:rsidR="00CB6D9B">
        <w:rPr>
          <w:rFonts w:ascii="Times New Roman" w:hAnsi="Times New Roman" w:cs="Times New Roman"/>
          <w:i/>
          <w:iCs/>
        </w:rPr>
        <w:t>pest detection</w:t>
      </w:r>
      <w:r w:rsidR="00CB6D9B" w:rsidRPr="00AF1F66">
        <w:rPr>
          <w:rFonts w:ascii="Times New Roman" w:hAnsi="Times New Roman" w:cs="Times New Roman"/>
          <w:i/>
          <w:iCs/>
        </w:rPr>
        <w:t xml:space="preserve"> </w:t>
      </w:r>
      <w:r w:rsidRPr="00AF1F66">
        <w:rPr>
          <w:rFonts w:ascii="Times New Roman" w:hAnsi="Times New Roman" w:cs="Times New Roman"/>
          <w:i/>
          <w:iCs/>
        </w:rPr>
        <w:t xml:space="preserve">NOM </w:t>
      </w:r>
      <w:r w:rsidR="00BB7177" w:rsidRPr="00AF1F66">
        <w:rPr>
          <w:rFonts w:ascii="Times New Roman" w:hAnsi="Times New Roman" w:cs="Times New Roman"/>
          <w:i/>
          <w:iCs/>
        </w:rPr>
        <w:t xml:space="preserve">and </w:t>
      </w:r>
      <w:r w:rsidRPr="00AF1F66">
        <w:rPr>
          <w:rFonts w:ascii="Times New Roman" w:hAnsi="Times New Roman" w:cs="Times New Roman"/>
          <w:i/>
          <w:iCs/>
        </w:rPr>
        <w:t xml:space="preserve">the </w:t>
      </w:r>
      <w:r w:rsidR="00081488" w:rsidRPr="00AF1F66">
        <w:rPr>
          <w:rFonts w:ascii="Times New Roman" w:hAnsi="Times New Roman" w:cs="Times New Roman"/>
          <w:i/>
          <w:iCs/>
        </w:rPr>
        <w:t>DDC</w:t>
      </w:r>
      <w:r w:rsidRPr="00AF1F66">
        <w:rPr>
          <w:rFonts w:ascii="Times New Roman" w:hAnsi="Times New Roman" w:cs="Times New Roman"/>
          <w:i/>
          <w:iCs/>
        </w:rPr>
        <w:t xml:space="preserve"> prior to sending the sample. </w:t>
      </w:r>
    </w:p>
    <w:p w14:paraId="48F64D4F" w14:textId="77777777" w:rsidR="008F6E8A" w:rsidRPr="00AF1F66" w:rsidRDefault="008F6E8A" w:rsidP="00CF6A6C">
      <w:pPr>
        <w:pStyle w:val="Heading2"/>
        <w:rPr>
          <w:rFonts w:ascii="Times New Roman" w:hAnsi="Times New Roman" w:cs="Times New Roman"/>
        </w:rPr>
      </w:pPr>
      <w:r w:rsidRPr="00AF1F66">
        <w:rPr>
          <w:rFonts w:ascii="Times New Roman" w:hAnsi="Times New Roman" w:cs="Times New Roman"/>
        </w:rPr>
        <w:t xml:space="preserve">Final Confirmations </w:t>
      </w:r>
    </w:p>
    <w:p w14:paraId="424CB5CA" w14:textId="0F4E099B" w:rsidR="00EA0DCA" w:rsidRPr="00F61977" w:rsidRDefault="008F6E8A" w:rsidP="00AF1F66">
      <w:pPr>
        <w:rPr>
          <w:rFonts w:ascii="Times New Roman" w:hAnsi="Times New Roman" w:cs="Times New Roman"/>
        </w:rPr>
      </w:pPr>
      <w:r w:rsidRPr="00F61977">
        <w:rPr>
          <w:rFonts w:ascii="Times New Roman" w:hAnsi="Times New Roman" w:cs="Times New Roman"/>
        </w:rPr>
        <w:t xml:space="preserve">If identifiers or laboratories at the state, university, or institution level suspect they have detected a </w:t>
      </w:r>
      <w:r w:rsidR="00DD0DDD">
        <w:rPr>
          <w:rFonts w:ascii="Times New Roman" w:hAnsi="Times New Roman" w:cs="Times New Roman"/>
        </w:rPr>
        <w:t>priority pest</w:t>
      </w:r>
      <w:r w:rsidRPr="00F61977">
        <w:rPr>
          <w:rFonts w:ascii="Times New Roman" w:hAnsi="Times New Roman" w:cs="Times New Roman"/>
        </w:rPr>
        <w:t xml:space="preserve">, a plant pest new to the United States, or a quarantine pest of limited distribution in a new state, the specimens should </w:t>
      </w:r>
      <w:r w:rsidR="00DD0DDD">
        <w:rPr>
          <w:rFonts w:ascii="Times New Roman" w:hAnsi="Times New Roman" w:cs="Times New Roman"/>
        </w:rPr>
        <w:t>forward</w:t>
      </w:r>
      <w:r w:rsidRPr="00F61977">
        <w:rPr>
          <w:rFonts w:ascii="Times New Roman" w:hAnsi="Times New Roman" w:cs="Times New Roman"/>
        </w:rPr>
        <w:t xml:space="preserve"> to an NIS recognized taxonomic authority for final confirmation</w:t>
      </w:r>
      <w:r w:rsidR="00EA0DCA" w:rsidRPr="00F61977">
        <w:rPr>
          <w:rFonts w:ascii="Times New Roman" w:hAnsi="Times New Roman" w:cs="Times New Roman"/>
        </w:rPr>
        <w:t xml:space="preserve">. </w:t>
      </w:r>
      <w:r w:rsidRPr="00F61977">
        <w:rPr>
          <w:rFonts w:ascii="Times New Roman" w:hAnsi="Times New Roman" w:cs="Times New Roman"/>
        </w:rPr>
        <w:t xml:space="preserve">They will then send it to NIS </w:t>
      </w:r>
      <w:r w:rsidR="00463F3B">
        <w:rPr>
          <w:rFonts w:ascii="Times New Roman" w:hAnsi="Times New Roman" w:cs="Times New Roman"/>
        </w:rPr>
        <w:t xml:space="preserve">with </w:t>
      </w:r>
      <w:r w:rsidRPr="00F61977">
        <w:rPr>
          <w:rFonts w:ascii="Times New Roman" w:hAnsi="Times New Roman" w:cs="Times New Roman"/>
        </w:rPr>
        <w:t xml:space="preserve">recognized authority for that taxonomic group. </w:t>
      </w:r>
    </w:p>
    <w:p w14:paraId="18865850" w14:textId="36665565" w:rsidR="003E1809" w:rsidRPr="00F61977" w:rsidRDefault="008F6E8A" w:rsidP="00AF1F66">
      <w:pPr>
        <w:rPr>
          <w:rFonts w:ascii="Times New Roman" w:hAnsi="Times New Roman" w:cs="Times New Roman"/>
        </w:rPr>
      </w:pPr>
      <w:r w:rsidRPr="00F61977">
        <w:rPr>
          <w:rFonts w:ascii="Times New Roman" w:hAnsi="Times New Roman" w:cs="Times New Roman"/>
        </w:rPr>
        <w:t xml:space="preserve">State level taxonomists, who </w:t>
      </w:r>
      <w:r w:rsidR="00AD65F6">
        <w:rPr>
          <w:rFonts w:ascii="Times New Roman" w:hAnsi="Times New Roman" w:cs="Times New Roman"/>
        </w:rPr>
        <w:t>suspect</w:t>
      </w:r>
      <w:r w:rsidRPr="00F61977">
        <w:rPr>
          <w:rFonts w:ascii="Times New Roman" w:hAnsi="Times New Roman" w:cs="Times New Roman"/>
        </w:rPr>
        <w:t xml:space="preserve"> they have a new U.S. </w:t>
      </w:r>
      <w:r w:rsidR="00AD65F6">
        <w:rPr>
          <w:rFonts w:ascii="Times New Roman" w:hAnsi="Times New Roman" w:cs="Times New Roman"/>
        </w:rPr>
        <w:t>detection pest</w:t>
      </w:r>
      <w:r w:rsidRPr="00F61977">
        <w:rPr>
          <w:rFonts w:ascii="Times New Roman" w:hAnsi="Times New Roman" w:cs="Times New Roman"/>
        </w:rPr>
        <w:t xml:space="preserve">, </w:t>
      </w:r>
      <w:r w:rsidR="00DD0DDD">
        <w:rPr>
          <w:rFonts w:ascii="Times New Roman" w:hAnsi="Times New Roman" w:cs="Times New Roman"/>
        </w:rPr>
        <w:t>priority</w:t>
      </w:r>
      <w:r w:rsidR="00AD65F6">
        <w:rPr>
          <w:rFonts w:ascii="Times New Roman" w:hAnsi="Times New Roman" w:cs="Times New Roman"/>
        </w:rPr>
        <w:t xml:space="preserve"> pests</w:t>
      </w:r>
      <w:r w:rsidRPr="00F61977">
        <w:rPr>
          <w:rFonts w:ascii="Times New Roman" w:hAnsi="Times New Roman" w:cs="Times New Roman"/>
        </w:rPr>
        <w:t xml:space="preserve">, or new federal quarantine pest, can send the specimen directly to the NIS recognized authority, but must </w:t>
      </w:r>
      <w:r w:rsidR="009C25D5">
        <w:rPr>
          <w:rFonts w:ascii="Times New Roman" w:hAnsi="Times New Roman" w:cs="Times New Roman"/>
        </w:rPr>
        <w:t>coordinate with</w:t>
      </w:r>
      <w:r w:rsidR="009C25D5" w:rsidRPr="00F61977">
        <w:rPr>
          <w:rFonts w:ascii="Times New Roman" w:hAnsi="Times New Roman" w:cs="Times New Roman"/>
        </w:rPr>
        <w:t xml:space="preserve"> </w:t>
      </w:r>
      <w:r w:rsidR="009702DC">
        <w:rPr>
          <w:rFonts w:ascii="Times New Roman" w:hAnsi="Times New Roman" w:cs="Times New Roman"/>
        </w:rPr>
        <w:t>your</w:t>
      </w:r>
      <w:r w:rsidR="009702DC" w:rsidRPr="00F61977">
        <w:rPr>
          <w:rFonts w:ascii="Times New Roman" w:hAnsi="Times New Roman" w:cs="Times New Roman"/>
        </w:rPr>
        <w:t xml:space="preserve"> </w:t>
      </w:r>
      <w:r w:rsidRPr="00F61977">
        <w:rPr>
          <w:rFonts w:ascii="Times New Roman" w:hAnsi="Times New Roman" w:cs="Times New Roman"/>
        </w:rPr>
        <w:t>State Survey Coordinator (SSC), PPQ Pest Survey Specialist (PSS), State Plant Health Director (SPHD), and State Plant Regulatory Official (SPRO)</w:t>
      </w:r>
      <w:r w:rsidR="00E356E6">
        <w:rPr>
          <w:rFonts w:ascii="Times New Roman" w:hAnsi="Times New Roman" w:cs="Times New Roman"/>
        </w:rPr>
        <w:t>. The SPH</w:t>
      </w:r>
      <w:r w:rsidR="00637E0E">
        <w:rPr>
          <w:rFonts w:ascii="Times New Roman" w:hAnsi="Times New Roman" w:cs="Times New Roman"/>
        </w:rPr>
        <w:t>D</w:t>
      </w:r>
      <w:r w:rsidR="00E356E6">
        <w:rPr>
          <w:rFonts w:ascii="Times New Roman" w:hAnsi="Times New Roman" w:cs="Times New Roman"/>
        </w:rPr>
        <w:t xml:space="preserve"> office of the state of detection of the pest will create an ARM </w:t>
      </w:r>
      <w:proofErr w:type="gramStart"/>
      <w:r w:rsidR="00BB3B04">
        <w:rPr>
          <w:rFonts w:ascii="Times New Roman" w:hAnsi="Times New Roman" w:cs="Times New Roman"/>
        </w:rPr>
        <w:t>DR, and</w:t>
      </w:r>
      <w:proofErr w:type="gramEnd"/>
      <w:r w:rsidR="00BB3B04">
        <w:rPr>
          <w:rFonts w:ascii="Times New Roman" w:hAnsi="Times New Roman" w:cs="Times New Roman"/>
        </w:rPr>
        <w:t xml:space="preserve"> will send a copy of the DR forwarding page to the submitter or screening lab. The submitter or screening lab will attach the DR when forwarding the pest to NIS for confirmation.</w:t>
      </w:r>
      <w:r w:rsidRPr="00F61977">
        <w:rPr>
          <w:rFonts w:ascii="Times New Roman" w:hAnsi="Times New Roman" w:cs="Times New Roman"/>
        </w:rPr>
        <w:t xml:space="preserve"> </w:t>
      </w:r>
      <w:r w:rsidR="007A189A">
        <w:rPr>
          <w:rFonts w:ascii="Times New Roman" w:hAnsi="Times New Roman" w:cs="Times New Roman"/>
        </w:rPr>
        <w:t>S</w:t>
      </w:r>
      <w:r w:rsidRPr="00F61977">
        <w:rPr>
          <w:rFonts w:ascii="Times New Roman" w:hAnsi="Times New Roman" w:cs="Times New Roman"/>
        </w:rPr>
        <w:t xml:space="preserve">end by e-mail a PDF copy of the completed </w:t>
      </w:r>
      <w:r w:rsidR="007A189A">
        <w:rPr>
          <w:rFonts w:ascii="Times New Roman" w:hAnsi="Times New Roman" w:cs="Times New Roman"/>
        </w:rPr>
        <w:t>ARM DR</w:t>
      </w:r>
      <w:r w:rsidRPr="00F61977">
        <w:rPr>
          <w:rFonts w:ascii="Times New Roman" w:hAnsi="Times New Roman" w:cs="Times New Roman"/>
        </w:rPr>
        <w:t xml:space="preserve"> to </w:t>
      </w:r>
      <w:proofErr w:type="gramStart"/>
      <w:r w:rsidRPr="00F61977">
        <w:rPr>
          <w:rFonts w:ascii="Times New Roman" w:hAnsi="Times New Roman" w:cs="Times New Roman"/>
        </w:rPr>
        <w:t xml:space="preserve">the </w:t>
      </w:r>
      <w:r w:rsidR="00081488" w:rsidRPr="00F61977">
        <w:rPr>
          <w:rFonts w:ascii="Times New Roman" w:hAnsi="Times New Roman" w:cs="Times New Roman"/>
        </w:rPr>
        <w:t>DDC</w:t>
      </w:r>
      <w:proofErr w:type="gramEnd"/>
      <w:r w:rsidR="0070619B" w:rsidRPr="00F61977">
        <w:rPr>
          <w:rFonts w:ascii="Times New Roman" w:hAnsi="Times New Roman" w:cs="Times New Roman"/>
        </w:rPr>
        <w:t>.</w:t>
      </w:r>
      <w:r w:rsidR="00EA0DCA" w:rsidRPr="00F61977">
        <w:rPr>
          <w:rFonts w:ascii="Times New Roman" w:hAnsi="Times New Roman" w:cs="Times New Roman"/>
        </w:rPr>
        <w:t xml:space="preserve"> </w:t>
      </w:r>
      <w:r w:rsidRPr="00F61977">
        <w:rPr>
          <w:rFonts w:ascii="Times New Roman" w:hAnsi="Times New Roman" w:cs="Times New Roman"/>
        </w:rPr>
        <w:t xml:space="preserve">Include the carrier tracking number in the email. </w:t>
      </w:r>
      <w:r w:rsidR="003E1809" w:rsidRPr="00F61977">
        <w:rPr>
          <w:rFonts w:ascii="Times New Roman" w:hAnsi="Times New Roman" w:cs="Times New Roman"/>
        </w:rPr>
        <w:t xml:space="preserve">Also contact </w:t>
      </w:r>
      <w:proofErr w:type="gramStart"/>
      <w:r w:rsidR="003E1809" w:rsidRPr="00F61977">
        <w:rPr>
          <w:rFonts w:ascii="Times New Roman" w:hAnsi="Times New Roman" w:cs="Times New Roman"/>
        </w:rPr>
        <w:t>the DDC</w:t>
      </w:r>
      <w:proofErr w:type="gramEnd"/>
      <w:r w:rsidR="003E1809" w:rsidRPr="00F61977">
        <w:rPr>
          <w:rFonts w:ascii="Times New Roman" w:hAnsi="Times New Roman" w:cs="Times New Roman"/>
        </w:rPr>
        <w:t xml:space="preserve"> if you have questions about a particular sample </w:t>
      </w:r>
      <w:proofErr w:type="gramStart"/>
      <w:r w:rsidR="003E1809" w:rsidRPr="00F61977">
        <w:rPr>
          <w:rFonts w:ascii="Times New Roman" w:hAnsi="Times New Roman" w:cs="Times New Roman"/>
        </w:rPr>
        <w:t>routing</w:t>
      </w:r>
      <w:proofErr w:type="gramEnd"/>
      <w:r w:rsidR="003E1809" w:rsidRPr="00F61977">
        <w:rPr>
          <w:rFonts w:ascii="Times New Roman" w:hAnsi="Times New Roman" w:cs="Times New Roman"/>
        </w:rPr>
        <w:t>.</w:t>
      </w:r>
    </w:p>
    <w:p w14:paraId="0DEA8CD2" w14:textId="77777777" w:rsidR="008F6E8A" w:rsidRPr="00AF1F66" w:rsidRDefault="008F6E8A" w:rsidP="00CF6A6C">
      <w:pPr>
        <w:pStyle w:val="Heading2"/>
        <w:rPr>
          <w:rFonts w:ascii="Times New Roman" w:hAnsi="Times New Roman" w:cs="Times New Roman"/>
          <w:sz w:val="28"/>
          <w:szCs w:val="28"/>
        </w:rPr>
      </w:pPr>
      <w:r w:rsidRPr="00AF1F66">
        <w:rPr>
          <w:rFonts w:ascii="Times New Roman" w:hAnsi="Times New Roman" w:cs="Times New Roman"/>
          <w:sz w:val="28"/>
          <w:szCs w:val="28"/>
        </w:rPr>
        <w:t xml:space="preserve">Digital Images for Confirmation of Domestic Detections </w:t>
      </w:r>
    </w:p>
    <w:p w14:paraId="41A22EAC" w14:textId="23F0BB0E" w:rsidR="008F6E8A" w:rsidRPr="00F61977" w:rsidRDefault="008F6E8A" w:rsidP="00AF1F66">
      <w:pPr>
        <w:rPr>
          <w:rFonts w:ascii="Times New Roman" w:hAnsi="Times New Roman" w:cs="Times New Roman"/>
        </w:rPr>
      </w:pPr>
      <w:r w:rsidRPr="00F61977">
        <w:rPr>
          <w:rFonts w:ascii="Times New Roman" w:hAnsi="Times New Roman" w:cs="Times New Roman"/>
        </w:rPr>
        <w:t xml:space="preserve">For the above confirmations, </w:t>
      </w:r>
      <w:r w:rsidR="00F6280F" w:rsidRPr="00F61977">
        <w:rPr>
          <w:rFonts w:ascii="Times New Roman" w:hAnsi="Times New Roman" w:cs="Times New Roman"/>
        </w:rPr>
        <w:t>co</w:t>
      </w:r>
      <w:r w:rsidR="005D1695" w:rsidRPr="00F61977">
        <w:rPr>
          <w:rFonts w:ascii="Times New Roman" w:hAnsi="Times New Roman" w:cs="Times New Roman"/>
        </w:rPr>
        <w:t>o</w:t>
      </w:r>
      <w:r w:rsidR="00F6280F" w:rsidRPr="00F61977">
        <w:rPr>
          <w:rFonts w:ascii="Times New Roman" w:hAnsi="Times New Roman" w:cs="Times New Roman"/>
        </w:rPr>
        <w:t>rdinate with DDC before sending digital images</w:t>
      </w:r>
      <w:r w:rsidRPr="00F61977">
        <w:rPr>
          <w:rFonts w:ascii="Times New Roman" w:hAnsi="Times New Roman" w:cs="Times New Roman"/>
        </w:rPr>
        <w:t xml:space="preserve"> digital images for confirmation. Send specimens in these instances. For entry into </w:t>
      </w:r>
      <w:r w:rsidR="00294A62">
        <w:rPr>
          <w:rFonts w:ascii="Times New Roman" w:hAnsi="Times New Roman" w:cs="Times New Roman"/>
        </w:rPr>
        <w:t xml:space="preserve">National Agricultural </w:t>
      </w:r>
      <w:r w:rsidR="00AD08D7">
        <w:rPr>
          <w:rFonts w:ascii="Times New Roman" w:hAnsi="Times New Roman" w:cs="Times New Roman"/>
        </w:rPr>
        <w:t>Pest Information System (</w:t>
      </w:r>
      <w:r w:rsidRPr="00F61977">
        <w:rPr>
          <w:rFonts w:ascii="Times New Roman" w:hAnsi="Times New Roman" w:cs="Times New Roman"/>
        </w:rPr>
        <w:t>NAPIS</w:t>
      </w:r>
      <w:r w:rsidR="00AD08D7">
        <w:rPr>
          <w:rFonts w:ascii="Times New Roman" w:hAnsi="Times New Roman" w:cs="Times New Roman"/>
        </w:rPr>
        <w:t>)</w:t>
      </w:r>
      <w:r w:rsidRPr="00F61977">
        <w:rPr>
          <w:rFonts w:ascii="Times New Roman" w:hAnsi="Times New Roman" w:cs="Times New Roman"/>
        </w:rPr>
        <w:t xml:space="preserve">, digital imaging confirmations can be used for new county records for widespread pests by state taxonomists or identifiers if they approve it first. They always have the prerogative to request the specimens be sent. Pests with PPQ regulatory programs may require specimens to be sent to SEL for new county records depending on the species. </w:t>
      </w:r>
    </w:p>
    <w:p w14:paraId="497B47D8" w14:textId="77777777" w:rsidR="008F6E8A" w:rsidRPr="00AF1F66" w:rsidRDefault="008F6E8A" w:rsidP="00CF6A6C">
      <w:pPr>
        <w:pStyle w:val="Heading2"/>
        <w:rPr>
          <w:rFonts w:ascii="Times New Roman" w:hAnsi="Times New Roman" w:cs="Times New Roman"/>
        </w:rPr>
      </w:pPr>
      <w:r w:rsidRPr="00AF1F66">
        <w:rPr>
          <w:rFonts w:ascii="Times New Roman" w:hAnsi="Times New Roman" w:cs="Times New Roman"/>
        </w:rPr>
        <w:t xml:space="preserve">Communications of Results </w:t>
      </w:r>
    </w:p>
    <w:p w14:paraId="6F528C1A" w14:textId="1237955D" w:rsidR="008F6E8A" w:rsidRPr="00F61977" w:rsidRDefault="008F6E8A" w:rsidP="00AF1F66">
      <w:pPr>
        <w:rPr>
          <w:rFonts w:ascii="Times New Roman" w:hAnsi="Times New Roman" w:cs="Times New Roman"/>
        </w:rPr>
      </w:pPr>
      <w:r w:rsidRPr="00F61977">
        <w:rPr>
          <w:rFonts w:ascii="Times New Roman" w:hAnsi="Times New Roman" w:cs="Times New Roman"/>
        </w:rPr>
        <w:t>If no suspect CAPS target, program pests, or new detections are found, communication of these identification results can be made by domestic identifiers or taxonomists at other institutions directly back to the submitter. They can be in spread sheet form, on hard copy PPQ form 391’s, or other informal means with the species found, or “no target</w:t>
      </w:r>
      <w:r w:rsidR="006031BE">
        <w:rPr>
          <w:rFonts w:ascii="Times New Roman" w:hAnsi="Times New Roman" w:cs="Times New Roman"/>
        </w:rPr>
        <w:t xml:space="preserve"> pest</w:t>
      </w:r>
      <w:r w:rsidRPr="00F61977">
        <w:rPr>
          <w:rFonts w:ascii="Times New Roman" w:hAnsi="Times New Roman" w:cs="Times New Roman"/>
        </w:rPr>
        <w:t xml:space="preserve"> or new suspect pest species found”. Good record keeping by the intermediate taxonomists performing these identifications is essential. </w:t>
      </w:r>
    </w:p>
    <w:p w14:paraId="3F0B53B5" w14:textId="7A081CDE" w:rsidR="008F6E8A" w:rsidRPr="00F61977" w:rsidRDefault="008F6E8A" w:rsidP="00AF1F66">
      <w:pPr>
        <w:rPr>
          <w:rFonts w:ascii="Times New Roman" w:hAnsi="Times New Roman" w:cs="Times New Roman"/>
        </w:rPr>
      </w:pPr>
      <w:r w:rsidRPr="00F61977">
        <w:rPr>
          <w:rFonts w:ascii="Times New Roman" w:hAnsi="Times New Roman" w:cs="Times New Roman"/>
        </w:rPr>
        <w:lastRenderedPageBreak/>
        <w:t xml:space="preserve">All confirmations received from NIS recognized authorities, positive or negative, are communicated by NIS to the </w:t>
      </w:r>
      <w:r w:rsidR="006919B4" w:rsidRPr="00AF1F66">
        <w:rPr>
          <w:rFonts w:ascii="Times New Roman" w:hAnsi="Times New Roman" w:cs="Times New Roman"/>
        </w:rPr>
        <w:t>EDP DNCR</w:t>
      </w:r>
      <w:r w:rsidR="00BC5DDA" w:rsidRPr="00AF1F66">
        <w:rPr>
          <w:rFonts w:ascii="Times New Roman" w:hAnsi="Times New Roman" w:cs="Times New Roman"/>
        </w:rPr>
        <w:t xml:space="preserve"> notifications handler</w:t>
      </w:r>
      <w:r w:rsidRPr="00F61977">
        <w:rPr>
          <w:rFonts w:ascii="Times New Roman" w:hAnsi="Times New Roman" w:cs="Times New Roman"/>
        </w:rPr>
        <w:t xml:space="preserve">. </w:t>
      </w:r>
      <w:r w:rsidR="00731833">
        <w:rPr>
          <w:rFonts w:ascii="Times New Roman" w:hAnsi="Times New Roman" w:cs="Times New Roman"/>
        </w:rPr>
        <w:t xml:space="preserve">The notification email will include key detection information as well as </w:t>
      </w:r>
      <w:r w:rsidR="00FE03A4">
        <w:rPr>
          <w:rFonts w:ascii="Times New Roman" w:hAnsi="Times New Roman" w:cs="Times New Roman"/>
        </w:rPr>
        <w:t xml:space="preserve">the DR number for the ARM record. The </w:t>
      </w:r>
      <w:r w:rsidR="00FF1636" w:rsidRPr="00AF1F66">
        <w:rPr>
          <w:rFonts w:ascii="Times New Roman" w:hAnsi="Times New Roman" w:cs="Times New Roman"/>
        </w:rPr>
        <w:t>DNCR</w:t>
      </w:r>
      <w:r w:rsidR="00BC5DDA" w:rsidRPr="00F61977">
        <w:rPr>
          <w:rFonts w:ascii="Times New Roman" w:hAnsi="Times New Roman" w:cs="Times New Roman"/>
        </w:rPr>
        <w:t xml:space="preserve"> </w:t>
      </w:r>
      <w:r w:rsidRPr="00F61977">
        <w:rPr>
          <w:rFonts w:ascii="Times New Roman" w:hAnsi="Times New Roman" w:cs="Times New Roman"/>
        </w:rPr>
        <w:t xml:space="preserve">then notifies the appropriate PPQ Policy Management, Field Operations, and the SPHD and SPRO simultaneously. One of these contacts </w:t>
      </w:r>
      <w:r w:rsidR="006949D4" w:rsidRPr="00F61977">
        <w:rPr>
          <w:rFonts w:ascii="Times New Roman" w:hAnsi="Times New Roman" w:cs="Times New Roman"/>
        </w:rPr>
        <w:t xml:space="preserve">must </w:t>
      </w:r>
      <w:r w:rsidRPr="00F61977">
        <w:rPr>
          <w:rFonts w:ascii="Times New Roman" w:hAnsi="Times New Roman" w:cs="Times New Roman"/>
        </w:rPr>
        <w:t xml:space="preserve">forward the results to the originating laboratory, diagnostician, identifier, and/or submitter of the specimen or sample. </w:t>
      </w:r>
    </w:p>
    <w:p w14:paraId="3100D66F" w14:textId="77777777" w:rsidR="008F6E8A" w:rsidRPr="00AF1F66" w:rsidRDefault="008F6E8A" w:rsidP="00CF6A6C">
      <w:pPr>
        <w:pStyle w:val="Heading2"/>
        <w:rPr>
          <w:rFonts w:ascii="Times New Roman" w:hAnsi="Times New Roman" w:cs="Times New Roman"/>
        </w:rPr>
      </w:pPr>
      <w:r w:rsidRPr="00AF1F66">
        <w:rPr>
          <w:rFonts w:ascii="Times New Roman" w:hAnsi="Times New Roman" w:cs="Times New Roman"/>
        </w:rPr>
        <w:t xml:space="preserve">Data Entry in NAPIS </w:t>
      </w:r>
    </w:p>
    <w:p w14:paraId="7681CD1F" w14:textId="19ECE51B" w:rsidR="0075264D" w:rsidRPr="00F61977" w:rsidRDefault="008F6E8A" w:rsidP="00AF1F66">
      <w:pPr>
        <w:rPr>
          <w:rFonts w:ascii="Times New Roman" w:hAnsi="Times New Roman" w:cs="Times New Roman"/>
        </w:rPr>
      </w:pPr>
      <w:r w:rsidRPr="00F61977">
        <w:rPr>
          <w:rFonts w:ascii="Times New Roman" w:hAnsi="Times New Roman" w:cs="Times New Roman"/>
        </w:rPr>
        <w:t xml:space="preserve">For survey data entered into NAPIS, new </w:t>
      </w:r>
      <w:r w:rsidR="00D25CDC">
        <w:rPr>
          <w:rFonts w:ascii="Times New Roman" w:hAnsi="Times New Roman" w:cs="Times New Roman"/>
        </w:rPr>
        <w:t xml:space="preserve">in </w:t>
      </w:r>
      <w:r w:rsidRPr="00F61977">
        <w:rPr>
          <w:rFonts w:ascii="Times New Roman" w:hAnsi="Times New Roman" w:cs="Times New Roman"/>
        </w:rPr>
        <w:t>country</w:t>
      </w:r>
      <w:r w:rsidR="00D25CDC">
        <w:rPr>
          <w:rFonts w:ascii="Times New Roman" w:hAnsi="Times New Roman" w:cs="Times New Roman"/>
        </w:rPr>
        <w:t xml:space="preserve">, </w:t>
      </w:r>
      <w:r w:rsidRPr="00F61977">
        <w:rPr>
          <w:rFonts w:ascii="Times New Roman" w:hAnsi="Times New Roman" w:cs="Times New Roman"/>
        </w:rPr>
        <w:t xml:space="preserve">state </w:t>
      </w:r>
      <w:r w:rsidR="00D25CDC">
        <w:rPr>
          <w:rFonts w:ascii="Times New Roman" w:hAnsi="Times New Roman" w:cs="Times New Roman"/>
        </w:rPr>
        <w:t xml:space="preserve">and county </w:t>
      </w:r>
      <w:r w:rsidRPr="00F61977">
        <w:rPr>
          <w:rFonts w:ascii="Times New Roman" w:hAnsi="Times New Roman" w:cs="Times New Roman"/>
        </w:rPr>
        <w:t xml:space="preserve">records </w:t>
      </w:r>
      <w:r w:rsidR="005D1695" w:rsidRPr="00F61977">
        <w:rPr>
          <w:rFonts w:ascii="Times New Roman" w:hAnsi="Times New Roman" w:cs="Times New Roman"/>
        </w:rPr>
        <w:t xml:space="preserve">must </w:t>
      </w:r>
      <w:r w:rsidRPr="00F61977">
        <w:rPr>
          <w:rFonts w:ascii="Times New Roman" w:hAnsi="Times New Roman" w:cs="Times New Roman"/>
        </w:rPr>
        <w:t xml:space="preserve">be confirmed by an NIS recognized authority, while for others that are more widespread, use the identifications from PPQ identifiers </w:t>
      </w:r>
      <w:r w:rsidR="00333B1A" w:rsidRPr="00F61977">
        <w:rPr>
          <w:rFonts w:ascii="Times New Roman" w:hAnsi="Times New Roman" w:cs="Times New Roman"/>
        </w:rPr>
        <w:t xml:space="preserve">(for pest detection or port environs surveys) </w:t>
      </w:r>
      <w:r w:rsidRPr="00F61977">
        <w:rPr>
          <w:rFonts w:ascii="Times New Roman" w:hAnsi="Times New Roman" w:cs="Times New Roman"/>
        </w:rPr>
        <w:t>or state taxonomists</w:t>
      </w:r>
      <w:r w:rsidR="00333B1A" w:rsidRPr="00F61977">
        <w:rPr>
          <w:rFonts w:ascii="Times New Roman" w:hAnsi="Times New Roman" w:cs="Times New Roman"/>
        </w:rPr>
        <w:t>/preliminary ID screening centers (</w:t>
      </w:r>
      <w:r w:rsidR="00440E46" w:rsidRPr="00F61977">
        <w:rPr>
          <w:rFonts w:ascii="Times New Roman" w:hAnsi="Times New Roman" w:cs="Times New Roman"/>
        </w:rPr>
        <w:t>for PPA 7721 or CAPS surveys)</w:t>
      </w:r>
      <w:r w:rsidRPr="00F61977">
        <w:rPr>
          <w:rFonts w:ascii="Times New Roman" w:hAnsi="Times New Roman" w:cs="Times New Roman"/>
        </w:rPr>
        <w:t xml:space="preserve">. When in doubt, contact </w:t>
      </w:r>
      <w:proofErr w:type="gramStart"/>
      <w:r w:rsidRPr="00F61977">
        <w:rPr>
          <w:rFonts w:ascii="Times New Roman" w:hAnsi="Times New Roman" w:cs="Times New Roman"/>
        </w:rPr>
        <w:t>the PPQ</w:t>
      </w:r>
      <w:proofErr w:type="gramEnd"/>
      <w:r w:rsidRPr="00F61977">
        <w:rPr>
          <w:rFonts w:ascii="Times New Roman" w:hAnsi="Times New Roman" w:cs="Times New Roman"/>
        </w:rPr>
        <w:t xml:space="preserve"> </w:t>
      </w:r>
      <w:r w:rsidR="00EB7A20" w:rsidRPr="00F61977">
        <w:rPr>
          <w:rFonts w:ascii="Times New Roman" w:hAnsi="Times New Roman" w:cs="Times New Roman"/>
        </w:rPr>
        <w:t>DDC</w:t>
      </w:r>
      <w:r w:rsidRPr="00F61977">
        <w:rPr>
          <w:rFonts w:ascii="Times New Roman" w:hAnsi="Times New Roman" w:cs="Times New Roman"/>
        </w:rPr>
        <w:t xml:space="preserve"> </w:t>
      </w:r>
      <w:proofErr w:type="gramStart"/>
      <w:r w:rsidRPr="00F61977">
        <w:rPr>
          <w:rFonts w:ascii="Times New Roman" w:hAnsi="Times New Roman" w:cs="Times New Roman"/>
        </w:rPr>
        <w:t xml:space="preserve">or </w:t>
      </w:r>
      <w:r w:rsidR="000B6EA4" w:rsidRPr="00F61977">
        <w:rPr>
          <w:rFonts w:ascii="Times New Roman" w:hAnsi="Times New Roman" w:cs="Times New Roman"/>
        </w:rPr>
        <w:t xml:space="preserve"> </w:t>
      </w:r>
      <w:r w:rsidR="00EB7A20" w:rsidRPr="00F61977">
        <w:rPr>
          <w:rFonts w:ascii="Times New Roman" w:hAnsi="Times New Roman" w:cs="Times New Roman"/>
        </w:rPr>
        <w:t>DNCR</w:t>
      </w:r>
      <w:proofErr w:type="gramEnd"/>
      <w:r w:rsidR="0087611E" w:rsidRPr="00F61977">
        <w:rPr>
          <w:rFonts w:ascii="Times New Roman" w:hAnsi="Times New Roman" w:cs="Times New Roman"/>
        </w:rPr>
        <w:t>.</w:t>
      </w:r>
    </w:p>
    <w:sectPr w:rsidR="0075264D" w:rsidRPr="00F61977">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51A9" w14:textId="77777777" w:rsidR="00EB4571" w:rsidRDefault="00EB4571" w:rsidP="008F6E8A">
      <w:pPr>
        <w:spacing w:after="0" w:line="240" w:lineRule="auto"/>
      </w:pPr>
      <w:r>
        <w:separator/>
      </w:r>
    </w:p>
  </w:endnote>
  <w:endnote w:type="continuationSeparator" w:id="0">
    <w:p w14:paraId="68B239E5" w14:textId="77777777" w:rsidR="00EB4571" w:rsidRDefault="00EB4571" w:rsidP="008F6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918545"/>
      <w:docPartObj>
        <w:docPartGallery w:val="Page Numbers (Bottom of Page)"/>
        <w:docPartUnique/>
      </w:docPartObj>
    </w:sdtPr>
    <w:sdtEndPr>
      <w:rPr>
        <w:noProof/>
      </w:rPr>
    </w:sdtEndPr>
    <w:sdtContent>
      <w:p w14:paraId="037A9B15" w14:textId="31450841" w:rsidR="008F6E8A" w:rsidRDefault="008F6E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F77939" w14:textId="77777777" w:rsidR="008F6E8A" w:rsidRDefault="008F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B0C6" w14:textId="77777777" w:rsidR="00EB4571" w:rsidRDefault="00EB4571" w:rsidP="008F6E8A">
      <w:pPr>
        <w:spacing w:after="0" w:line="240" w:lineRule="auto"/>
      </w:pPr>
      <w:r>
        <w:separator/>
      </w:r>
    </w:p>
  </w:footnote>
  <w:footnote w:type="continuationSeparator" w:id="0">
    <w:p w14:paraId="45151776" w14:textId="77777777" w:rsidR="00EB4571" w:rsidRDefault="00EB4571" w:rsidP="008F6E8A">
      <w:pPr>
        <w:spacing w:after="0" w:line="240" w:lineRule="auto"/>
      </w:pPr>
      <w:r>
        <w:continuationSeparator/>
      </w:r>
    </w:p>
  </w:footnote>
  <w:footnote w:id="1">
    <w:p w14:paraId="27E67E99" w14:textId="2CB224CB" w:rsidR="0068406A" w:rsidRPr="009A32A0" w:rsidRDefault="0068406A" w:rsidP="0068406A">
      <w:pPr>
        <w:pStyle w:val="FootnoteText"/>
        <w:rPr>
          <w:rFonts w:ascii="Times New Roman" w:hAnsi="Times New Roman" w:cs="Times New Roman"/>
        </w:rPr>
      </w:pPr>
      <w:r w:rsidRPr="002264C0">
        <w:rPr>
          <w:rStyle w:val="FootnoteReference"/>
          <w:rFonts w:ascii="Times New Roman" w:hAnsi="Times New Roman" w:cs="Times New Roman"/>
        </w:rPr>
        <w:footnoteRef/>
      </w:r>
      <w:r w:rsidRPr="002264C0">
        <w:rPr>
          <w:rFonts w:ascii="Times New Roman" w:hAnsi="Times New Roman" w:cs="Times New Roman"/>
        </w:rPr>
        <w:t xml:space="preserve">Definition used from </w:t>
      </w:r>
      <w:r w:rsidRPr="002264C0">
        <w:rPr>
          <w:rFonts w:ascii="Times New Roman" w:hAnsi="Times New Roman" w:cs="Times New Roman"/>
          <w:i/>
          <w:iCs/>
        </w:rPr>
        <w:t>USDA APHIS</w:t>
      </w:r>
      <w:r w:rsidRPr="002264C0">
        <w:rPr>
          <w:rFonts w:ascii="Times New Roman" w:hAnsi="Times New Roman" w:cs="Times New Roman"/>
        </w:rPr>
        <w:t xml:space="preserve"> </w:t>
      </w:r>
      <w:r w:rsidRPr="002264C0">
        <w:rPr>
          <w:rFonts w:ascii="Times New Roman" w:hAnsi="Times New Roman" w:cs="Times New Roman"/>
          <w:i/>
          <w:iCs/>
        </w:rPr>
        <w:t>Cooperative Agricultural Pest Survey</w:t>
      </w:r>
      <w:r w:rsidRPr="002264C0">
        <w:rPr>
          <w:rFonts w:ascii="Times New Roman" w:hAnsi="Times New Roman" w:cs="Times New Roman"/>
        </w:rPr>
        <w:t xml:space="preserve"> website: </w:t>
      </w:r>
      <w:hyperlink r:id="rId1" w:history="1">
        <w:r w:rsidRPr="008B11E0">
          <w:rPr>
            <w:rStyle w:val="Hyperlink"/>
            <w:rFonts w:ascii="Times New Roman" w:hAnsi="Times New Roman" w:cs="Times New Roman"/>
            <w:color w:val="auto"/>
          </w:rPr>
          <w:t>https://www.aphis.usda.gov/plant-pests-diseases/caps</w:t>
        </w:r>
      </w:hyperlink>
      <w:r w:rsidRPr="002264C0">
        <w:rPr>
          <w:rFonts w:ascii="Times New Roman" w:hAnsi="Times New Roman" w:cs="Times New Roman"/>
        </w:rPr>
        <w:t>, accessed January 20, 2026.</w:t>
      </w:r>
    </w:p>
  </w:footnote>
  <w:footnote w:id="2">
    <w:p w14:paraId="50938793" w14:textId="77777777" w:rsidR="0068406A" w:rsidRPr="002264C0" w:rsidRDefault="0068406A" w:rsidP="0068406A">
      <w:pPr>
        <w:pStyle w:val="FootnoteText"/>
      </w:pPr>
      <w:r w:rsidRPr="002264C0">
        <w:rPr>
          <w:rStyle w:val="FootnoteReference"/>
          <w:rFonts w:ascii="Times New Roman" w:hAnsi="Times New Roman" w:cs="Times New Roman"/>
        </w:rPr>
        <w:footnoteRef/>
      </w:r>
      <w:r w:rsidRPr="002264C0">
        <w:rPr>
          <w:rFonts w:ascii="Times New Roman" w:hAnsi="Times New Roman" w:cs="Times New Roman"/>
        </w:rPr>
        <w:t xml:space="preserve"> Definition used from the </w:t>
      </w:r>
      <w:r w:rsidRPr="002264C0">
        <w:rPr>
          <w:rFonts w:ascii="Times New Roman" w:hAnsi="Times New Roman" w:cs="Times New Roman"/>
          <w:i/>
          <w:iCs/>
        </w:rPr>
        <w:t>APHIS PPQ Safeguarding Continuum website</w:t>
      </w:r>
      <w:r w:rsidRPr="002264C0">
        <w:rPr>
          <w:rFonts w:ascii="Times New Roman" w:hAnsi="Times New Roman" w:cs="Times New Roman"/>
        </w:rPr>
        <w:t xml:space="preserve">: </w:t>
      </w:r>
      <w:hyperlink r:id="rId2" w:history="1">
        <w:r w:rsidRPr="008B11E0">
          <w:rPr>
            <w:rStyle w:val="Hyperlink"/>
            <w:rFonts w:ascii="Times New Roman" w:hAnsi="Times New Roman" w:cs="Times New Roman"/>
            <w:color w:val="auto"/>
          </w:rPr>
          <w:t>https://www.aphis.usda.gov/sites/default/files/fs-ppq-safeguarding-continuum.508.pdf</w:t>
        </w:r>
      </w:hyperlink>
      <w:r w:rsidRPr="002264C0">
        <w:rPr>
          <w:rFonts w:ascii="Times New Roman" w:hAnsi="Times New Roman" w:cs="Times New Roman"/>
        </w:rPr>
        <w:t xml:space="preserve">, and </w:t>
      </w:r>
      <w:r w:rsidRPr="002264C0">
        <w:rPr>
          <w:rFonts w:ascii="Times New Roman" w:hAnsi="Times New Roman" w:cs="Times New Roman"/>
          <w:i/>
          <w:iCs/>
        </w:rPr>
        <w:t>CAPS Resource and Collaboration</w:t>
      </w:r>
      <w:r w:rsidRPr="002264C0">
        <w:rPr>
          <w:rFonts w:ascii="Times New Roman" w:hAnsi="Times New Roman" w:cs="Times New Roman"/>
        </w:rPr>
        <w:t xml:space="preserve"> website: </w:t>
      </w:r>
      <w:hyperlink r:id="rId3" w:history="1">
        <w:r w:rsidRPr="008B11E0">
          <w:rPr>
            <w:rStyle w:val="Hyperlink"/>
            <w:rFonts w:ascii="Times New Roman" w:hAnsi="Times New Roman" w:cs="Times New Roman"/>
            <w:color w:val="auto"/>
          </w:rPr>
          <w:t>https://caps.ceris.purdue.edu/</w:t>
        </w:r>
      </w:hyperlink>
      <w:r w:rsidRPr="002264C0">
        <w:rPr>
          <w:rFonts w:ascii="Times New Roman" w:hAnsi="Times New Roman" w:cs="Times New Roman"/>
        </w:rPr>
        <w:t>, accessed January 20,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F0458"/>
    <w:multiLevelType w:val="hybridMultilevel"/>
    <w:tmpl w:val="9050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CF255"/>
    <w:multiLevelType w:val="hybridMultilevel"/>
    <w:tmpl w:val="DBA26646"/>
    <w:lvl w:ilvl="0" w:tplc="B05C619E">
      <w:start w:val="1"/>
      <w:numFmt w:val="bullet"/>
      <w:lvlText w:val=""/>
      <w:lvlJc w:val="left"/>
      <w:pPr>
        <w:ind w:left="360" w:hanging="360"/>
      </w:pPr>
      <w:rPr>
        <w:rFonts w:ascii="Symbol" w:hAnsi="Symbol" w:hint="default"/>
      </w:rPr>
    </w:lvl>
    <w:lvl w:ilvl="1" w:tplc="549AEB34">
      <w:start w:val="1"/>
      <w:numFmt w:val="bullet"/>
      <w:lvlText w:val="o"/>
      <w:lvlJc w:val="left"/>
      <w:pPr>
        <w:ind w:left="1080" w:hanging="360"/>
      </w:pPr>
      <w:rPr>
        <w:rFonts w:ascii="Courier New" w:hAnsi="Courier New" w:hint="default"/>
      </w:rPr>
    </w:lvl>
    <w:lvl w:ilvl="2" w:tplc="E9A0335E">
      <w:start w:val="1"/>
      <w:numFmt w:val="bullet"/>
      <w:lvlText w:val=""/>
      <w:lvlJc w:val="left"/>
      <w:pPr>
        <w:ind w:left="1800" w:hanging="360"/>
      </w:pPr>
      <w:rPr>
        <w:rFonts w:ascii="Wingdings" w:hAnsi="Wingdings" w:hint="default"/>
      </w:rPr>
    </w:lvl>
    <w:lvl w:ilvl="3" w:tplc="1736D608">
      <w:start w:val="1"/>
      <w:numFmt w:val="bullet"/>
      <w:lvlText w:val=""/>
      <w:lvlJc w:val="left"/>
      <w:pPr>
        <w:ind w:left="2520" w:hanging="360"/>
      </w:pPr>
      <w:rPr>
        <w:rFonts w:ascii="Symbol" w:hAnsi="Symbol" w:hint="default"/>
      </w:rPr>
    </w:lvl>
    <w:lvl w:ilvl="4" w:tplc="933030D8">
      <w:start w:val="1"/>
      <w:numFmt w:val="bullet"/>
      <w:lvlText w:val="o"/>
      <w:lvlJc w:val="left"/>
      <w:pPr>
        <w:ind w:left="3240" w:hanging="360"/>
      </w:pPr>
      <w:rPr>
        <w:rFonts w:ascii="Courier New" w:hAnsi="Courier New" w:hint="default"/>
      </w:rPr>
    </w:lvl>
    <w:lvl w:ilvl="5" w:tplc="2E5866CA">
      <w:start w:val="1"/>
      <w:numFmt w:val="bullet"/>
      <w:lvlText w:val=""/>
      <w:lvlJc w:val="left"/>
      <w:pPr>
        <w:ind w:left="3960" w:hanging="360"/>
      </w:pPr>
      <w:rPr>
        <w:rFonts w:ascii="Wingdings" w:hAnsi="Wingdings" w:hint="default"/>
      </w:rPr>
    </w:lvl>
    <w:lvl w:ilvl="6" w:tplc="E278BA4E">
      <w:start w:val="1"/>
      <w:numFmt w:val="bullet"/>
      <w:lvlText w:val=""/>
      <w:lvlJc w:val="left"/>
      <w:pPr>
        <w:ind w:left="4680" w:hanging="360"/>
      </w:pPr>
      <w:rPr>
        <w:rFonts w:ascii="Symbol" w:hAnsi="Symbol" w:hint="default"/>
      </w:rPr>
    </w:lvl>
    <w:lvl w:ilvl="7" w:tplc="BE78A2CA">
      <w:start w:val="1"/>
      <w:numFmt w:val="bullet"/>
      <w:lvlText w:val="o"/>
      <w:lvlJc w:val="left"/>
      <w:pPr>
        <w:ind w:left="5400" w:hanging="360"/>
      </w:pPr>
      <w:rPr>
        <w:rFonts w:ascii="Courier New" w:hAnsi="Courier New" w:hint="default"/>
      </w:rPr>
    </w:lvl>
    <w:lvl w:ilvl="8" w:tplc="991EABA0">
      <w:start w:val="1"/>
      <w:numFmt w:val="bullet"/>
      <w:lvlText w:val=""/>
      <w:lvlJc w:val="left"/>
      <w:pPr>
        <w:ind w:left="6120" w:hanging="360"/>
      </w:pPr>
      <w:rPr>
        <w:rFonts w:ascii="Wingdings" w:hAnsi="Wingdings" w:hint="default"/>
      </w:rPr>
    </w:lvl>
  </w:abstractNum>
  <w:num w:numId="1" w16cid:durableId="812482418">
    <w:abstractNumId w:val="1"/>
  </w:num>
  <w:num w:numId="2" w16cid:durableId="31346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8A"/>
    <w:rsid w:val="00001176"/>
    <w:rsid w:val="00002D1E"/>
    <w:rsid w:val="000126E5"/>
    <w:rsid w:val="0004050A"/>
    <w:rsid w:val="000505AD"/>
    <w:rsid w:val="000777E1"/>
    <w:rsid w:val="00081488"/>
    <w:rsid w:val="000B6EA4"/>
    <w:rsid w:val="001263AF"/>
    <w:rsid w:val="00147FE0"/>
    <w:rsid w:val="00164EB4"/>
    <w:rsid w:val="00165547"/>
    <w:rsid w:val="00173E5D"/>
    <w:rsid w:val="001B653E"/>
    <w:rsid w:val="001C08C5"/>
    <w:rsid w:val="001D0FC3"/>
    <w:rsid w:val="001D4AE9"/>
    <w:rsid w:val="001E3C47"/>
    <w:rsid w:val="001F095C"/>
    <w:rsid w:val="001F3B8E"/>
    <w:rsid w:val="00201C42"/>
    <w:rsid w:val="002035A6"/>
    <w:rsid w:val="00215A86"/>
    <w:rsid w:val="002303CD"/>
    <w:rsid w:val="002340E7"/>
    <w:rsid w:val="00252ACD"/>
    <w:rsid w:val="00261BAE"/>
    <w:rsid w:val="00277DDC"/>
    <w:rsid w:val="00294A62"/>
    <w:rsid w:val="002B294E"/>
    <w:rsid w:val="002C1F1C"/>
    <w:rsid w:val="002F2F49"/>
    <w:rsid w:val="00333B1A"/>
    <w:rsid w:val="00346F59"/>
    <w:rsid w:val="00347A78"/>
    <w:rsid w:val="003530A2"/>
    <w:rsid w:val="00372F18"/>
    <w:rsid w:val="003804C9"/>
    <w:rsid w:val="003913E1"/>
    <w:rsid w:val="00393539"/>
    <w:rsid w:val="003A4C40"/>
    <w:rsid w:val="003C63A8"/>
    <w:rsid w:val="003D1FF6"/>
    <w:rsid w:val="003E1809"/>
    <w:rsid w:val="003F6B73"/>
    <w:rsid w:val="0040588A"/>
    <w:rsid w:val="004363D1"/>
    <w:rsid w:val="00440E46"/>
    <w:rsid w:val="00452169"/>
    <w:rsid w:val="00462B51"/>
    <w:rsid w:val="00463F3B"/>
    <w:rsid w:val="0047688A"/>
    <w:rsid w:val="00476E33"/>
    <w:rsid w:val="004A456C"/>
    <w:rsid w:val="004B2B6A"/>
    <w:rsid w:val="004C0B8F"/>
    <w:rsid w:val="004E133B"/>
    <w:rsid w:val="004F1E2A"/>
    <w:rsid w:val="00531D88"/>
    <w:rsid w:val="00545B4F"/>
    <w:rsid w:val="005A120B"/>
    <w:rsid w:val="005B0EB3"/>
    <w:rsid w:val="005C5BA8"/>
    <w:rsid w:val="005D1695"/>
    <w:rsid w:val="005E7268"/>
    <w:rsid w:val="006031BE"/>
    <w:rsid w:val="006143DA"/>
    <w:rsid w:val="00621D1F"/>
    <w:rsid w:val="00623C62"/>
    <w:rsid w:val="00637E0E"/>
    <w:rsid w:val="00643525"/>
    <w:rsid w:val="00661E54"/>
    <w:rsid w:val="00664A74"/>
    <w:rsid w:val="0067239F"/>
    <w:rsid w:val="00677C49"/>
    <w:rsid w:val="0068406A"/>
    <w:rsid w:val="006919B4"/>
    <w:rsid w:val="006949D4"/>
    <w:rsid w:val="00696DBB"/>
    <w:rsid w:val="006979B7"/>
    <w:rsid w:val="006A0A5F"/>
    <w:rsid w:val="006B3572"/>
    <w:rsid w:val="006C3C45"/>
    <w:rsid w:val="006D12A7"/>
    <w:rsid w:val="006E48F8"/>
    <w:rsid w:val="00705C15"/>
    <w:rsid w:val="0070619B"/>
    <w:rsid w:val="00711261"/>
    <w:rsid w:val="00713391"/>
    <w:rsid w:val="00731833"/>
    <w:rsid w:val="00735DD0"/>
    <w:rsid w:val="00741748"/>
    <w:rsid w:val="007462AC"/>
    <w:rsid w:val="0075264D"/>
    <w:rsid w:val="00786AF3"/>
    <w:rsid w:val="007A189A"/>
    <w:rsid w:val="007B0F4C"/>
    <w:rsid w:val="007C5BBF"/>
    <w:rsid w:val="007F3275"/>
    <w:rsid w:val="007F5DF4"/>
    <w:rsid w:val="00822195"/>
    <w:rsid w:val="008242BF"/>
    <w:rsid w:val="0082782D"/>
    <w:rsid w:val="00845A6D"/>
    <w:rsid w:val="0087611E"/>
    <w:rsid w:val="00877CD1"/>
    <w:rsid w:val="00891451"/>
    <w:rsid w:val="00894D45"/>
    <w:rsid w:val="00895FA6"/>
    <w:rsid w:val="008B0A7C"/>
    <w:rsid w:val="008C0E88"/>
    <w:rsid w:val="008F1087"/>
    <w:rsid w:val="008F6E8A"/>
    <w:rsid w:val="0092180A"/>
    <w:rsid w:val="0093553A"/>
    <w:rsid w:val="0095208E"/>
    <w:rsid w:val="009702DC"/>
    <w:rsid w:val="00977C8B"/>
    <w:rsid w:val="009863C0"/>
    <w:rsid w:val="009C25D5"/>
    <w:rsid w:val="009C6728"/>
    <w:rsid w:val="009C7C02"/>
    <w:rsid w:val="009E4D90"/>
    <w:rsid w:val="00A01769"/>
    <w:rsid w:val="00A02AD4"/>
    <w:rsid w:val="00A05173"/>
    <w:rsid w:val="00A1021B"/>
    <w:rsid w:val="00A32FF7"/>
    <w:rsid w:val="00A3496A"/>
    <w:rsid w:val="00A4497F"/>
    <w:rsid w:val="00A55E52"/>
    <w:rsid w:val="00A625A7"/>
    <w:rsid w:val="00AD08D7"/>
    <w:rsid w:val="00AD65F6"/>
    <w:rsid w:val="00AE105C"/>
    <w:rsid w:val="00AE265B"/>
    <w:rsid w:val="00AF1F66"/>
    <w:rsid w:val="00B222DB"/>
    <w:rsid w:val="00B268AD"/>
    <w:rsid w:val="00B40069"/>
    <w:rsid w:val="00B44516"/>
    <w:rsid w:val="00B45A75"/>
    <w:rsid w:val="00B560F7"/>
    <w:rsid w:val="00B67779"/>
    <w:rsid w:val="00B8122D"/>
    <w:rsid w:val="00BA11EF"/>
    <w:rsid w:val="00BB3B04"/>
    <w:rsid w:val="00BB7177"/>
    <w:rsid w:val="00BC07D7"/>
    <w:rsid w:val="00BC5DDA"/>
    <w:rsid w:val="00BD3880"/>
    <w:rsid w:val="00C1050D"/>
    <w:rsid w:val="00C31D43"/>
    <w:rsid w:val="00C32445"/>
    <w:rsid w:val="00C36FB5"/>
    <w:rsid w:val="00C6299B"/>
    <w:rsid w:val="00C65DE4"/>
    <w:rsid w:val="00C75A11"/>
    <w:rsid w:val="00C77B5A"/>
    <w:rsid w:val="00C939AC"/>
    <w:rsid w:val="00CA3513"/>
    <w:rsid w:val="00CA4B8B"/>
    <w:rsid w:val="00CB0B02"/>
    <w:rsid w:val="00CB634D"/>
    <w:rsid w:val="00CB6D9B"/>
    <w:rsid w:val="00CC7B5E"/>
    <w:rsid w:val="00CD5645"/>
    <w:rsid w:val="00CD60D0"/>
    <w:rsid w:val="00CF248E"/>
    <w:rsid w:val="00CF5F79"/>
    <w:rsid w:val="00CF6A6C"/>
    <w:rsid w:val="00D13D6F"/>
    <w:rsid w:val="00D164B5"/>
    <w:rsid w:val="00D21BEE"/>
    <w:rsid w:val="00D25CDC"/>
    <w:rsid w:val="00D4164A"/>
    <w:rsid w:val="00D47F1F"/>
    <w:rsid w:val="00D51937"/>
    <w:rsid w:val="00D66AF1"/>
    <w:rsid w:val="00D84C1F"/>
    <w:rsid w:val="00DA187C"/>
    <w:rsid w:val="00DD0DDD"/>
    <w:rsid w:val="00DD7F1D"/>
    <w:rsid w:val="00E02E48"/>
    <w:rsid w:val="00E142C2"/>
    <w:rsid w:val="00E15729"/>
    <w:rsid w:val="00E1704B"/>
    <w:rsid w:val="00E27DE8"/>
    <w:rsid w:val="00E31324"/>
    <w:rsid w:val="00E356E6"/>
    <w:rsid w:val="00E476DE"/>
    <w:rsid w:val="00E51AD7"/>
    <w:rsid w:val="00E54667"/>
    <w:rsid w:val="00E56728"/>
    <w:rsid w:val="00E62DFB"/>
    <w:rsid w:val="00E75B56"/>
    <w:rsid w:val="00E82DC7"/>
    <w:rsid w:val="00EA0DCA"/>
    <w:rsid w:val="00EB4571"/>
    <w:rsid w:val="00EB7A20"/>
    <w:rsid w:val="00EC7A2F"/>
    <w:rsid w:val="00EE7A6E"/>
    <w:rsid w:val="00EF6E75"/>
    <w:rsid w:val="00F30A4F"/>
    <w:rsid w:val="00F44D41"/>
    <w:rsid w:val="00F45A7D"/>
    <w:rsid w:val="00F51A60"/>
    <w:rsid w:val="00F61977"/>
    <w:rsid w:val="00F6280F"/>
    <w:rsid w:val="00F66B8B"/>
    <w:rsid w:val="00FB4179"/>
    <w:rsid w:val="00FC5762"/>
    <w:rsid w:val="00FE03A4"/>
    <w:rsid w:val="00FE43D3"/>
    <w:rsid w:val="00FE4A73"/>
    <w:rsid w:val="00FF1636"/>
    <w:rsid w:val="00FF38E7"/>
    <w:rsid w:val="1C303F0F"/>
    <w:rsid w:val="240B1F67"/>
    <w:rsid w:val="40DB7D2E"/>
    <w:rsid w:val="41DF68F3"/>
    <w:rsid w:val="4F9C0EEA"/>
    <w:rsid w:val="704C521F"/>
    <w:rsid w:val="74119BC5"/>
    <w:rsid w:val="790CD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2C53"/>
  <w15:chartTrackingRefBased/>
  <w15:docId w15:val="{035E13AA-CE87-42EA-85C1-6835DC31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6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6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6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6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E8A"/>
    <w:rPr>
      <w:rFonts w:eastAsiaTheme="majorEastAsia" w:cstheme="majorBidi"/>
      <w:color w:val="272727" w:themeColor="text1" w:themeTint="D8"/>
    </w:rPr>
  </w:style>
  <w:style w:type="paragraph" w:styleId="Title">
    <w:name w:val="Title"/>
    <w:basedOn w:val="Normal"/>
    <w:next w:val="Normal"/>
    <w:link w:val="TitleChar"/>
    <w:uiPriority w:val="10"/>
    <w:qFormat/>
    <w:rsid w:val="008F6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E8A"/>
    <w:pPr>
      <w:spacing w:before="160"/>
      <w:jc w:val="center"/>
    </w:pPr>
    <w:rPr>
      <w:i/>
      <w:iCs/>
      <w:color w:val="404040" w:themeColor="text1" w:themeTint="BF"/>
    </w:rPr>
  </w:style>
  <w:style w:type="character" w:customStyle="1" w:styleId="QuoteChar">
    <w:name w:val="Quote Char"/>
    <w:basedOn w:val="DefaultParagraphFont"/>
    <w:link w:val="Quote"/>
    <w:uiPriority w:val="29"/>
    <w:rsid w:val="008F6E8A"/>
    <w:rPr>
      <w:i/>
      <w:iCs/>
      <w:color w:val="404040" w:themeColor="text1" w:themeTint="BF"/>
    </w:rPr>
  </w:style>
  <w:style w:type="paragraph" w:styleId="ListParagraph">
    <w:name w:val="List Paragraph"/>
    <w:basedOn w:val="Normal"/>
    <w:uiPriority w:val="34"/>
    <w:qFormat/>
    <w:rsid w:val="008F6E8A"/>
    <w:pPr>
      <w:ind w:left="720"/>
      <w:contextualSpacing/>
    </w:pPr>
  </w:style>
  <w:style w:type="character" w:styleId="IntenseEmphasis">
    <w:name w:val="Intense Emphasis"/>
    <w:basedOn w:val="DefaultParagraphFont"/>
    <w:uiPriority w:val="21"/>
    <w:qFormat/>
    <w:rsid w:val="008F6E8A"/>
    <w:rPr>
      <w:i/>
      <w:iCs/>
      <w:color w:val="0F4761" w:themeColor="accent1" w:themeShade="BF"/>
    </w:rPr>
  </w:style>
  <w:style w:type="paragraph" w:styleId="IntenseQuote">
    <w:name w:val="Intense Quote"/>
    <w:basedOn w:val="Normal"/>
    <w:next w:val="Normal"/>
    <w:link w:val="IntenseQuoteChar"/>
    <w:uiPriority w:val="30"/>
    <w:qFormat/>
    <w:rsid w:val="008F6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E8A"/>
    <w:rPr>
      <w:i/>
      <w:iCs/>
      <w:color w:val="0F4761" w:themeColor="accent1" w:themeShade="BF"/>
    </w:rPr>
  </w:style>
  <w:style w:type="character" w:styleId="IntenseReference">
    <w:name w:val="Intense Reference"/>
    <w:basedOn w:val="DefaultParagraphFont"/>
    <w:uiPriority w:val="32"/>
    <w:qFormat/>
    <w:rsid w:val="008F6E8A"/>
    <w:rPr>
      <w:b/>
      <w:bCs/>
      <w:smallCaps/>
      <w:color w:val="0F4761" w:themeColor="accent1" w:themeShade="BF"/>
      <w:spacing w:val="5"/>
    </w:rPr>
  </w:style>
  <w:style w:type="character" w:styleId="Hyperlink">
    <w:name w:val="Hyperlink"/>
    <w:basedOn w:val="DefaultParagraphFont"/>
    <w:uiPriority w:val="99"/>
    <w:unhideWhenUsed/>
    <w:rsid w:val="008F6E8A"/>
    <w:rPr>
      <w:color w:val="467886" w:themeColor="hyperlink"/>
      <w:u w:val="single"/>
    </w:rPr>
  </w:style>
  <w:style w:type="character" w:styleId="UnresolvedMention">
    <w:name w:val="Unresolved Mention"/>
    <w:basedOn w:val="DefaultParagraphFont"/>
    <w:uiPriority w:val="99"/>
    <w:semiHidden/>
    <w:unhideWhenUsed/>
    <w:rsid w:val="008F6E8A"/>
    <w:rPr>
      <w:color w:val="605E5C"/>
      <w:shd w:val="clear" w:color="auto" w:fill="E1DFDD"/>
    </w:rPr>
  </w:style>
  <w:style w:type="paragraph" w:styleId="Header">
    <w:name w:val="header"/>
    <w:basedOn w:val="Normal"/>
    <w:link w:val="HeaderChar"/>
    <w:uiPriority w:val="99"/>
    <w:unhideWhenUsed/>
    <w:rsid w:val="008F6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E8A"/>
  </w:style>
  <w:style w:type="paragraph" w:styleId="Footer">
    <w:name w:val="footer"/>
    <w:basedOn w:val="Normal"/>
    <w:link w:val="FooterChar"/>
    <w:uiPriority w:val="99"/>
    <w:unhideWhenUsed/>
    <w:rsid w:val="008F6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E8A"/>
  </w:style>
  <w:style w:type="character" w:styleId="FollowedHyperlink">
    <w:name w:val="FollowedHyperlink"/>
    <w:basedOn w:val="DefaultParagraphFont"/>
    <w:uiPriority w:val="99"/>
    <w:semiHidden/>
    <w:unhideWhenUsed/>
    <w:rsid w:val="006D12A7"/>
    <w:rPr>
      <w:color w:val="96607D" w:themeColor="followedHyperlink"/>
      <w:u w:val="single"/>
    </w:rPr>
  </w:style>
  <w:style w:type="paragraph" w:styleId="Revision">
    <w:name w:val="Revision"/>
    <w:hidden/>
    <w:uiPriority w:val="99"/>
    <w:semiHidden/>
    <w:rsid w:val="00B67779"/>
    <w:pPr>
      <w:spacing w:after="0" w:line="240" w:lineRule="auto"/>
    </w:pPr>
  </w:style>
  <w:style w:type="character" w:styleId="CommentReference">
    <w:name w:val="annotation reference"/>
    <w:basedOn w:val="DefaultParagraphFont"/>
    <w:uiPriority w:val="99"/>
    <w:semiHidden/>
    <w:unhideWhenUsed/>
    <w:rsid w:val="00452169"/>
    <w:rPr>
      <w:sz w:val="16"/>
      <w:szCs w:val="16"/>
    </w:rPr>
  </w:style>
  <w:style w:type="paragraph" w:styleId="CommentText">
    <w:name w:val="annotation text"/>
    <w:basedOn w:val="Normal"/>
    <w:link w:val="CommentTextChar"/>
    <w:uiPriority w:val="99"/>
    <w:unhideWhenUsed/>
    <w:rsid w:val="00452169"/>
    <w:pPr>
      <w:spacing w:line="240" w:lineRule="auto"/>
    </w:pPr>
    <w:rPr>
      <w:sz w:val="20"/>
      <w:szCs w:val="20"/>
    </w:rPr>
  </w:style>
  <w:style w:type="character" w:customStyle="1" w:styleId="CommentTextChar">
    <w:name w:val="Comment Text Char"/>
    <w:basedOn w:val="DefaultParagraphFont"/>
    <w:link w:val="CommentText"/>
    <w:uiPriority w:val="99"/>
    <w:rsid w:val="00452169"/>
    <w:rPr>
      <w:sz w:val="20"/>
      <w:szCs w:val="20"/>
    </w:rPr>
  </w:style>
  <w:style w:type="paragraph" w:styleId="CommentSubject">
    <w:name w:val="annotation subject"/>
    <w:basedOn w:val="CommentText"/>
    <w:next w:val="CommentText"/>
    <w:link w:val="CommentSubjectChar"/>
    <w:uiPriority w:val="99"/>
    <w:semiHidden/>
    <w:unhideWhenUsed/>
    <w:rsid w:val="00452169"/>
    <w:rPr>
      <w:b/>
      <w:bCs/>
    </w:rPr>
  </w:style>
  <w:style w:type="character" w:customStyle="1" w:styleId="CommentSubjectChar">
    <w:name w:val="Comment Subject Char"/>
    <w:basedOn w:val="CommentTextChar"/>
    <w:link w:val="CommentSubject"/>
    <w:uiPriority w:val="99"/>
    <w:semiHidden/>
    <w:rsid w:val="00452169"/>
    <w:rPr>
      <w:b/>
      <w:bCs/>
      <w:sz w:val="20"/>
      <w:szCs w:val="20"/>
    </w:rPr>
  </w:style>
  <w:style w:type="paragraph" w:styleId="FootnoteText">
    <w:name w:val="footnote text"/>
    <w:basedOn w:val="Normal"/>
    <w:link w:val="FootnoteTextChar"/>
    <w:uiPriority w:val="99"/>
    <w:semiHidden/>
    <w:unhideWhenUsed/>
    <w:rsid w:val="0068406A"/>
    <w:pPr>
      <w:spacing w:after="0" w:line="240" w:lineRule="auto"/>
    </w:pPr>
    <w:rPr>
      <w:rFonts w:eastAsiaTheme="minorEastAsia"/>
      <w:kern w:val="0"/>
      <w:sz w:val="20"/>
      <w:szCs w:val="20"/>
      <w:lang w:eastAsia="ja-JP"/>
      <w14:ligatures w14:val="none"/>
    </w:rPr>
  </w:style>
  <w:style w:type="character" w:customStyle="1" w:styleId="FootnoteTextChar">
    <w:name w:val="Footnote Text Char"/>
    <w:basedOn w:val="DefaultParagraphFont"/>
    <w:link w:val="FootnoteText"/>
    <w:uiPriority w:val="99"/>
    <w:semiHidden/>
    <w:rsid w:val="0068406A"/>
    <w:rPr>
      <w:rFonts w:eastAsiaTheme="minorEastAsia"/>
      <w:kern w:val="0"/>
      <w:sz w:val="20"/>
      <w:szCs w:val="20"/>
      <w:lang w:eastAsia="ja-JP"/>
      <w14:ligatures w14:val="none"/>
    </w:rPr>
  </w:style>
  <w:style w:type="character" w:styleId="FootnoteReference">
    <w:name w:val="footnote reference"/>
    <w:basedOn w:val="DefaultParagraphFont"/>
    <w:uiPriority w:val="99"/>
    <w:semiHidden/>
    <w:unhideWhenUsed/>
    <w:rsid w:val="006840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pq.domestic.diagnostic.coordinator@aphis.usda.gov" TargetMode="External"/><Relationship Id="rId18" Type="http://schemas.openxmlformats.org/officeDocument/2006/relationships/hyperlink" Target="https://www.aphis.usda.gov/sites/default/files/PPQ_Form_391_3.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xanthe.shirley@gmail.com" TargetMode="External"/><Relationship Id="rId7" Type="http://schemas.openxmlformats.org/officeDocument/2006/relationships/settings" Target="settings.xml"/><Relationship Id="rId12" Type="http://schemas.openxmlformats.org/officeDocument/2006/relationships/hyperlink" Target="mailto:Darrell.a.bays@usda.gov" TargetMode="External"/><Relationship Id="rId17" Type="http://schemas.openxmlformats.org/officeDocument/2006/relationships/hyperlink" Target="https://www.aphis.usda.gov/sites/default/files/PPQ_Form_391_3.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phis.usda.gov/sites/default/files/PPQ_Form_391_3.pdf" TargetMode="External"/><Relationship Id="rId20" Type="http://schemas.openxmlformats.org/officeDocument/2006/relationships/hyperlink" Target="mailto:robert.c.brown@aphis.usda.gov" TargetMode="External"/><Relationship Id="rId24" Type="http://schemas.openxmlformats.org/officeDocument/2006/relationships/footer" Target="footer1.xml"/><Relationship Id="rId6" Type="http://schemas.openxmlformats.org/officeDocument/2006/relationships/styles" Target="styles.xml"/><Relationship Id="rId11" Type="http://schemas.openxmlformats.org/officeDocument/2006/relationships/hyperlink" Target="mailto:Patrick.haslem@usda.gov" TargetMode="External"/><Relationship Id="rId5" Type="http://schemas.openxmlformats.org/officeDocument/2006/relationships/numbering" Target="numbering.xml"/><Relationship Id="rId15" Type="http://schemas.openxmlformats.org/officeDocument/2006/relationships/hyperlink" Target="https://www.aphis.usda.gov/sites/default/files/PPQ_Form_391_3.pdf" TargetMode="External"/><Relationship Id="rId23" Type="http://schemas.openxmlformats.org/officeDocument/2006/relationships/hyperlink" Target="mailto:Katherine.Bella@usda.gov" TargetMode="External"/><Relationship Id="rId10" Type="http://schemas.openxmlformats.org/officeDocument/2006/relationships/endnotes" Target="endnotes.xml"/><Relationship Id="rId19" Type="http://schemas.openxmlformats.org/officeDocument/2006/relationships/hyperlink" Target="https://www.aphis.usda.gov/contact/plant-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PQ.EDP.DNCR@usda.gov" TargetMode="External"/><Relationship Id="rId22" Type="http://schemas.openxmlformats.org/officeDocument/2006/relationships/hyperlink" Target="mailto:Joshua.Jones@usda.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aps.ceris.purdue.edu/" TargetMode="External"/><Relationship Id="rId2" Type="http://schemas.openxmlformats.org/officeDocument/2006/relationships/hyperlink" Target="https://www.aphis.usda.gov/sites/default/files/fs-ppq-safeguarding-continuum.508.pdf" TargetMode="External"/><Relationship Id="rId1" Type="http://schemas.openxmlformats.org/officeDocument/2006/relationships/hyperlink" Target="https://www.aphis.usda.gov/plant-pests-diseases/c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471E529EB06E246BC213B7123EDAAC9" ma:contentTypeVersion="7" ma:contentTypeDescription="Create a new document." ma:contentTypeScope="" ma:versionID="cb41c2709c636a5ad190c0a6557a7a64">
  <xsd:schema xmlns:xsd="http://www.w3.org/2001/XMLSchema" xmlns:xs="http://www.w3.org/2001/XMLSchema" xmlns:p="http://schemas.microsoft.com/office/2006/metadata/properties" xmlns:ns2="cf591a85-7f41-4989-a47c-b69fa2c438c6" xmlns:ns3="03329d3c-991e-4c14-a2e4-f6bc1e035c68" targetNamespace="http://schemas.microsoft.com/office/2006/metadata/properties" ma:root="true" ma:fieldsID="b4a8280127a36a43f6d4d4a40d02711f" ns2:_="" ns3:_="">
    <xsd:import namespace="cf591a85-7f41-4989-a47c-b69fa2c438c6"/>
    <xsd:import namespace="03329d3c-991e-4c14-a2e4-f6bc1e035c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91a85-7f41-4989-a47c-b69fa2c43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29d3c-991e-4c14-a2e4-f6bc1e035c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FB9C9-0ABE-4258-83D6-F10C1F8E593E}">
  <ds:schemaRefs>
    <ds:schemaRef ds:uri="http://schemas.microsoft.com/sharepoint/events"/>
  </ds:schemaRefs>
</ds:datastoreItem>
</file>

<file path=customXml/itemProps2.xml><?xml version="1.0" encoding="utf-8"?>
<ds:datastoreItem xmlns:ds="http://schemas.openxmlformats.org/officeDocument/2006/customXml" ds:itemID="{030B14BB-86F4-492A-B39B-7E3E95606252}"/>
</file>

<file path=customXml/itemProps3.xml><?xml version="1.0" encoding="utf-8"?>
<ds:datastoreItem xmlns:ds="http://schemas.openxmlformats.org/officeDocument/2006/customXml" ds:itemID="{667C909A-651D-4008-B64D-9F608522E579}">
  <ds:schemaRefs>
    <ds:schemaRef ds:uri="http://schemas.microsoft.com/office/2006/metadata/properties"/>
    <ds:schemaRef ds:uri="http://schemas.microsoft.com/office/infopath/2007/PartnerControls"/>
    <ds:schemaRef ds:uri="946b1f3c-ad30-4bca-9395-c2c4ea552107"/>
    <ds:schemaRef ds:uri="812ddd95-113b-4181-adee-87262f678da4"/>
    <ds:schemaRef ds:uri="73fb875a-8af9-4255-b008-0995492d31cd"/>
  </ds:schemaRefs>
</ds:datastoreItem>
</file>

<file path=customXml/itemProps4.xml><?xml version="1.0" encoding="utf-8"?>
<ds:datastoreItem xmlns:ds="http://schemas.openxmlformats.org/officeDocument/2006/customXml" ds:itemID="{10720EBC-07B3-4B13-B416-241D4C8BDABA}">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2739</Words>
  <Characters>15614</Characters>
  <Application>Microsoft Office Word</Application>
  <DocSecurity>0</DocSecurity>
  <Lines>130</Lines>
  <Paragraphs>36</Paragraphs>
  <ScaleCrop>false</ScaleCrop>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Gresham, Tina - MRP-APHIS</dc:creator>
  <cp:keywords/>
  <dc:description/>
  <cp:lastModifiedBy>Haslem, Patrick - MRP-APHIS</cp:lastModifiedBy>
  <cp:revision>2</cp:revision>
  <dcterms:created xsi:type="dcterms:W3CDTF">2026-05-26T17:17:00Z</dcterms:created>
  <dcterms:modified xsi:type="dcterms:W3CDTF">2026-05-26T17:17:00Z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0x0101000471E529EB06E246BC213B7123EDAAC9</vt:lpwstr>
  </property>
  <property fmtid="{D5CDD505-2E9C-101B-9397-08002B2CF9AE}" pid="3" name="_dlc_DocIdItemGuid">
    <vt:lpwstr>e89a9aeb-79a1-4a79-8cd5-b89e37240078</vt:lpwstr>
  </property>
  <property fmtid="{D5CDD505-2E9C-101B-9397-08002B2CF9AE}" pid="4" name="MediaServiceImageTags">
    <vt:lpwstr/>
  </property>
</Properties>
</file>